
<file path=[Content_Types].xml><?xml version="1.0" encoding="utf-8"?>
<Types xmlns="http://schemas.openxmlformats.org/package/2006/content-types">
  <Default Extension="tmp" ContentType="image/png"/>
  <Default Extension="bin" ContentType="application/vnd.openxmlformats-officedocument.oleObject"/>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313AB" w:rsidRPr="0080574D" w:rsidRDefault="00B313AB" w:rsidP="00B313AB">
      <w:pPr>
        <w:pStyle w:val="Heading2"/>
        <w:numPr>
          <w:ilvl w:val="0"/>
          <w:numId w:val="0"/>
        </w:numPr>
        <w:tabs>
          <w:tab w:val="right" w:pos="161"/>
          <w:tab w:val="left" w:pos="424"/>
        </w:tabs>
        <w:ind w:left="-1"/>
        <w:jc w:val="center"/>
        <w:rPr>
          <w:rFonts w:cs="B Titr"/>
          <w:color w:val="auto"/>
          <w:sz w:val="56"/>
          <w:szCs w:val="56"/>
          <w:rtl/>
        </w:rPr>
      </w:pPr>
      <w:bookmarkStart w:id="0" w:name="_Toc321700899"/>
      <w:bookmarkStart w:id="1" w:name="_Toc331061790"/>
      <w:bookmarkStart w:id="2" w:name="_Toc366154305"/>
      <w:r w:rsidRPr="0080574D">
        <w:rPr>
          <w:rFonts w:cs="B Titr"/>
          <w:sz w:val="56"/>
          <w:szCs w:val="56"/>
          <w:rtl/>
        </w:rPr>
        <w:t>شناخت و بررس</w:t>
      </w:r>
      <w:r>
        <w:rPr>
          <w:rFonts w:cs="B Titr"/>
          <w:sz w:val="56"/>
          <w:szCs w:val="56"/>
          <w:rtl/>
        </w:rPr>
        <w:t>ی</w:t>
      </w:r>
      <w:r w:rsidRPr="0080574D">
        <w:rPr>
          <w:rFonts w:cs="B Titr"/>
          <w:sz w:val="56"/>
          <w:szCs w:val="56"/>
          <w:rtl/>
        </w:rPr>
        <w:t xml:space="preserve"> عرصه</w:t>
      </w:r>
      <w:r w:rsidRPr="0080574D">
        <w:rPr>
          <w:rFonts w:cs="B Titr" w:hint="cs"/>
          <w:sz w:val="56"/>
          <w:szCs w:val="56"/>
          <w:rtl/>
        </w:rPr>
        <w:t xml:space="preserve"> </w:t>
      </w:r>
      <w:r w:rsidRPr="0080574D">
        <w:rPr>
          <w:rFonts w:cs="B Titr"/>
          <w:sz w:val="56"/>
          <w:szCs w:val="56"/>
          <w:rtl/>
        </w:rPr>
        <w:t xml:space="preserve"> طرح</w:t>
      </w:r>
      <w:bookmarkEnd w:id="0"/>
      <w:bookmarkEnd w:id="1"/>
      <w:bookmarkEnd w:id="2"/>
    </w:p>
    <w:p w:rsidR="00B313AB" w:rsidRDefault="00B313AB" w:rsidP="00B313AB">
      <w:pPr>
        <w:bidi w:val="0"/>
        <w:spacing w:line="240" w:lineRule="auto"/>
        <w:jc w:val="left"/>
        <w:rPr>
          <w:rFonts w:ascii="Cambria" w:eastAsia="Times New Roman" w:hAnsi="Cambria" w:cs="B Titr"/>
          <w:b/>
          <w:bCs/>
          <w:color w:val="auto"/>
          <w:sz w:val="48"/>
          <w:szCs w:val="48"/>
          <w:rtl/>
        </w:rPr>
      </w:pPr>
      <w:r>
        <w:rPr>
          <w:rFonts w:cs="B Titr"/>
          <w:color w:val="auto"/>
          <w:sz w:val="48"/>
          <w:szCs w:val="48"/>
          <w:rtl/>
        </w:rPr>
        <w:br w:type="page"/>
      </w:r>
    </w:p>
    <w:p w:rsidR="00B313AB" w:rsidRPr="00BB4803" w:rsidRDefault="00B313AB" w:rsidP="00B313AB">
      <w:pPr>
        <w:pStyle w:val="ListParagraph"/>
        <w:numPr>
          <w:ilvl w:val="0"/>
          <w:numId w:val="4"/>
        </w:numPr>
        <w:spacing w:before="240" w:after="240" w:line="240" w:lineRule="auto"/>
        <w:contextualSpacing w:val="0"/>
        <w:jc w:val="both"/>
        <w:outlineLvl w:val="0"/>
        <w:rPr>
          <w:rFonts w:eastAsia="Times New Roman" w:cs="B Zar"/>
          <w:b/>
          <w:bCs/>
          <w:vanish/>
          <w:sz w:val="32"/>
          <w:szCs w:val="32"/>
          <w:rtl/>
        </w:rPr>
      </w:pPr>
      <w:bookmarkStart w:id="3" w:name="_Toc157892415"/>
      <w:bookmarkStart w:id="4" w:name="_Toc157892629"/>
      <w:bookmarkStart w:id="5" w:name="_Toc157892841"/>
      <w:bookmarkStart w:id="6" w:name="_Toc157893266"/>
      <w:bookmarkStart w:id="7" w:name="_Toc157904422"/>
      <w:bookmarkEnd w:id="3"/>
      <w:bookmarkEnd w:id="4"/>
      <w:bookmarkEnd w:id="5"/>
      <w:bookmarkEnd w:id="6"/>
      <w:bookmarkEnd w:id="7"/>
    </w:p>
    <w:p w:rsidR="00B313AB" w:rsidRPr="00AE7449" w:rsidRDefault="00B313AB" w:rsidP="00B313AB">
      <w:pPr>
        <w:pStyle w:val="Heading2"/>
        <w:ind w:left="71" w:firstLine="0"/>
        <w:rPr>
          <w:rFonts w:cs="B Nazanin"/>
          <w:rtl/>
        </w:rPr>
      </w:pPr>
      <w:bookmarkStart w:id="8" w:name="_Toc157904423"/>
      <w:r w:rsidRPr="00AE7449">
        <w:rPr>
          <w:rFonts w:cs="B Nazanin" w:hint="cs"/>
          <w:rtl/>
        </w:rPr>
        <w:t>مقدمه</w:t>
      </w:r>
      <w:bookmarkEnd w:id="8"/>
    </w:p>
    <w:p w:rsidR="00B313AB" w:rsidRPr="00AE7449" w:rsidRDefault="00B313AB" w:rsidP="00B313AB">
      <w:pPr>
        <w:pStyle w:val="Heading2"/>
        <w:ind w:left="71" w:firstLine="0"/>
        <w:rPr>
          <w:rFonts w:cs="B Nazanin"/>
          <w:rtl/>
        </w:rPr>
      </w:pPr>
      <w:bookmarkStart w:id="9" w:name="_Toc321700900"/>
      <w:bookmarkStart w:id="10" w:name="_Toc331061791"/>
      <w:bookmarkStart w:id="11" w:name="_Toc366154306"/>
      <w:r w:rsidRPr="00AE7449">
        <w:rPr>
          <w:rFonts w:cs="B Nazanin" w:hint="cs"/>
          <w:rtl/>
        </w:rPr>
        <w:t>سا</w:t>
      </w:r>
      <w:r w:rsidRPr="00AE7449">
        <w:rPr>
          <w:rFonts w:cs="B Nazanin" w:hint="cs"/>
          <w:rtl/>
          <w:lang w:bidi="ar-SA"/>
        </w:rPr>
        <w:t>ی</w:t>
      </w:r>
      <w:r w:rsidRPr="00AE7449">
        <w:rPr>
          <w:rFonts w:cs="B Nazanin" w:hint="cs"/>
          <w:rtl/>
        </w:rPr>
        <w:t>ت شناس</w:t>
      </w:r>
      <w:r w:rsidRPr="00AE7449">
        <w:rPr>
          <w:rFonts w:cs="B Nazanin" w:hint="cs"/>
          <w:rtl/>
          <w:lang w:bidi="ar-SA"/>
        </w:rPr>
        <w:t>ی</w:t>
      </w:r>
      <w:bookmarkEnd w:id="9"/>
      <w:bookmarkEnd w:id="10"/>
      <w:bookmarkEnd w:id="11"/>
      <w:r w:rsidRPr="00AE7449">
        <w:rPr>
          <w:rFonts w:cs="B Nazanin" w:hint="cs"/>
          <w:rtl/>
        </w:rPr>
        <w:t xml:space="preserve"> </w:t>
      </w:r>
    </w:p>
    <w:p w:rsidR="00B313AB" w:rsidRPr="00AE7449" w:rsidRDefault="00B313AB" w:rsidP="00B313AB">
      <w:pPr>
        <w:pStyle w:val="Style2"/>
        <w:tabs>
          <w:tab w:val="num" w:pos="547"/>
        </w:tabs>
        <w:ind w:left="71"/>
        <w:jc w:val="both"/>
        <w:rPr>
          <w:rFonts w:cs="B Nazanin"/>
          <w:sz w:val="28"/>
          <w:szCs w:val="28"/>
        </w:rPr>
      </w:pPr>
      <w:r>
        <w:rPr>
          <w:rFonts w:cs="B Nazanin" w:hint="cs"/>
          <w:sz w:val="28"/>
          <w:szCs w:val="28"/>
          <w:rtl/>
        </w:rPr>
        <w:t>موقعیت زمین مربوط به منطقه خیام مشهد می باشد.</w:t>
      </w:r>
    </w:p>
    <w:p w:rsidR="00B313AB" w:rsidRPr="00AE7449" w:rsidRDefault="00B313AB" w:rsidP="00B313AB">
      <w:pPr>
        <w:ind w:left="71"/>
        <w:jc w:val="center"/>
        <w:rPr>
          <w:rFonts w:cs="B Nazanin"/>
          <w:sz w:val="28"/>
        </w:rPr>
      </w:pPr>
      <w:r w:rsidRPr="00AE7449">
        <w:rPr>
          <w:rFonts w:cs="B Nazanin"/>
          <w:noProof/>
          <w:sz w:val="28"/>
          <w:lang w:bidi="ar-SA"/>
        </w:rPr>
        <w:drawing>
          <wp:inline distT="0" distB="0" distL="0" distR="0" wp14:anchorId="57DC3231" wp14:editId="357E6D2D">
            <wp:extent cx="4353100" cy="3200400"/>
            <wp:effectExtent l="0" t="0" r="9525" b="0"/>
            <wp:docPr id="5127" name="Picture 7">
              <a:extLst xmlns:a="http://schemas.openxmlformats.org/drawingml/2006/main">
                <a:ext uri="{FF2B5EF4-FFF2-40B4-BE49-F238E27FC236}">
                  <a16:creationId xmlns:a16="http://schemas.microsoft.com/office/drawing/2014/main" id="{8200C42A-D8BB-EFC0-98A0-3EF64F86199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27" name="Picture 7">
                      <a:extLst>
                        <a:ext uri="{FF2B5EF4-FFF2-40B4-BE49-F238E27FC236}">
                          <a16:creationId xmlns:a16="http://schemas.microsoft.com/office/drawing/2014/main" id="{8200C42A-D8BB-EFC0-98A0-3EF64F861995}"/>
                        </a:ext>
                      </a:extLst>
                    </pic:cNvPr>
                    <pic:cNvPicPr>
                      <a:picLocks noGrp="1"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360769" cy="3206038"/>
                    </a:xfrm>
                    <a:prstGeom prst="rect">
                      <a:avLst/>
                    </a:prstGeom>
                    <a:noFill/>
                    <a:ln>
                      <a:noFill/>
                    </a:ln>
                    <a:effectLst/>
                  </pic:spPr>
                </pic:pic>
              </a:graphicData>
            </a:graphic>
          </wp:inline>
        </w:drawing>
      </w:r>
    </w:p>
    <w:p w:rsidR="00B313AB" w:rsidRPr="00AE7449" w:rsidRDefault="00B313AB" w:rsidP="00B313AB">
      <w:pPr>
        <w:pStyle w:val="Heading3"/>
        <w:ind w:left="71" w:firstLine="0"/>
        <w:rPr>
          <w:rFonts w:cs="B Nazanin"/>
          <w:noProof/>
          <w:rtl/>
        </w:rPr>
      </w:pPr>
      <w:bookmarkStart w:id="12" w:name="_Toc157904425"/>
      <w:r w:rsidRPr="00AE7449">
        <w:rPr>
          <w:rFonts w:cs="B Nazanin" w:hint="cs"/>
          <w:noProof/>
          <w:rtl/>
        </w:rPr>
        <w:t>پلان بام (سایت)</w:t>
      </w:r>
      <w:bookmarkEnd w:id="12"/>
    </w:p>
    <w:p w:rsidR="00B313AB" w:rsidRPr="00AE7449" w:rsidRDefault="00B313AB" w:rsidP="00B313AB">
      <w:pPr>
        <w:ind w:left="71"/>
        <w:rPr>
          <w:rFonts w:cs="B Nazanin"/>
          <w:sz w:val="28"/>
          <w:rtl/>
        </w:rPr>
      </w:pPr>
      <w:r w:rsidRPr="00AE7449">
        <w:rPr>
          <w:rFonts w:cs="B Nazanin"/>
          <w:noProof/>
          <w:sz w:val="28"/>
          <w:lang w:bidi="ar-SA"/>
        </w:rPr>
        <w:lastRenderedPageBreak/>
        <w:drawing>
          <wp:inline distT="0" distB="0" distL="0" distR="0" wp14:anchorId="4E2F15FD" wp14:editId="7F6B5F0D">
            <wp:extent cx="4588934" cy="3441574"/>
            <wp:effectExtent l="0" t="0" r="2540" b="6985"/>
            <wp:docPr id="41987" name="Picture 3">
              <a:extLst xmlns:a="http://schemas.openxmlformats.org/drawingml/2006/main">
                <a:ext uri="{FF2B5EF4-FFF2-40B4-BE49-F238E27FC236}">
                  <a16:creationId xmlns:a16="http://schemas.microsoft.com/office/drawing/2014/main" id="{834639D1-661B-32D9-A155-01355BFEC24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1987" name="Picture 3">
                      <a:extLst>
                        <a:ext uri="{FF2B5EF4-FFF2-40B4-BE49-F238E27FC236}">
                          <a16:creationId xmlns:a16="http://schemas.microsoft.com/office/drawing/2014/main" id="{834639D1-661B-32D9-A155-01355BFEC247}"/>
                        </a:ext>
                      </a:extLst>
                    </pic:cNvPr>
                    <pic:cNvPicPr>
                      <a:picLocks noGrp="1"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591149" cy="3443235"/>
                    </a:xfrm>
                    <a:prstGeom prst="rect">
                      <a:avLst/>
                    </a:prstGeom>
                    <a:noFill/>
                    <a:ln>
                      <a:noFill/>
                    </a:ln>
                    <a:effectLst/>
                  </pic:spPr>
                </pic:pic>
              </a:graphicData>
            </a:graphic>
          </wp:inline>
        </w:drawing>
      </w:r>
    </w:p>
    <w:p w:rsidR="00B313AB" w:rsidRPr="00AE7449" w:rsidRDefault="00B313AB" w:rsidP="00B313AB">
      <w:pPr>
        <w:pStyle w:val="Heading3"/>
        <w:ind w:left="71" w:firstLine="0"/>
        <w:rPr>
          <w:rFonts w:cs="B Nazanin"/>
          <w:rtl/>
        </w:rPr>
      </w:pPr>
      <w:bookmarkStart w:id="13" w:name="_Toc157904426"/>
      <w:r w:rsidRPr="00AE7449">
        <w:rPr>
          <w:rFonts w:cs="B Nazanin" w:hint="cs"/>
          <w:rtl/>
        </w:rPr>
        <w:t>هندسه کلی سایت</w:t>
      </w:r>
      <w:bookmarkEnd w:id="13"/>
    </w:p>
    <w:p w:rsidR="00B313AB" w:rsidRPr="00AE7449" w:rsidRDefault="00B313AB" w:rsidP="00B313AB">
      <w:pPr>
        <w:ind w:left="71"/>
        <w:rPr>
          <w:rFonts w:cs="B Nazanin"/>
          <w:sz w:val="28"/>
          <w:rtl/>
        </w:rPr>
      </w:pPr>
      <w:r w:rsidRPr="00AE7449">
        <w:rPr>
          <w:rFonts w:cs="B Nazanin"/>
          <w:noProof/>
          <w:sz w:val="28"/>
          <w:lang w:bidi="ar-SA"/>
        </w:rPr>
        <w:drawing>
          <wp:inline distT="0" distB="0" distL="0" distR="0" wp14:anchorId="552A7540" wp14:editId="58E0F815">
            <wp:extent cx="4116843" cy="3056657"/>
            <wp:effectExtent l="0" t="0" r="0" b="0"/>
            <wp:docPr id="61445" name="Picture 5">
              <a:extLst xmlns:a="http://schemas.openxmlformats.org/drawingml/2006/main">
                <a:ext uri="{FF2B5EF4-FFF2-40B4-BE49-F238E27FC236}">
                  <a16:creationId xmlns:a16="http://schemas.microsoft.com/office/drawing/2014/main" id="{0F55928C-9BBF-337A-33EF-22BD15F5081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1445" name="Picture 5">
                      <a:extLst>
                        <a:ext uri="{FF2B5EF4-FFF2-40B4-BE49-F238E27FC236}">
                          <a16:creationId xmlns:a16="http://schemas.microsoft.com/office/drawing/2014/main" id="{0F55928C-9BBF-337A-33EF-22BD15F50812}"/>
                        </a:ext>
                      </a:extLst>
                    </pic:cNvPr>
                    <pic:cNvPicPr>
                      <a:picLocks noGrp="1"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120763" cy="3059567"/>
                    </a:xfrm>
                    <a:prstGeom prst="rect">
                      <a:avLst/>
                    </a:prstGeom>
                    <a:noFill/>
                    <a:ln>
                      <a:noFill/>
                    </a:ln>
                    <a:effectLst/>
                  </pic:spPr>
                </pic:pic>
              </a:graphicData>
            </a:graphic>
          </wp:inline>
        </w:drawing>
      </w:r>
    </w:p>
    <w:p w:rsidR="00B313AB" w:rsidRPr="00AE7449" w:rsidRDefault="00B313AB" w:rsidP="00B313AB">
      <w:pPr>
        <w:pStyle w:val="Heading3"/>
        <w:ind w:left="71" w:firstLine="0"/>
        <w:rPr>
          <w:rFonts w:cs="B Nazanin"/>
          <w:rtl/>
        </w:rPr>
      </w:pPr>
      <w:bookmarkStart w:id="14" w:name="_Toc157904427"/>
      <w:r w:rsidRPr="00AE7449">
        <w:rPr>
          <w:rFonts w:cs="B Nazanin" w:hint="cs"/>
          <w:rtl/>
        </w:rPr>
        <w:t>نمایش سلسله مراتب</w:t>
      </w:r>
      <w:bookmarkEnd w:id="14"/>
    </w:p>
    <w:p w:rsidR="00B313AB" w:rsidRPr="00AE7449" w:rsidRDefault="00B313AB" w:rsidP="00B313AB">
      <w:pPr>
        <w:ind w:left="71"/>
        <w:rPr>
          <w:rFonts w:cs="B Nazanin"/>
          <w:sz w:val="28"/>
          <w:rtl/>
        </w:rPr>
      </w:pPr>
      <w:r w:rsidRPr="00AE7449">
        <w:rPr>
          <w:rFonts w:cs="B Nazanin"/>
          <w:noProof/>
          <w:sz w:val="28"/>
          <w:lang w:bidi="ar-SA"/>
        </w:rPr>
        <w:lastRenderedPageBreak/>
        <w:drawing>
          <wp:inline distT="0" distB="0" distL="0" distR="0" wp14:anchorId="499A23AE" wp14:editId="3957B330">
            <wp:extent cx="4327323" cy="3154256"/>
            <wp:effectExtent l="0" t="0" r="0" b="8255"/>
            <wp:docPr id="74758" name="Picture 6">
              <a:extLst xmlns:a="http://schemas.openxmlformats.org/drawingml/2006/main">
                <a:ext uri="{FF2B5EF4-FFF2-40B4-BE49-F238E27FC236}">
                  <a16:creationId xmlns:a16="http://schemas.microsoft.com/office/drawing/2014/main" id="{4AB87534-58CF-AD15-DD3B-F35E58C9186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4758" name="Picture 6">
                      <a:extLst>
                        <a:ext uri="{FF2B5EF4-FFF2-40B4-BE49-F238E27FC236}">
                          <a16:creationId xmlns:a16="http://schemas.microsoft.com/office/drawing/2014/main" id="{4AB87534-58CF-AD15-DD3B-F35E58C9186B}"/>
                        </a:ext>
                      </a:extLst>
                    </pic:cNvPr>
                    <pic:cNvPicPr>
                      <a:picLocks noGrp="1"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333393" cy="3158680"/>
                    </a:xfrm>
                    <a:prstGeom prst="rect">
                      <a:avLst/>
                    </a:prstGeom>
                    <a:noFill/>
                    <a:ln>
                      <a:noFill/>
                    </a:ln>
                    <a:effectLst/>
                  </pic:spPr>
                </pic:pic>
              </a:graphicData>
            </a:graphic>
          </wp:inline>
        </w:drawing>
      </w:r>
    </w:p>
    <w:p w:rsidR="00B313AB" w:rsidRPr="00AE7449" w:rsidRDefault="00B313AB" w:rsidP="00B313AB">
      <w:pPr>
        <w:pStyle w:val="Heading2"/>
        <w:ind w:left="71" w:firstLine="0"/>
        <w:rPr>
          <w:rFonts w:cs="B Nazanin"/>
          <w:rtl/>
        </w:rPr>
      </w:pPr>
      <w:bookmarkStart w:id="15" w:name="_Toc157904428"/>
      <w:r w:rsidRPr="00AE7449">
        <w:rPr>
          <w:rFonts w:eastAsiaTheme="majorEastAsia" w:cs="B Nazanin"/>
          <w:rtl/>
        </w:rPr>
        <w:t>سیرکلاسیون طبقه</w:t>
      </w:r>
      <w:bookmarkEnd w:id="15"/>
    </w:p>
    <w:p w:rsidR="00B313AB" w:rsidRPr="00AE7449" w:rsidRDefault="00B313AB" w:rsidP="00B313AB">
      <w:pPr>
        <w:ind w:left="71"/>
        <w:rPr>
          <w:rFonts w:cs="B Nazanin"/>
          <w:sz w:val="28"/>
          <w:rtl/>
        </w:rPr>
      </w:pPr>
      <w:r w:rsidRPr="00AE7449">
        <w:rPr>
          <w:rFonts w:cs="B Nazanin"/>
          <w:noProof/>
          <w:sz w:val="28"/>
          <w:rtl/>
          <w:lang w:bidi="ar-SA"/>
        </w:rPr>
        <w:drawing>
          <wp:inline distT="0" distB="0" distL="0" distR="0" wp14:anchorId="7481FE45" wp14:editId="3A0481FF">
            <wp:extent cx="4741334" cy="3068199"/>
            <wp:effectExtent l="0" t="0" r="2540" b="0"/>
            <wp:docPr id="93311957"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11957" name="Picture 93311957"/>
                    <pic:cNvPicPr/>
                  </pic:nvPicPr>
                  <pic:blipFill>
                    <a:blip r:embed="rId11">
                      <a:extLst>
                        <a:ext uri="{28A0092B-C50C-407E-A947-70E740481C1C}">
                          <a14:useLocalDpi xmlns:a14="http://schemas.microsoft.com/office/drawing/2010/main" val="0"/>
                        </a:ext>
                      </a:extLst>
                    </a:blip>
                    <a:stretch>
                      <a:fillRect/>
                    </a:stretch>
                  </pic:blipFill>
                  <pic:spPr>
                    <a:xfrm>
                      <a:off x="0" y="0"/>
                      <a:ext cx="4744932" cy="3070527"/>
                    </a:xfrm>
                    <a:prstGeom prst="rect">
                      <a:avLst/>
                    </a:prstGeom>
                  </pic:spPr>
                </pic:pic>
              </a:graphicData>
            </a:graphic>
          </wp:inline>
        </w:drawing>
      </w:r>
    </w:p>
    <w:p w:rsidR="00B313AB" w:rsidRPr="00AE7449" w:rsidRDefault="00B313AB" w:rsidP="00B313AB">
      <w:pPr>
        <w:pStyle w:val="Heading3"/>
        <w:ind w:left="71" w:firstLine="0"/>
        <w:rPr>
          <w:rFonts w:cs="B Nazanin"/>
          <w:rtl/>
        </w:rPr>
      </w:pPr>
      <w:bookmarkStart w:id="16" w:name="_Toc157904429"/>
      <w:r w:rsidRPr="00AE7449">
        <w:rPr>
          <w:rFonts w:cs="B Nazanin" w:hint="cs"/>
          <w:rtl/>
        </w:rPr>
        <w:t>پلان زیرزمین</w:t>
      </w:r>
      <w:bookmarkEnd w:id="16"/>
    </w:p>
    <w:p w:rsidR="00B313AB" w:rsidRPr="00062C00" w:rsidRDefault="00B313AB" w:rsidP="00B313AB">
      <w:pPr>
        <w:ind w:left="71"/>
        <w:jc w:val="left"/>
        <w:rPr>
          <w:rFonts w:cs="B Nazanin"/>
          <w:sz w:val="28"/>
        </w:rPr>
      </w:pPr>
      <w:r w:rsidRPr="00062C00">
        <w:rPr>
          <w:rFonts w:cs="B Nazanin"/>
          <w:sz w:val="28"/>
          <w:rtl/>
        </w:rPr>
        <w:t>1.آبنما</w:t>
      </w:r>
      <w:r w:rsidRPr="00062C00">
        <w:rPr>
          <w:rFonts w:cs="B Nazanin"/>
          <w:sz w:val="28"/>
          <w:rtl/>
        </w:rPr>
        <w:br/>
        <w:t>2.کارگاه سفال</w:t>
      </w:r>
      <w:r w:rsidRPr="00062C00">
        <w:rPr>
          <w:rFonts w:cs="B Nazanin"/>
          <w:sz w:val="28"/>
          <w:rtl/>
        </w:rPr>
        <w:br/>
        <w:t>3.انبار سفال</w:t>
      </w:r>
      <w:r w:rsidRPr="00062C00">
        <w:rPr>
          <w:rFonts w:cs="B Nazanin"/>
          <w:sz w:val="28"/>
          <w:rtl/>
        </w:rPr>
        <w:br/>
      </w:r>
      <w:r w:rsidRPr="00062C00">
        <w:rPr>
          <w:rFonts w:cs="B Nazanin"/>
          <w:sz w:val="28"/>
          <w:rtl/>
        </w:rPr>
        <w:lastRenderedPageBreak/>
        <w:t>4. کارگاه گچ</w:t>
      </w:r>
      <w:r w:rsidRPr="00062C00">
        <w:rPr>
          <w:rFonts w:cs="B Nazanin"/>
          <w:sz w:val="28"/>
          <w:rtl/>
        </w:rPr>
        <w:br/>
        <w:t>5.سرویس بهداشتی</w:t>
      </w:r>
      <w:r w:rsidRPr="00062C00">
        <w:rPr>
          <w:rFonts w:cs="B Nazanin"/>
          <w:sz w:val="28"/>
          <w:rtl/>
        </w:rPr>
        <w:br/>
        <w:t>6.رختکن</w:t>
      </w:r>
      <w:r w:rsidRPr="00062C00">
        <w:rPr>
          <w:rFonts w:cs="B Nazanin"/>
          <w:sz w:val="28"/>
          <w:rtl/>
        </w:rPr>
        <w:br/>
        <w:t>7.نشیمن</w:t>
      </w:r>
      <w:r w:rsidRPr="00062C00">
        <w:rPr>
          <w:rFonts w:cs="B Nazanin"/>
          <w:sz w:val="28"/>
          <w:rtl/>
        </w:rPr>
        <w:br/>
        <w:t>8.بوفه</w:t>
      </w:r>
      <w:r w:rsidRPr="00062C00">
        <w:rPr>
          <w:rFonts w:cs="B Nazanin"/>
          <w:sz w:val="28"/>
          <w:rtl/>
        </w:rPr>
        <w:br/>
        <w:t>9.فضای سبز</w:t>
      </w:r>
      <w:r w:rsidRPr="00062C00">
        <w:rPr>
          <w:rFonts w:cs="B Nazanin"/>
          <w:sz w:val="28"/>
          <w:rtl/>
        </w:rPr>
        <w:br/>
        <w:t xml:space="preserve">10.نمایشگاه اثار </w:t>
      </w:r>
      <w:r w:rsidRPr="00062C00">
        <w:rPr>
          <w:rFonts w:cs="B Nazanin"/>
          <w:sz w:val="28"/>
          <w:rtl/>
        </w:rPr>
        <w:br/>
        <w:t>11.نگهبانی</w:t>
      </w:r>
      <w:r w:rsidRPr="00062C00">
        <w:rPr>
          <w:rFonts w:cs="B Nazanin"/>
          <w:sz w:val="28"/>
          <w:rtl/>
        </w:rPr>
        <w:br/>
        <w:t>12.پارگینگ</w:t>
      </w:r>
      <w:r w:rsidRPr="00062C00">
        <w:rPr>
          <w:rFonts w:cs="B Nazanin"/>
          <w:sz w:val="28"/>
          <w:rtl/>
        </w:rPr>
        <w:br/>
        <w:t>13.تاسیسات</w:t>
      </w:r>
    </w:p>
    <w:p w:rsidR="00B313AB" w:rsidRPr="00AE7449" w:rsidRDefault="00B313AB" w:rsidP="00B313AB">
      <w:pPr>
        <w:ind w:left="71"/>
        <w:rPr>
          <w:rFonts w:cs="B Nazanin"/>
          <w:sz w:val="28"/>
          <w:rtl/>
        </w:rPr>
      </w:pPr>
      <w:r w:rsidRPr="00AE7449">
        <w:rPr>
          <w:rFonts w:cs="B Nazanin"/>
          <w:noProof/>
          <w:sz w:val="28"/>
          <w:rtl/>
          <w:lang w:bidi="ar-SA"/>
        </w:rPr>
        <w:drawing>
          <wp:inline distT="0" distB="0" distL="0" distR="0" wp14:anchorId="59FBE0E3" wp14:editId="2EEF48B8">
            <wp:extent cx="4472346" cy="3197350"/>
            <wp:effectExtent l="0" t="0" r="4445" b="3175"/>
            <wp:docPr id="297063938"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63938" name="Picture 297063938"/>
                    <pic:cNvPicPr/>
                  </pic:nvPicPr>
                  <pic:blipFill>
                    <a:blip r:embed="rId12">
                      <a:extLst>
                        <a:ext uri="{28A0092B-C50C-407E-A947-70E740481C1C}">
                          <a14:useLocalDpi xmlns:a14="http://schemas.microsoft.com/office/drawing/2010/main" val="0"/>
                        </a:ext>
                      </a:extLst>
                    </a:blip>
                    <a:stretch>
                      <a:fillRect/>
                    </a:stretch>
                  </pic:blipFill>
                  <pic:spPr>
                    <a:xfrm>
                      <a:off x="0" y="0"/>
                      <a:ext cx="4478533" cy="3201773"/>
                    </a:xfrm>
                    <a:prstGeom prst="rect">
                      <a:avLst/>
                    </a:prstGeom>
                  </pic:spPr>
                </pic:pic>
              </a:graphicData>
            </a:graphic>
          </wp:inline>
        </w:drawing>
      </w:r>
    </w:p>
    <w:p w:rsidR="00B313AB" w:rsidRPr="00AE7449" w:rsidRDefault="00B313AB" w:rsidP="00B313AB">
      <w:pPr>
        <w:pStyle w:val="Heading2"/>
        <w:ind w:left="71" w:firstLine="0"/>
        <w:rPr>
          <w:rFonts w:cs="B Nazanin"/>
          <w:rtl/>
        </w:rPr>
      </w:pPr>
      <w:bookmarkStart w:id="17" w:name="_Toc157904430"/>
      <w:r w:rsidRPr="00AE7449">
        <w:rPr>
          <w:rFonts w:eastAsiaTheme="majorEastAsia" w:cs="B Nazanin"/>
          <w:rtl/>
        </w:rPr>
        <w:lastRenderedPageBreak/>
        <w:t>سیرکلاسیون طبقه همکف</w:t>
      </w:r>
      <w:bookmarkEnd w:id="17"/>
    </w:p>
    <w:p w:rsidR="00B313AB" w:rsidRPr="00AE7449" w:rsidRDefault="00B313AB" w:rsidP="00B313AB">
      <w:pPr>
        <w:ind w:left="71"/>
        <w:rPr>
          <w:rFonts w:cs="B Nazanin"/>
          <w:sz w:val="28"/>
          <w:rtl/>
        </w:rPr>
      </w:pPr>
      <w:r w:rsidRPr="00AE7449">
        <w:rPr>
          <w:rFonts w:cs="B Nazanin"/>
          <w:noProof/>
          <w:sz w:val="28"/>
          <w:rtl/>
          <w:lang w:bidi="ar-SA"/>
        </w:rPr>
        <w:drawing>
          <wp:inline distT="0" distB="0" distL="0" distR="0" wp14:anchorId="2CC59608" wp14:editId="33198CEB">
            <wp:extent cx="4388485" cy="2989840"/>
            <wp:effectExtent l="0" t="0" r="0" b="1270"/>
            <wp:docPr id="2054481578"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481578" name="Picture 2054481578"/>
                    <pic:cNvPicPr/>
                  </pic:nvPicPr>
                  <pic:blipFill>
                    <a:blip r:embed="rId13">
                      <a:extLst>
                        <a:ext uri="{28A0092B-C50C-407E-A947-70E740481C1C}">
                          <a14:useLocalDpi xmlns:a14="http://schemas.microsoft.com/office/drawing/2010/main" val="0"/>
                        </a:ext>
                      </a:extLst>
                    </a:blip>
                    <a:stretch>
                      <a:fillRect/>
                    </a:stretch>
                  </pic:blipFill>
                  <pic:spPr>
                    <a:xfrm>
                      <a:off x="0" y="0"/>
                      <a:ext cx="4391965" cy="2992211"/>
                    </a:xfrm>
                    <a:prstGeom prst="rect">
                      <a:avLst/>
                    </a:prstGeom>
                  </pic:spPr>
                </pic:pic>
              </a:graphicData>
            </a:graphic>
          </wp:inline>
        </w:drawing>
      </w:r>
    </w:p>
    <w:p w:rsidR="00B313AB" w:rsidRPr="00AE7449" w:rsidRDefault="00B313AB" w:rsidP="00B313AB">
      <w:pPr>
        <w:pStyle w:val="Heading3"/>
        <w:ind w:left="71" w:firstLine="0"/>
        <w:rPr>
          <w:rFonts w:cs="B Nazanin"/>
          <w:rtl/>
        </w:rPr>
      </w:pPr>
      <w:bookmarkStart w:id="18" w:name="_Toc157904431"/>
      <w:r w:rsidRPr="00AE7449">
        <w:rPr>
          <w:rFonts w:cs="B Nazanin" w:hint="cs"/>
          <w:rtl/>
        </w:rPr>
        <w:t>طبقه همکف</w:t>
      </w:r>
      <w:bookmarkEnd w:id="18"/>
    </w:p>
    <w:p w:rsidR="00B313AB" w:rsidRPr="00062C00" w:rsidRDefault="00B313AB" w:rsidP="00B313AB">
      <w:pPr>
        <w:ind w:left="71"/>
        <w:jc w:val="left"/>
        <w:rPr>
          <w:rFonts w:cs="B Nazanin"/>
          <w:sz w:val="28"/>
        </w:rPr>
      </w:pPr>
      <w:r w:rsidRPr="00062C00">
        <w:rPr>
          <w:rFonts w:cs="B Nazanin"/>
          <w:sz w:val="28"/>
          <w:rtl/>
        </w:rPr>
        <w:t>1.ورودی کل مجموعه</w:t>
      </w:r>
      <w:r w:rsidRPr="00062C00">
        <w:rPr>
          <w:rFonts w:cs="B Nazanin"/>
          <w:sz w:val="28"/>
          <w:rtl/>
        </w:rPr>
        <w:br/>
        <w:t>2.نگهبانی</w:t>
      </w:r>
      <w:r w:rsidRPr="00062C00">
        <w:rPr>
          <w:rFonts w:cs="B Nazanin"/>
          <w:sz w:val="28"/>
          <w:rtl/>
        </w:rPr>
        <w:br/>
        <w:t>3.لابی</w:t>
      </w:r>
      <w:r w:rsidRPr="00062C00">
        <w:rPr>
          <w:rFonts w:cs="B Nazanin"/>
          <w:sz w:val="28"/>
          <w:rtl/>
        </w:rPr>
        <w:br/>
        <w:t>4.اطلاعات</w:t>
      </w:r>
      <w:r w:rsidRPr="00062C00">
        <w:rPr>
          <w:rFonts w:cs="B Nazanin"/>
          <w:sz w:val="28"/>
          <w:rtl/>
        </w:rPr>
        <w:br/>
        <w:t>5.نشیمن</w:t>
      </w:r>
      <w:r w:rsidRPr="00062C00">
        <w:rPr>
          <w:rFonts w:cs="B Nazanin"/>
          <w:sz w:val="28"/>
          <w:rtl/>
        </w:rPr>
        <w:br/>
        <w:t>6.بازارچه کتاب</w:t>
      </w:r>
      <w:r w:rsidRPr="00062C00">
        <w:rPr>
          <w:rFonts w:cs="B Nazanin"/>
          <w:sz w:val="28"/>
          <w:rtl/>
        </w:rPr>
        <w:br/>
        <w:t>7.وید</w:t>
      </w:r>
      <w:r w:rsidRPr="00062C00">
        <w:rPr>
          <w:rFonts w:cs="B Nazanin"/>
          <w:sz w:val="28"/>
          <w:rtl/>
        </w:rPr>
        <w:br/>
        <w:t>8.سرویسهای بهداشتی</w:t>
      </w:r>
      <w:r w:rsidRPr="00062C00">
        <w:rPr>
          <w:rFonts w:cs="B Nazanin"/>
          <w:sz w:val="28"/>
          <w:rtl/>
        </w:rPr>
        <w:br/>
        <w:t>9.فضاهای تقسیم آتلیه نقاشی</w:t>
      </w:r>
      <w:r w:rsidRPr="00062C00">
        <w:rPr>
          <w:rFonts w:cs="B Nazanin"/>
          <w:sz w:val="28"/>
          <w:rtl/>
        </w:rPr>
        <w:br/>
        <w:t>10.آتلیه نقاشی</w:t>
      </w:r>
    </w:p>
    <w:p w:rsidR="00B313AB" w:rsidRPr="00AE7449" w:rsidRDefault="00B313AB" w:rsidP="00B313AB">
      <w:pPr>
        <w:ind w:left="71"/>
        <w:jc w:val="left"/>
        <w:rPr>
          <w:rFonts w:cs="B Nazanin"/>
          <w:sz w:val="28"/>
          <w:rtl/>
        </w:rPr>
      </w:pPr>
    </w:p>
    <w:p w:rsidR="00B313AB" w:rsidRPr="00AE7449" w:rsidRDefault="00B313AB" w:rsidP="00B313AB">
      <w:pPr>
        <w:ind w:left="71"/>
        <w:rPr>
          <w:rFonts w:cs="B Nazanin"/>
          <w:sz w:val="28"/>
          <w:rtl/>
        </w:rPr>
      </w:pPr>
      <w:r w:rsidRPr="00AE7449">
        <w:rPr>
          <w:rFonts w:cs="B Nazanin"/>
          <w:noProof/>
          <w:sz w:val="28"/>
          <w:rtl/>
          <w:lang w:bidi="ar-SA"/>
        </w:rPr>
        <w:lastRenderedPageBreak/>
        <w:drawing>
          <wp:inline distT="0" distB="0" distL="0" distR="0" wp14:anchorId="763FEF4E" wp14:editId="0DCC7EAC">
            <wp:extent cx="4216400" cy="3442936"/>
            <wp:effectExtent l="0" t="0" r="0" b="5715"/>
            <wp:docPr id="1075622997"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622997" name="Picture 1075622997"/>
                    <pic:cNvPicPr/>
                  </pic:nvPicPr>
                  <pic:blipFill>
                    <a:blip r:embed="rId14">
                      <a:extLst>
                        <a:ext uri="{28A0092B-C50C-407E-A947-70E740481C1C}">
                          <a14:useLocalDpi xmlns:a14="http://schemas.microsoft.com/office/drawing/2010/main" val="0"/>
                        </a:ext>
                      </a:extLst>
                    </a:blip>
                    <a:stretch>
                      <a:fillRect/>
                    </a:stretch>
                  </pic:blipFill>
                  <pic:spPr>
                    <a:xfrm>
                      <a:off x="0" y="0"/>
                      <a:ext cx="4221074" cy="3446753"/>
                    </a:xfrm>
                    <a:prstGeom prst="rect">
                      <a:avLst/>
                    </a:prstGeom>
                  </pic:spPr>
                </pic:pic>
              </a:graphicData>
            </a:graphic>
          </wp:inline>
        </w:drawing>
      </w:r>
    </w:p>
    <w:p w:rsidR="00B313AB" w:rsidRPr="004D5A25" w:rsidRDefault="00B313AB" w:rsidP="00B313AB">
      <w:pPr>
        <w:ind w:left="71"/>
        <w:jc w:val="left"/>
        <w:rPr>
          <w:rFonts w:cs="B Nazanin"/>
          <w:sz w:val="28"/>
        </w:rPr>
      </w:pPr>
      <w:r w:rsidRPr="004D5A25">
        <w:rPr>
          <w:rFonts w:cs="B Nazanin"/>
          <w:sz w:val="28"/>
          <w:rtl/>
        </w:rPr>
        <w:t>11.انبار و رختکن</w:t>
      </w:r>
      <w:r w:rsidRPr="004D5A25">
        <w:rPr>
          <w:rFonts w:cs="B Nazanin"/>
          <w:sz w:val="28"/>
          <w:rtl/>
        </w:rPr>
        <w:br/>
        <w:t>12.گالری و نمایشگاه</w:t>
      </w:r>
      <w:r w:rsidRPr="004D5A25">
        <w:rPr>
          <w:rFonts w:cs="B Nazanin"/>
          <w:sz w:val="28"/>
          <w:rtl/>
        </w:rPr>
        <w:br/>
        <w:t>13.آرشیو</w:t>
      </w:r>
      <w:r w:rsidRPr="004D5A25">
        <w:rPr>
          <w:rFonts w:cs="B Nazanin"/>
          <w:sz w:val="28"/>
          <w:rtl/>
        </w:rPr>
        <w:br/>
        <w:t xml:space="preserve">14.فضای ملاقات </w:t>
      </w:r>
      <w:r w:rsidRPr="004D5A25">
        <w:rPr>
          <w:rFonts w:cs="B Nazanin"/>
          <w:sz w:val="28"/>
          <w:rtl/>
        </w:rPr>
        <w:br/>
        <w:t>با هنرمندان</w:t>
      </w:r>
      <w:r w:rsidRPr="004D5A25">
        <w:rPr>
          <w:rFonts w:cs="B Nazanin"/>
          <w:sz w:val="28"/>
          <w:rtl/>
        </w:rPr>
        <w:br/>
        <w:t>15.ورودی آمفی تاتر</w:t>
      </w:r>
      <w:r w:rsidRPr="004D5A25">
        <w:rPr>
          <w:rFonts w:cs="B Nazanin"/>
          <w:sz w:val="28"/>
          <w:rtl/>
        </w:rPr>
        <w:br/>
        <w:t>16.انبار</w:t>
      </w:r>
      <w:r w:rsidRPr="004D5A25">
        <w:rPr>
          <w:rFonts w:cs="B Nazanin"/>
          <w:sz w:val="28"/>
          <w:rtl/>
        </w:rPr>
        <w:br/>
        <w:t>17.بوفه</w:t>
      </w:r>
      <w:r w:rsidRPr="004D5A25">
        <w:rPr>
          <w:rFonts w:cs="B Nazanin"/>
          <w:sz w:val="28"/>
          <w:rtl/>
        </w:rPr>
        <w:br/>
        <w:t xml:space="preserve">18.مدیریت </w:t>
      </w:r>
      <w:r w:rsidRPr="004D5A25">
        <w:rPr>
          <w:rFonts w:cs="B Nazanin"/>
          <w:sz w:val="28"/>
          <w:rtl/>
        </w:rPr>
        <w:br/>
        <w:t>19.منشی</w:t>
      </w:r>
    </w:p>
    <w:p w:rsidR="00B313AB" w:rsidRPr="004D5A25" w:rsidRDefault="00B313AB" w:rsidP="00B313AB">
      <w:pPr>
        <w:ind w:left="71"/>
        <w:jc w:val="left"/>
        <w:rPr>
          <w:rFonts w:cs="B Nazanin"/>
          <w:sz w:val="28"/>
        </w:rPr>
      </w:pPr>
      <w:r w:rsidRPr="004D5A25">
        <w:rPr>
          <w:rFonts w:cs="B Nazanin"/>
          <w:sz w:val="28"/>
          <w:rtl/>
        </w:rPr>
        <w:t>20.فضای نشیمن</w:t>
      </w:r>
      <w:r w:rsidRPr="004D5A25">
        <w:rPr>
          <w:rFonts w:cs="B Nazanin"/>
          <w:sz w:val="28"/>
          <w:rtl/>
        </w:rPr>
        <w:br/>
        <w:t>عوامل صحنه</w:t>
      </w:r>
      <w:r w:rsidRPr="004D5A25">
        <w:rPr>
          <w:rFonts w:cs="B Nazanin"/>
          <w:sz w:val="28"/>
          <w:rtl/>
        </w:rPr>
        <w:br/>
        <w:t>21.انبار صحنه</w:t>
      </w:r>
      <w:r w:rsidRPr="004D5A25">
        <w:rPr>
          <w:rFonts w:cs="B Nazanin"/>
          <w:sz w:val="28"/>
          <w:rtl/>
        </w:rPr>
        <w:br/>
        <w:t>22.پشت صحنه</w:t>
      </w:r>
      <w:r w:rsidRPr="004D5A25">
        <w:rPr>
          <w:rFonts w:cs="B Nazanin"/>
          <w:sz w:val="28"/>
        </w:rPr>
        <w:br/>
      </w:r>
      <w:r w:rsidRPr="004D5A25">
        <w:rPr>
          <w:rFonts w:cs="B Nazanin"/>
          <w:sz w:val="28"/>
          <w:rtl/>
        </w:rPr>
        <w:t>23.صحنه</w:t>
      </w:r>
      <w:r w:rsidRPr="004D5A25">
        <w:rPr>
          <w:rFonts w:cs="B Nazanin"/>
          <w:sz w:val="28"/>
          <w:rtl/>
        </w:rPr>
        <w:br/>
      </w:r>
      <w:r w:rsidRPr="004D5A25">
        <w:rPr>
          <w:rFonts w:cs="B Nazanin"/>
          <w:sz w:val="28"/>
          <w:rtl/>
        </w:rPr>
        <w:lastRenderedPageBreak/>
        <w:t>24.آمفی تاتر</w:t>
      </w:r>
      <w:r w:rsidRPr="004D5A25">
        <w:rPr>
          <w:rFonts w:cs="B Nazanin"/>
          <w:sz w:val="28"/>
          <w:rtl/>
        </w:rPr>
        <w:br/>
        <w:t>25.خروجی آمفی تاتر</w:t>
      </w:r>
    </w:p>
    <w:p w:rsidR="00B313AB" w:rsidRPr="00AE7449" w:rsidRDefault="00B313AB" w:rsidP="00B313AB">
      <w:pPr>
        <w:ind w:left="71"/>
        <w:rPr>
          <w:rFonts w:cs="B Nazanin"/>
          <w:sz w:val="28"/>
          <w:rtl/>
        </w:rPr>
      </w:pPr>
    </w:p>
    <w:p w:rsidR="00B313AB" w:rsidRPr="00AE7449" w:rsidRDefault="00B313AB" w:rsidP="00B313AB">
      <w:pPr>
        <w:ind w:left="71"/>
        <w:rPr>
          <w:rFonts w:cs="B Nazanin"/>
          <w:sz w:val="28"/>
          <w:rtl/>
        </w:rPr>
      </w:pPr>
      <w:r w:rsidRPr="00AE7449">
        <w:rPr>
          <w:rFonts w:cs="B Nazanin"/>
          <w:noProof/>
          <w:sz w:val="28"/>
          <w:rtl/>
          <w:lang w:bidi="ar-SA"/>
        </w:rPr>
        <w:drawing>
          <wp:inline distT="0" distB="0" distL="0" distR="0" wp14:anchorId="79243F5C" wp14:editId="7E9F9312">
            <wp:extent cx="4185285" cy="3480278"/>
            <wp:effectExtent l="0" t="0" r="5715" b="6350"/>
            <wp:docPr id="500008194"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008194" name="Picture 500008194"/>
                    <pic:cNvPicPr/>
                  </pic:nvPicPr>
                  <pic:blipFill>
                    <a:blip r:embed="rId15">
                      <a:extLst>
                        <a:ext uri="{28A0092B-C50C-407E-A947-70E740481C1C}">
                          <a14:useLocalDpi xmlns:a14="http://schemas.microsoft.com/office/drawing/2010/main" val="0"/>
                        </a:ext>
                      </a:extLst>
                    </a:blip>
                    <a:stretch>
                      <a:fillRect/>
                    </a:stretch>
                  </pic:blipFill>
                  <pic:spPr>
                    <a:xfrm>
                      <a:off x="0" y="0"/>
                      <a:ext cx="4187550" cy="3482161"/>
                    </a:xfrm>
                    <a:prstGeom prst="rect">
                      <a:avLst/>
                    </a:prstGeom>
                  </pic:spPr>
                </pic:pic>
              </a:graphicData>
            </a:graphic>
          </wp:inline>
        </w:drawing>
      </w:r>
    </w:p>
    <w:p w:rsidR="00B313AB" w:rsidRPr="00AE7449" w:rsidRDefault="00B313AB" w:rsidP="00B313AB">
      <w:pPr>
        <w:pStyle w:val="Heading2"/>
        <w:ind w:left="71" w:firstLine="0"/>
        <w:rPr>
          <w:rFonts w:cs="B Nazanin"/>
          <w:rtl/>
        </w:rPr>
      </w:pPr>
      <w:bookmarkStart w:id="19" w:name="_Toc157904432"/>
      <w:r w:rsidRPr="00AE7449">
        <w:rPr>
          <w:rFonts w:eastAsiaTheme="majorEastAsia" w:cs="B Nazanin"/>
          <w:rtl/>
        </w:rPr>
        <w:lastRenderedPageBreak/>
        <w:t>سیرکلاسیون طبقه اول</w:t>
      </w:r>
      <w:bookmarkEnd w:id="19"/>
    </w:p>
    <w:p w:rsidR="00B313AB" w:rsidRPr="00AE7449" w:rsidRDefault="00B313AB" w:rsidP="00B313AB">
      <w:pPr>
        <w:ind w:left="71"/>
        <w:rPr>
          <w:rFonts w:cs="B Nazanin"/>
          <w:sz w:val="28"/>
          <w:rtl/>
        </w:rPr>
      </w:pPr>
      <w:r w:rsidRPr="00AE7449">
        <w:rPr>
          <w:rFonts w:cs="B Nazanin"/>
          <w:noProof/>
          <w:sz w:val="28"/>
          <w:rtl/>
          <w:lang w:bidi="ar-SA"/>
        </w:rPr>
        <w:drawing>
          <wp:inline distT="0" distB="0" distL="0" distR="0" wp14:anchorId="4ADA140C" wp14:editId="2B3FE99A">
            <wp:extent cx="4578157" cy="3213946"/>
            <wp:effectExtent l="0" t="0" r="0" b="5715"/>
            <wp:docPr id="2075295974"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295974" name="Picture 2075295974"/>
                    <pic:cNvPicPr/>
                  </pic:nvPicPr>
                  <pic:blipFill>
                    <a:blip r:embed="rId16">
                      <a:extLst>
                        <a:ext uri="{28A0092B-C50C-407E-A947-70E740481C1C}">
                          <a14:useLocalDpi xmlns:a14="http://schemas.microsoft.com/office/drawing/2010/main" val="0"/>
                        </a:ext>
                      </a:extLst>
                    </a:blip>
                    <a:stretch>
                      <a:fillRect/>
                    </a:stretch>
                  </pic:blipFill>
                  <pic:spPr>
                    <a:xfrm>
                      <a:off x="0" y="0"/>
                      <a:ext cx="4584490" cy="3218392"/>
                    </a:xfrm>
                    <a:prstGeom prst="rect">
                      <a:avLst/>
                    </a:prstGeom>
                  </pic:spPr>
                </pic:pic>
              </a:graphicData>
            </a:graphic>
          </wp:inline>
        </w:drawing>
      </w:r>
    </w:p>
    <w:p w:rsidR="00B313AB" w:rsidRPr="00AE7449" w:rsidRDefault="00B313AB" w:rsidP="00B313AB">
      <w:pPr>
        <w:pStyle w:val="Heading3"/>
        <w:ind w:left="71" w:firstLine="0"/>
        <w:rPr>
          <w:rFonts w:cs="B Nazanin"/>
          <w:rtl/>
        </w:rPr>
      </w:pPr>
      <w:bookmarkStart w:id="20" w:name="_Toc157904433"/>
      <w:r w:rsidRPr="00AE7449">
        <w:rPr>
          <w:rFonts w:cs="B Nazanin" w:hint="cs"/>
          <w:rtl/>
        </w:rPr>
        <w:t>طبقه اول</w:t>
      </w:r>
      <w:bookmarkEnd w:id="20"/>
    </w:p>
    <w:p w:rsidR="00B313AB" w:rsidRPr="00632AC5" w:rsidRDefault="00B313AB" w:rsidP="00B313AB">
      <w:pPr>
        <w:ind w:left="71"/>
        <w:jc w:val="left"/>
        <w:rPr>
          <w:rFonts w:cs="B Nazanin"/>
          <w:sz w:val="28"/>
        </w:rPr>
      </w:pPr>
      <w:r w:rsidRPr="00632AC5">
        <w:rPr>
          <w:rFonts w:cs="B Nazanin"/>
          <w:sz w:val="28"/>
          <w:rtl/>
        </w:rPr>
        <w:t>1.وید</w:t>
      </w:r>
      <w:r w:rsidRPr="00632AC5">
        <w:rPr>
          <w:rFonts w:cs="B Nazanin"/>
          <w:sz w:val="28"/>
          <w:rtl/>
        </w:rPr>
        <w:br/>
        <w:t>2.فضای نشیمن</w:t>
      </w:r>
      <w:r w:rsidRPr="00632AC5">
        <w:rPr>
          <w:rFonts w:cs="B Nazanin"/>
          <w:sz w:val="28"/>
          <w:rtl/>
        </w:rPr>
        <w:br/>
        <w:t>3.آموزش موسیقی</w:t>
      </w:r>
      <w:r w:rsidRPr="00632AC5">
        <w:rPr>
          <w:rFonts w:cs="B Nazanin"/>
          <w:sz w:val="28"/>
          <w:rtl/>
        </w:rPr>
        <w:br/>
        <w:t>4.انبار وسایل</w:t>
      </w:r>
      <w:r w:rsidRPr="00632AC5">
        <w:rPr>
          <w:rFonts w:cs="B Nazanin"/>
          <w:sz w:val="28"/>
          <w:rtl/>
        </w:rPr>
        <w:br/>
        <w:t>5.انبار ادوات</w:t>
      </w:r>
      <w:r w:rsidRPr="00632AC5">
        <w:rPr>
          <w:rFonts w:cs="B Nazanin"/>
          <w:sz w:val="28"/>
          <w:rtl/>
        </w:rPr>
        <w:br/>
        <w:t>6.سرویسهای بهداشتی</w:t>
      </w:r>
      <w:r w:rsidRPr="00632AC5">
        <w:rPr>
          <w:rFonts w:cs="B Nazanin"/>
          <w:sz w:val="28"/>
          <w:rtl/>
        </w:rPr>
        <w:br/>
        <w:t>7.اتاق مربی</w:t>
      </w:r>
      <w:r w:rsidRPr="00632AC5">
        <w:rPr>
          <w:rFonts w:cs="B Nazanin"/>
          <w:sz w:val="28"/>
          <w:rtl/>
        </w:rPr>
        <w:br/>
        <w:t>8.ثبت نام</w:t>
      </w:r>
      <w:r w:rsidRPr="00632AC5">
        <w:rPr>
          <w:rFonts w:cs="B Nazanin"/>
          <w:sz w:val="28"/>
          <w:rtl/>
        </w:rPr>
        <w:br/>
        <w:t>9.بایگانی</w:t>
      </w:r>
      <w:r w:rsidRPr="00632AC5">
        <w:rPr>
          <w:rFonts w:cs="B Nazanin"/>
          <w:sz w:val="28"/>
          <w:rtl/>
        </w:rPr>
        <w:br/>
      </w:r>
    </w:p>
    <w:p w:rsidR="00B313AB" w:rsidRPr="00AE7449" w:rsidRDefault="00B313AB" w:rsidP="00B313AB">
      <w:pPr>
        <w:ind w:left="71"/>
        <w:jc w:val="left"/>
        <w:rPr>
          <w:rFonts w:cs="B Nazanin"/>
          <w:sz w:val="28"/>
          <w:rtl/>
        </w:rPr>
      </w:pPr>
      <w:r w:rsidRPr="00AE7449">
        <w:rPr>
          <w:rFonts w:cs="B Nazanin"/>
          <w:noProof/>
          <w:sz w:val="28"/>
          <w:rtl/>
          <w:lang w:bidi="ar-SA"/>
        </w:rPr>
        <w:lastRenderedPageBreak/>
        <w:drawing>
          <wp:inline distT="0" distB="0" distL="0" distR="0" wp14:anchorId="4DF1793C" wp14:editId="43C4C6CB">
            <wp:extent cx="4758267" cy="3538145"/>
            <wp:effectExtent l="0" t="0" r="4445" b="5715"/>
            <wp:docPr id="824213994"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213994" name="Picture 824213994"/>
                    <pic:cNvPicPr/>
                  </pic:nvPicPr>
                  <pic:blipFill>
                    <a:blip r:embed="rId17">
                      <a:extLst>
                        <a:ext uri="{28A0092B-C50C-407E-A947-70E740481C1C}">
                          <a14:useLocalDpi xmlns:a14="http://schemas.microsoft.com/office/drawing/2010/main" val="0"/>
                        </a:ext>
                      </a:extLst>
                    </a:blip>
                    <a:stretch>
                      <a:fillRect/>
                    </a:stretch>
                  </pic:blipFill>
                  <pic:spPr>
                    <a:xfrm>
                      <a:off x="0" y="0"/>
                      <a:ext cx="4763479" cy="3542021"/>
                    </a:xfrm>
                    <a:prstGeom prst="rect">
                      <a:avLst/>
                    </a:prstGeom>
                  </pic:spPr>
                </pic:pic>
              </a:graphicData>
            </a:graphic>
          </wp:inline>
        </w:drawing>
      </w:r>
    </w:p>
    <w:p w:rsidR="00B313AB" w:rsidRPr="008A2931" w:rsidRDefault="00B313AB" w:rsidP="00B313AB">
      <w:pPr>
        <w:ind w:left="71"/>
        <w:jc w:val="left"/>
        <w:rPr>
          <w:rFonts w:cs="B Nazanin"/>
          <w:sz w:val="28"/>
        </w:rPr>
      </w:pPr>
      <w:r w:rsidRPr="008A2931">
        <w:rPr>
          <w:rFonts w:cs="B Nazanin"/>
          <w:sz w:val="28"/>
          <w:rtl/>
        </w:rPr>
        <w:t>10.مسیر ارتباطی بخش فرهنگی</w:t>
      </w:r>
      <w:r w:rsidRPr="008A2931">
        <w:rPr>
          <w:rFonts w:cs="B Nazanin"/>
          <w:sz w:val="28"/>
          <w:rtl/>
        </w:rPr>
        <w:br/>
        <w:t>11.پرسش و پاسخ هنرمندان</w:t>
      </w:r>
      <w:r w:rsidRPr="008A2931">
        <w:rPr>
          <w:rFonts w:cs="B Nazanin"/>
          <w:sz w:val="28"/>
          <w:rtl/>
        </w:rPr>
        <w:br/>
        <w:t>12.انبار</w:t>
      </w:r>
      <w:r w:rsidRPr="008A2931">
        <w:rPr>
          <w:rFonts w:cs="B Nazanin"/>
          <w:sz w:val="28"/>
          <w:rtl/>
        </w:rPr>
        <w:br/>
        <w:t>13.رختکن</w:t>
      </w:r>
      <w:r w:rsidRPr="008A2931">
        <w:rPr>
          <w:rFonts w:cs="B Nazanin"/>
          <w:sz w:val="28"/>
          <w:rtl/>
        </w:rPr>
        <w:br/>
        <w:t>14.آتلیه نقاشی</w:t>
      </w:r>
      <w:r w:rsidRPr="008A2931">
        <w:rPr>
          <w:rFonts w:cs="B Nazanin"/>
          <w:sz w:val="28"/>
          <w:rtl/>
        </w:rPr>
        <w:br/>
        <w:t>15.استراحت اساتید</w:t>
      </w:r>
      <w:r w:rsidRPr="008A2931">
        <w:rPr>
          <w:rFonts w:cs="B Nazanin"/>
          <w:sz w:val="28"/>
          <w:rtl/>
        </w:rPr>
        <w:br/>
        <w:t>16.اتاق اساتید</w:t>
      </w:r>
      <w:r w:rsidRPr="008A2931">
        <w:rPr>
          <w:rFonts w:cs="B Nazanin"/>
          <w:sz w:val="28"/>
          <w:rtl/>
        </w:rPr>
        <w:br/>
        <w:t>17.آبدارخانه</w:t>
      </w:r>
    </w:p>
    <w:p w:rsidR="00B313AB" w:rsidRPr="00AE7449" w:rsidRDefault="00B313AB" w:rsidP="00B313AB">
      <w:pPr>
        <w:ind w:left="71"/>
        <w:rPr>
          <w:rFonts w:cs="B Nazanin"/>
          <w:sz w:val="28"/>
          <w:rtl/>
        </w:rPr>
      </w:pPr>
      <w:r w:rsidRPr="00AE7449">
        <w:rPr>
          <w:rFonts w:cs="B Nazanin"/>
          <w:noProof/>
          <w:sz w:val="28"/>
          <w:rtl/>
          <w:lang w:bidi="ar-SA"/>
        </w:rPr>
        <w:lastRenderedPageBreak/>
        <w:drawing>
          <wp:inline distT="0" distB="0" distL="0" distR="0" wp14:anchorId="6F0B24F9" wp14:editId="19964C63">
            <wp:extent cx="3997329" cy="3098800"/>
            <wp:effectExtent l="0" t="0" r="3175" b="6350"/>
            <wp:docPr id="1822451772"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451772" name="Picture 1822451772"/>
                    <pic:cNvPicPr/>
                  </pic:nvPicPr>
                  <pic:blipFill>
                    <a:blip r:embed="rId18">
                      <a:extLst>
                        <a:ext uri="{28A0092B-C50C-407E-A947-70E740481C1C}">
                          <a14:useLocalDpi xmlns:a14="http://schemas.microsoft.com/office/drawing/2010/main" val="0"/>
                        </a:ext>
                      </a:extLst>
                    </a:blip>
                    <a:stretch>
                      <a:fillRect/>
                    </a:stretch>
                  </pic:blipFill>
                  <pic:spPr>
                    <a:xfrm>
                      <a:off x="0" y="0"/>
                      <a:ext cx="4001218" cy="3101815"/>
                    </a:xfrm>
                    <a:prstGeom prst="rect">
                      <a:avLst/>
                    </a:prstGeom>
                  </pic:spPr>
                </pic:pic>
              </a:graphicData>
            </a:graphic>
          </wp:inline>
        </w:drawing>
      </w:r>
    </w:p>
    <w:p w:rsidR="00B313AB" w:rsidRPr="008A2931" w:rsidRDefault="00B313AB" w:rsidP="00B313AB">
      <w:pPr>
        <w:ind w:left="71"/>
        <w:jc w:val="left"/>
        <w:rPr>
          <w:rFonts w:cs="B Nazanin"/>
          <w:sz w:val="28"/>
        </w:rPr>
      </w:pPr>
      <w:r w:rsidRPr="008A2931">
        <w:rPr>
          <w:rFonts w:cs="B Nazanin"/>
          <w:sz w:val="28"/>
          <w:rtl/>
        </w:rPr>
        <w:t>18.نشیمن</w:t>
      </w:r>
      <w:r w:rsidRPr="008A2931">
        <w:rPr>
          <w:rFonts w:cs="B Nazanin"/>
          <w:sz w:val="28"/>
          <w:rtl/>
        </w:rPr>
        <w:br/>
        <w:t>19.انبار وسایل</w:t>
      </w:r>
      <w:r w:rsidRPr="008A2931">
        <w:rPr>
          <w:rFonts w:cs="B Nazanin"/>
          <w:sz w:val="28"/>
          <w:rtl/>
        </w:rPr>
        <w:br/>
        <w:t>20.اتاق مسئول بخش فرهنگی</w:t>
      </w:r>
      <w:r w:rsidRPr="008A2931">
        <w:rPr>
          <w:rFonts w:cs="B Nazanin"/>
          <w:sz w:val="28"/>
          <w:rtl/>
        </w:rPr>
        <w:br/>
        <w:t>21.اتاق گریم</w:t>
      </w:r>
      <w:r w:rsidRPr="008A2931">
        <w:rPr>
          <w:rFonts w:cs="B Nazanin"/>
          <w:sz w:val="28"/>
          <w:rtl/>
        </w:rPr>
        <w:br/>
        <w:t>22.انبار لباس</w:t>
      </w:r>
    </w:p>
    <w:p w:rsidR="00B313AB" w:rsidRPr="00AE7449" w:rsidRDefault="00B313AB" w:rsidP="00B313AB">
      <w:pPr>
        <w:ind w:left="71"/>
        <w:rPr>
          <w:rFonts w:cs="B Nazanin"/>
          <w:sz w:val="28"/>
          <w:rtl/>
        </w:rPr>
      </w:pPr>
      <w:r w:rsidRPr="00AE7449">
        <w:rPr>
          <w:rFonts w:cs="B Nazanin"/>
          <w:noProof/>
          <w:sz w:val="28"/>
          <w:rtl/>
          <w:lang w:bidi="ar-SA"/>
        </w:rPr>
        <w:drawing>
          <wp:inline distT="0" distB="0" distL="0" distR="0" wp14:anchorId="35FD230B" wp14:editId="4B3635DC">
            <wp:extent cx="4049308" cy="3031067"/>
            <wp:effectExtent l="0" t="0" r="8890" b="0"/>
            <wp:docPr id="1925333614"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333614" name="Picture 1925333614"/>
                    <pic:cNvPicPr/>
                  </pic:nvPicPr>
                  <pic:blipFill>
                    <a:blip r:embed="rId19">
                      <a:extLst>
                        <a:ext uri="{28A0092B-C50C-407E-A947-70E740481C1C}">
                          <a14:useLocalDpi xmlns:a14="http://schemas.microsoft.com/office/drawing/2010/main" val="0"/>
                        </a:ext>
                      </a:extLst>
                    </a:blip>
                    <a:stretch>
                      <a:fillRect/>
                    </a:stretch>
                  </pic:blipFill>
                  <pic:spPr>
                    <a:xfrm>
                      <a:off x="0" y="0"/>
                      <a:ext cx="4057164" cy="3036948"/>
                    </a:xfrm>
                    <a:prstGeom prst="rect">
                      <a:avLst/>
                    </a:prstGeom>
                  </pic:spPr>
                </pic:pic>
              </a:graphicData>
            </a:graphic>
          </wp:inline>
        </w:drawing>
      </w:r>
    </w:p>
    <w:p w:rsidR="00B313AB" w:rsidRPr="00AE7449" w:rsidRDefault="00B313AB" w:rsidP="00B313AB">
      <w:pPr>
        <w:pStyle w:val="Heading2"/>
        <w:ind w:left="71" w:firstLine="0"/>
        <w:rPr>
          <w:rFonts w:cs="B Nazanin"/>
          <w:rtl/>
        </w:rPr>
      </w:pPr>
      <w:bookmarkStart w:id="21" w:name="_Toc157904434"/>
      <w:r w:rsidRPr="00AE7449">
        <w:rPr>
          <w:rFonts w:eastAsiaTheme="majorEastAsia" w:cs="B Nazanin"/>
          <w:rtl/>
        </w:rPr>
        <w:lastRenderedPageBreak/>
        <w:t>سیرکلاسیون طبقه دوم</w:t>
      </w:r>
      <w:bookmarkEnd w:id="21"/>
    </w:p>
    <w:p w:rsidR="00B313AB" w:rsidRPr="00AE7449" w:rsidRDefault="00B313AB" w:rsidP="00B313AB">
      <w:pPr>
        <w:ind w:left="71"/>
        <w:rPr>
          <w:rFonts w:cs="B Nazanin"/>
          <w:sz w:val="28"/>
          <w:rtl/>
        </w:rPr>
      </w:pPr>
      <w:r w:rsidRPr="00AE7449">
        <w:rPr>
          <w:rFonts w:cs="B Nazanin"/>
          <w:noProof/>
          <w:sz w:val="28"/>
          <w:rtl/>
          <w:lang w:bidi="ar-SA"/>
        </w:rPr>
        <w:drawing>
          <wp:inline distT="0" distB="0" distL="0" distR="0" wp14:anchorId="79BD2318" wp14:editId="67F83851">
            <wp:extent cx="3995843" cy="2965937"/>
            <wp:effectExtent l="0" t="0" r="5080" b="6350"/>
            <wp:docPr id="599069953"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069953" name="Picture 599069953"/>
                    <pic:cNvPicPr/>
                  </pic:nvPicPr>
                  <pic:blipFill>
                    <a:blip r:embed="rId20">
                      <a:extLst>
                        <a:ext uri="{28A0092B-C50C-407E-A947-70E740481C1C}">
                          <a14:useLocalDpi xmlns:a14="http://schemas.microsoft.com/office/drawing/2010/main" val="0"/>
                        </a:ext>
                      </a:extLst>
                    </a:blip>
                    <a:stretch>
                      <a:fillRect/>
                    </a:stretch>
                  </pic:blipFill>
                  <pic:spPr>
                    <a:xfrm>
                      <a:off x="0" y="0"/>
                      <a:ext cx="4000365" cy="2969294"/>
                    </a:xfrm>
                    <a:prstGeom prst="rect">
                      <a:avLst/>
                    </a:prstGeom>
                  </pic:spPr>
                </pic:pic>
              </a:graphicData>
            </a:graphic>
          </wp:inline>
        </w:drawing>
      </w:r>
    </w:p>
    <w:p w:rsidR="00B313AB" w:rsidRPr="00AE7449" w:rsidRDefault="00B313AB" w:rsidP="00B313AB">
      <w:pPr>
        <w:pStyle w:val="Heading3"/>
        <w:ind w:left="71" w:firstLine="0"/>
        <w:rPr>
          <w:rFonts w:cs="B Nazanin"/>
          <w:rtl/>
        </w:rPr>
      </w:pPr>
      <w:bookmarkStart w:id="22" w:name="_Toc157904435"/>
      <w:r w:rsidRPr="00AE7449">
        <w:rPr>
          <w:rFonts w:cs="B Nazanin" w:hint="cs"/>
          <w:rtl/>
        </w:rPr>
        <w:t>طبقه دوم</w:t>
      </w:r>
      <w:bookmarkEnd w:id="22"/>
    </w:p>
    <w:p w:rsidR="00B313AB" w:rsidRPr="00491035" w:rsidRDefault="00B313AB" w:rsidP="00B313AB">
      <w:pPr>
        <w:ind w:left="71"/>
        <w:jc w:val="left"/>
        <w:rPr>
          <w:rFonts w:cs="B Nazanin"/>
          <w:sz w:val="28"/>
        </w:rPr>
      </w:pPr>
      <w:r w:rsidRPr="00491035">
        <w:rPr>
          <w:rFonts w:cs="B Nazanin"/>
          <w:sz w:val="28"/>
          <w:rtl/>
        </w:rPr>
        <w:br/>
        <w:t xml:space="preserve">1.سالن مطالعه </w:t>
      </w:r>
      <w:r w:rsidRPr="00491035">
        <w:rPr>
          <w:rFonts w:cs="B Nazanin"/>
          <w:sz w:val="28"/>
          <w:rtl/>
        </w:rPr>
        <w:br/>
        <w:t>2.بخش مجلات</w:t>
      </w:r>
      <w:r w:rsidRPr="00491035">
        <w:rPr>
          <w:rFonts w:cs="B Nazanin"/>
          <w:sz w:val="28"/>
          <w:rtl/>
        </w:rPr>
        <w:br/>
        <w:t>3.مخزن بسته</w:t>
      </w:r>
      <w:r w:rsidRPr="00491035">
        <w:rPr>
          <w:rFonts w:cs="B Nazanin"/>
          <w:sz w:val="28"/>
          <w:rtl/>
        </w:rPr>
        <w:br/>
        <w:t>4.اتاق کارکنان</w:t>
      </w:r>
      <w:r w:rsidRPr="00491035">
        <w:rPr>
          <w:rFonts w:cs="B Nazanin"/>
          <w:sz w:val="28"/>
          <w:rtl/>
        </w:rPr>
        <w:br/>
        <w:t>5.سرویس بهداشتی</w:t>
      </w:r>
    </w:p>
    <w:p w:rsidR="00B313AB" w:rsidRPr="00AE7449" w:rsidRDefault="00B313AB" w:rsidP="00B313AB">
      <w:pPr>
        <w:ind w:left="71"/>
        <w:rPr>
          <w:rFonts w:cs="B Nazanin"/>
          <w:sz w:val="28"/>
          <w:rtl/>
        </w:rPr>
      </w:pPr>
      <w:r w:rsidRPr="00AE7449">
        <w:rPr>
          <w:rFonts w:cs="B Nazanin"/>
          <w:noProof/>
          <w:sz w:val="28"/>
          <w:rtl/>
          <w:lang w:bidi="ar-SA"/>
        </w:rPr>
        <w:lastRenderedPageBreak/>
        <w:drawing>
          <wp:inline distT="0" distB="0" distL="0" distR="0" wp14:anchorId="38956B25" wp14:editId="573C3D9C">
            <wp:extent cx="4161118" cy="3335867"/>
            <wp:effectExtent l="0" t="0" r="0" b="0"/>
            <wp:docPr id="1953968545"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968545" name="Picture 1953968545"/>
                    <pic:cNvPicPr/>
                  </pic:nvPicPr>
                  <pic:blipFill>
                    <a:blip r:embed="rId21">
                      <a:extLst>
                        <a:ext uri="{28A0092B-C50C-407E-A947-70E740481C1C}">
                          <a14:useLocalDpi xmlns:a14="http://schemas.microsoft.com/office/drawing/2010/main" val="0"/>
                        </a:ext>
                      </a:extLst>
                    </a:blip>
                    <a:stretch>
                      <a:fillRect/>
                    </a:stretch>
                  </pic:blipFill>
                  <pic:spPr>
                    <a:xfrm>
                      <a:off x="0" y="0"/>
                      <a:ext cx="4166150" cy="3339901"/>
                    </a:xfrm>
                    <a:prstGeom prst="rect">
                      <a:avLst/>
                    </a:prstGeom>
                  </pic:spPr>
                </pic:pic>
              </a:graphicData>
            </a:graphic>
          </wp:inline>
        </w:drawing>
      </w:r>
    </w:p>
    <w:p w:rsidR="00B313AB" w:rsidRPr="00AE7449" w:rsidRDefault="00B313AB" w:rsidP="00B313AB">
      <w:pPr>
        <w:pStyle w:val="Heading2"/>
        <w:ind w:left="71" w:firstLine="0"/>
        <w:rPr>
          <w:rFonts w:cs="B Nazanin"/>
          <w:rtl/>
        </w:rPr>
      </w:pPr>
      <w:bookmarkStart w:id="23" w:name="_Toc157904436"/>
      <w:r w:rsidRPr="00AE7449">
        <w:rPr>
          <w:rFonts w:eastAsiaTheme="majorEastAsia" w:cs="B Nazanin"/>
          <w:rtl/>
        </w:rPr>
        <w:t>سیرکلاسیون طبقه سوم</w:t>
      </w:r>
      <w:bookmarkEnd w:id="23"/>
    </w:p>
    <w:p w:rsidR="00B313AB" w:rsidRPr="00AE7449" w:rsidRDefault="00B313AB" w:rsidP="00B313AB">
      <w:pPr>
        <w:ind w:left="71"/>
        <w:rPr>
          <w:rFonts w:cs="B Nazanin"/>
          <w:sz w:val="28"/>
          <w:rtl/>
        </w:rPr>
      </w:pPr>
      <w:r w:rsidRPr="00AE7449">
        <w:rPr>
          <w:rFonts w:cs="B Nazanin"/>
          <w:noProof/>
          <w:sz w:val="28"/>
          <w:rtl/>
          <w:lang w:bidi="ar-SA"/>
        </w:rPr>
        <w:drawing>
          <wp:inline distT="0" distB="0" distL="0" distR="0" wp14:anchorId="3D147B57" wp14:editId="55CC8123">
            <wp:extent cx="4303001" cy="3121822"/>
            <wp:effectExtent l="0" t="0" r="2540" b="2540"/>
            <wp:docPr id="1338263768"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263768" name="Picture 1338263768"/>
                    <pic:cNvPicPr/>
                  </pic:nvPicPr>
                  <pic:blipFill>
                    <a:blip r:embed="rId22">
                      <a:extLst>
                        <a:ext uri="{28A0092B-C50C-407E-A947-70E740481C1C}">
                          <a14:useLocalDpi xmlns:a14="http://schemas.microsoft.com/office/drawing/2010/main" val="0"/>
                        </a:ext>
                      </a:extLst>
                    </a:blip>
                    <a:stretch>
                      <a:fillRect/>
                    </a:stretch>
                  </pic:blipFill>
                  <pic:spPr>
                    <a:xfrm>
                      <a:off x="0" y="0"/>
                      <a:ext cx="4308049" cy="3125485"/>
                    </a:xfrm>
                    <a:prstGeom prst="rect">
                      <a:avLst/>
                    </a:prstGeom>
                  </pic:spPr>
                </pic:pic>
              </a:graphicData>
            </a:graphic>
          </wp:inline>
        </w:drawing>
      </w:r>
    </w:p>
    <w:p w:rsidR="00B313AB" w:rsidRPr="00AE7449" w:rsidRDefault="00B313AB" w:rsidP="00B313AB">
      <w:pPr>
        <w:pStyle w:val="Heading3"/>
        <w:ind w:left="71" w:firstLine="0"/>
        <w:rPr>
          <w:rFonts w:cs="B Nazanin"/>
          <w:rtl/>
        </w:rPr>
      </w:pPr>
      <w:bookmarkStart w:id="24" w:name="_Toc157904437"/>
      <w:r w:rsidRPr="00AE7449">
        <w:rPr>
          <w:rFonts w:cs="B Nazanin" w:hint="cs"/>
          <w:rtl/>
        </w:rPr>
        <w:t>طبقه سوم</w:t>
      </w:r>
      <w:bookmarkEnd w:id="24"/>
    </w:p>
    <w:p w:rsidR="00B313AB" w:rsidRPr="00434D6A" w:rsidRDefault="00B313AB" w:rsidP="00B313AB">
      <w:pPr>
        <w:ind w:left="71"/>
        <w:jc w:val="left"/>
        <w:rPr>
          <w:rFonts w:cs="B Nazanin"/>
          <w:sz w:val="28"/>
        </w:rPr>
      </w:pPr>
      <w:r w:rsidRPr="00434D6A">
        <w:rPr>
          <w:rFonts w:cs="B Nazanin"/>
          <w:sz w:val="28"/>
          <w:rtl/>
        </w:rPr>
        <w:t>1.آرشیو</w:t>
      </w:r>
      <w:r w:rsidRPr="00434D6A">
        <w:rPr>
          <w:rFonts w:cs="B Nazanin"/>
          <w:sz w:val="28"/>
          <w:rtl/>
        </w:rPr>
        <w:br/>
        <w:t>2.سمعی بصری</w:t>
      </w:r>
      <w:r w:rsidRPr="00434D6A">
        <w:rPr>
          <w:rFonts w:cs="B Nazanin"/>
          <w:sz w:val="28"/>
          <w:rtl/>
        </w:rPr>
        <w:br/>
      </w:r>
      <w:r w:rsidRPr="00434D6A">
        <w:rPr>
          <w:rFonts w:cs="B Nazanin"/>
          <w:sz w:val="28"/>
          <w:rtl/>
        </w:rPr>
        <w:lastRenderedPageBreak/>
        <w:t>3.انبار</w:t>
      </w:r>
      <w:r w:rsidRPr="00434D6A">
        <w:rPr>
          <w:rFonts w:cs="B Nazanin"/>
          <w:sz w:val="28"/>
          <w:rtl/>
        </w:rPr>
        <w:br/>
        <w:t>4.سرویس بهداشتی</w:t>
      </w:r>
      <w:r w:rsidRPr="00434D6A">
        <w:rPr>
          <w:rFonts w:cs="B Nazanin"/>
          <w:sz w:val="28"/>
          <w:rtl/>
        </w:rPr>
        <w:br/>
        <w:t>5.اتاق مسئول بخش پزوهشی</w:t>
      </w:r>
      <w:r w:rsidRPr="00434D6A">
        <w:rPr>
          <w:rFonts w:cs="B Nazanin"/>
          <w:sz w:val="28"/>
          <w:rtl/>
        </w:rPr>
        <w:br/>
        <w:t>6.اتاق پرسنل</w:t>
      </w:r>
      <w:r w:rsidRPr="00434D6A">
        <w:rPr>
          <w:rFonts w:cs="B Nazanin"/>
          <w:sz w:val="28"/>
          <w:rtl/>
        </w:rPr>
        <w:br/>
        <w:t>7.کافی نت</w:t>
      </w:r>
      <w:r w:rsidRPr="00434D6A">
        <w:rPr>
          <w:rFonts w:cs="B Nazanin"/>
          <w:sz w:val="28"/>
          <w:rtl/>
        </w:rPr>
        <w:br/>
        <w:t>8.آابدارخانه</w:t>
      </w:r>
    </w:p>
    <w:p w:rsidR="00B313AB" w:rsidRPr="00AE7449" w:rsidRDefault="00B313AB" w:rsidP="00B313AB">
      <w:pPr>
        <w:ind w:left="71"/>
        <w:rPr>
          <w:rFonts w:cs="B Nazanin"/>
          <w:sz w:val="28"/>
          <w:rtl/>
        </w:rPr>
      </w:pPr>
      <w:r w:rsidRPr="00AE7449">
        <w:rPr>
          <w:rFonts w:cs="B Nazanin"/>
          <w:noProof/>
          <w:sz w:val="28"/>
          <w:rtl/>
          <w:lang w:bidi="ar-SA"/>
        </w:rPr>
        <w:drawing>
          <wp:inline distT="0" distB="0" distL="0" distR="0" wp14:anchorId="2182EEF6" wp14:editId="371625A4">
            <wp:extent cx="4589992" cy="3675413"/>
            <wp:effectExtent l="0" t="0" r="1270" b="1270"/>
            <wp:docPr id="1941801676"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801676" name="Picture 1941801676"/>
                    <pic:cNvPicPr/>
                  </pic:nvPicPr>
                  <pic:blipFill>
                    <a:blip r:embed="rId23">
                      <a:extLst>
                        <a:ext uri="{28A0092B-C50C-407E-A947-70E740481C1C}">
                          <a14:useLocalDpi xmlns:a14="http://schemas.microsoft.com/office/drawing/2010/main" val="0"/>
                        </a:ext>
                      </a:extLst>
                    </a:blip>
                    <a:stretch>
                      <a:fillRect/>
                    </a:stretch>
                  </pic:blipFill>
                  <pic:spPr>
                    <a:xfrm>
                      <a:off x="0" y="0"/>
                      <a:ext cx="4592166" cy="3677154"/>
                    </a:xfrm>
                    <a:prstGeom prst="rect">
                      <a:avLst/>
                    </a:prstGeom>
                  </pic:spPr>
                </pic:pic>
              </a:graphicData>
            </a:graphic>
          </wp:inline>
        </w:drawing>
      </w:r>
    </w:p>
    <w:p w:rsidR="00B313AB" w:rsidRPr="00AE7449" w:rsidRDefault="00B313AB" w:rsidP="00B313AB">
      <w:pPr>
        <w:pStyle w:val="Heading2"/>
        <w:ind w:left="71" w:firstLine="0"/>
        <w:rPr>
          <w:rFonts w:cs="B Nazanin"/>
          <w:rtl/>
        </w:rPr>
      </w:pPr>
      <w:bookmarkStart w:id="25" w:name="_Toc157904438"/>
      <w:r w:rsidRPr="00AE7449">
        <w:rPr>
          <w:rFonts w:eastAsiaTheme="majorEastAsia" w:cs="B Nazanin"/>
          <w:rtl/>
        </w:rPr>
        <w:lastRenderedPageBreak/>
        <w:t>سیرکلاسیون طبقه چهارم</w:t>
      </w:r>
      <w:bookmarkEnd w:id="25"/>
    </w:p>
    <w:p w:rsidR="00B313AB" w:rsidRPr="00AE7449" w:rsidRDefault="00B313AB" w:rsidP="00B313AB">
      <w:pPr>
        <w:ind w:left="71"/>
        <w:rPr>
          <w:rFonts w:cs="B Nazanin"/>
          <w:sz w:val="28"/>
          <w:rtl/>
        </w:rPr>
      </w:pPr>
      <w:r w:rsidRPr="00AE7449">
        <w:rPr>
          <w:rFonts w:cs="B Nazanin"/>
          <w:noProof/>
          <w:sz w:val="28"/>
          <w:rtl/>
          <w:lang w:bidi="ar-SA"/>
        </w:rPr>
        <w:drawing>
          <wp:inline distT="0" distB="0" distL="0" distR="0" wp14:anchorId="67AEC8FC" wp14:editId="37616588">
            <wp:extent cx="4516002" cy="3085677"/>
            <wp:effectExtent l="0" t="0" r="0" b="635"/>
            <wp:docPr id="1496451533"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451533" name="Picture 1496451533"/>
                    <pic:cNvPicPr/>
                  </pic:nvPicPr>
                  <pic:blipFill>
                    <a:blip r:embed="rId24">
                      <a:extLst>
                        <a:ext uri="{28A0092B-C50C-407E-A947-70E740481C1C}">
                          <a14:useLocalDpi xmlns:a14="http://schemas.microsoft.com/office/drawing/2010/main" val="0"/>
                        </a:ext>
                      </a:extLst>
                    </a:blip>
                    <a:stretch>
                      <a:fillRect/>
                    </a:stretch>
                  </pic:blipFill>
                  <pic:spPr>
                    <a:xfrm>
                      <a:off x="0" y="0"/>
                      <a:ext cx="4523497" cy="3090798"/>
                    </a:xfrm>
                    <a:prstGeom prst="rect">
                      <a:avLst/>
                    </a:prstGeom>
                  </pic:spPr>
                </pic:pic>
              </a:graphicData>
            </a:graphic>
          </wp:inline>
        </w:drawing>
      </w:r>
    </w:p>
    <w:p w:rsidR="00B313AB" w:rsidRPr="00434D6A" w:rsidRDefault="00B313AB" w:rsidP="00B313AB">
      <w:pPr>
        <w:ind w:left="71"/>
        <w:jc w:val="left"/>
        <w:rPr>
          <w:rFonts w:cs="B Nazanin"/>
          <w:sz w:val="28"/>
        </w:rPr>
      </w:pPr>
      <w:r w:rsidRPr="00434D6A">
        <w:rPr>
          <w:rFonts w:cs="B Nazanin"/>
          <w:sz w:val="28"/>
          <w:rtl/>
        </w:rPr>
        <w:t xml:space="preserve">1.اداری </w:t>
      </w:r>
      <w:r w:rsidRPr="00434D6A">
        <w:rPr>
          <w:rFonts w:cs="B Nazanin"/>
          <w:sz w:val="28"/>
          <w:rtl/>
        </w:rPr>
        <w:br/>
        <w:t>2.دبیرخانه</w:t>
      </w:r>
      <w:r w:rsidRPr="00434D6A">
        <w:rPr>
          <w:rFonts w:cs="B Nazanin"/>
          <w:sz w:val="28"/>
          <w:rtl/>
        </w:rPr>
        <w:br/>
        <w:t>3.بایگانی</w:t>
      </w:r>
      <w:r w:rsidRPr="00434D6A">
        <w:rPr>
          <w:rFonts w:cs="B Nazanin"/>
          <w:sz w:val="28"/>
          <w:rtl/>
        </w:rPr>
        <w:br/>
        <w:t>4.سرویس بهداشتی</w:t>
      </w:r>
      <w:r w:rsidRPr="00434D6A">
        <w:rPr>
          <w:rFonts w:cs="B Nazanin"/>
          <w:sz w:val="28"/>
          <w:rtl/>
        </w:rPr>
        <w:br/>
        <w:t>5.حسابداری</w:t>
      </w:r>
      <w:r w:rsidRPr="00434D6A">
        <w:rPr>
          <w:rFonts w:cs="B Nazanin"/>
          <w:sz w:val="28"/>
          <w:rtl/>
        </w:rPr>
        <w:br/>
        <w:t xml:space="preserve">6.اتاق جلسات </w:t>
      </w:r>
      <w:r w:rsidRPr="00434D6A">
        <w:rPr>
          <w:rFonts w:cs="B Nazanin"/>
          <w:sz w:val="28"/>
          <w:rtl/>
        </w:rPr>
        <w:br/>
        <w:t>7.اتاق منشی</w:t>
      </w:r>
      <w:r w:rsidRPr="00434D6A">
        <w:rPr>
          <w:rFonts w:cs="B Nazanin"/>
          <w:sz w:val="28"/>
          <w:rtl/>
        </w:rPr>
        <w:br/>
        <w:t>8.اتاق مدیریت</w:t>
      </w:r>
      <w:r w:rsidRPr="00434D6A">
        <w:rPr>
          <w:rFonts w:cs="B Nazanin"/>
          <w:sz w:val="28"/>
          <w:rtl/>
        </w:rPr>
        <w:br/>
        <w:t>9.ابدارخانه</w:t>
      </w:r>
    </w:p>
    <w:p w:rsidR="00B313AB" w:rsidRPr="00AE7449" w:rsidRDefault="00B313AB" w:rsidP="00B313AB">
      <w:pPr>
        <w:ind w:left="71"/>
        <w:rPr>
          <w:rFonts w:cs="B Nazanin"/>
          <w:sz w:val="28"/>
          <w:rtl/>
        </w:rPr>
      </w:pPr>
      <w:r w:rsidRPr="00AE7449">
        <w:rPr>
          <w:rFonts w:cs="B Nazanin"/>
          <w:noProof/>
          <w:sz w:val="28"/>
          <w:rtl/>
          <w:lang w:bidi="ar-SA"/>
        </w:rPr>
        <w:lastRenderedPageBreak/>
        <w:drawing>
          <wp:inline distT="0" distB="0" distL="0" distR="0" wp14:anchorId="2E80E128" wp14:editId="214A91B3">
            <wp:extent cx="4064000" cy="3180194"/>
            <wp:effectExtent l="0" t="0" r="0" b="1270"/>
            <wp:docPr id="1797139808"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139808" name="Picture 1797139808"/>
                    <pic:cNvPicPr/>
                  </pic:nvPicPr>
                  <pic:blipFill>
                    <a:blip r:embed="rId25">
                      <a:extLst>
                        <a:ext uri="{28A0092B-C50C-407E-A947-70E740481C1C}">
                          <a14:useLocalDpi xmlns:a14="http://schemas.microsoft.com/office/drawing/2010/main" val="0"/>
                        </a:ext>
                      </a:extLst>
                    </a:blip>
                    <a:stretch>
                      <a:fillRect/>
                    </a:stretch>
                  </pic:blipFill>
                  <pic:spPr>
                    <a:xfrm>
                      <a:off x="0" y="0"/>
                      <a:ext cx="4068635" cy="3183821"/>
                    </a:xfrm>
                    <a:prstGeom prst="rect">
                      <a:avLst/>
                    </a:prstGeom>
                  </pic:spPr>
                </pic:pic>
              </a:graphicData>
            </a:graphic>
          </wp:inline>
        </w:drawing>
      </w:r>
    </w:p>
    <w:p w:rsidR="00B313AB" w:rsidRPr="00AE7449" w:rsidRDefault="00B313AB" w:rsidP="00B313AB">
      <w:pPr>
        <w:ind w:left="71"/>
        <w:rPr>
          <w:rFonts w:cs="B Nazanin"/>
          <w:sz w:val="28"/>
          <w:rtl/>
        </w:rPr>
      </w:pPr>
      <w:r w:rsidRPr="00AE7449">
        <w:rPr>
          <w:rFonts w:cs="B Nazanin"/>
          <w:sz w:val="28"/>
          <w:rtl/>
        </w:rPr>
        <w:t>نمای غربی</w:t>
      </w:r>
    </w:p>
    <w:p w:rsidR="00B313AB" w:rsidRPr="00AE7449" w:rsidRDefault="00B313AB" w:rsidP="00B313AB">
      <w:pPr>
        <w:ind w:left="71"/>
        <w:rPr>
          <w:rFonts w:cs="B Nazanin"/>
          <w:sz w:val="28"/>
          <w:rtl/>
        </w:rPr>
      </w:pPr>
      <w:r w:rsidRPr="00AE7449">
        <w:rPr>
          <w:rFonts w:cs="B Nazanin"/>
          <w:noProof/>
          <w:sz w:val="28"/>
          <w:lang w:bidi="ar-SA"/>
        </w:rPr>
        <w:drawing>
          <wp:inline distT="0" distB="0" distL="0" distR="0" wp14:anchorId="44C45585" wp14:editId="3B11B2D2">
            <wp:extent cx="5760085" cy="3204210"/>
            <wp:effectExtent l="19050" t="19050" r="12065" b="15240"/>
            <wp:docPr id="49159" name="Picture 7">
              <a:extLst xmlns:a="http://schemas.openxmlformats.org/drawingml/2006/main">
                <a:ext uri="{FF2B5EF4-FFF2-40B4-BE49-F238E27FC236}">
                  <a16:creationId xmlns:a16="http://schemas.microsoft.com/office/drawing/2014/main" id="{7F74980A-6894-A5B4-C7A1-36405534743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9159" name="Picture 7">
                      <a:extLst>
                        <a:ext uri="{FF2B5EF4-FFF2-40B4-BE49-F238E27FC236}">
                          <a16:creationId xmlns:a16="http://schemas.microsoft.com/office/drawing/2014/main" id="{7F74980A-6894-A5B4-C7A1-36405534743D}"/>
                        </a:ext>
                      </a:extLst>
                    </pic:cNvPr>
                    <pic:cNvPicPr>
                      <a:picLocks noGrp="1"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085" cy="3204210"/>
                    </a:xfrm>
                    <a:prstGeom prst="rect">
                      <a:avLst/>
                    </a:prstGeom>
                    <a:solidFill>
                      <a:schemeClr val="hlink"/>
                    </a:solidFill>
                    <a:ln>
                      <a:solidFill>
                        <a:schemeClr val="hlink"/>
                      </a:solidFill>
                      <a:miter lim="800000"/>
                      <a:headEnd/>
                      <a:tailEnd/>
                    </a:ln>
                    <a:effectLst/>
                  </pic:spPr>
                </pic:pic>
              </a:graphicData>
            </a:graphic>
          </wp:inline>
        </w:drawing>
      </w:r>
    </w:p>
    <w:p w:rsidR="00B313AB" w:rsidRPr="00AE7449" w:rsidRDefault="00B313AB" w:rsidP="00B313AB">
      <w:pPr>
        <w:ind w:left="71"/>
        <w:rPr>
          <w:rFonts w:cs="B Nazanin"/>
          <w:sz w:val="28"/>
          <w:rtl/>
        </w:rPr>
      </w:pPr>
      <w:r w:rsidRPr="00AE7449">
        <w:rPr>
          <w:rFonts w:cs="B Nazanin" w:hint="cs"/>
          <w:sz w:val="28"/>
          <w:rtl/>
        </w:rPr>
        <w:t>نمای غربی</w:t>
      </w:r>
    </w:p>
    <w:p w:rsidR="00B313AB" w:rsidRPr="00AE7449" w:rsidRDefault="00B313AB" w:rsidP="00B313AB">
      <w:pPr>
        <w:ind w:left="71"/>
        <w:rPr>
          <w:rFonts w:cs="B Nazanin"/>
          <w:sz w:val="28"/>
          <w:rtl/>
        </w:rPr>
      </w:pPr>
      <w:r w:rsidRPr="00AE7449">
        <w:rPr>
          <w:rFonts w:cs="B Nazanin"/>
          <w:noProof/>
          <w:sz w:val="28"/>
          <w:lang w:bidi="ar-SA"/>
        </w:rPr>
        <w:lastRenderedPageBreak/>
        <w:drawing>
          <wp:inline distT="0" distB="0" distL="0" distR="0" wp14:anchorId="31060485" wp14:editId="4EE8412D">
            <wp:extent cx="5760085" cy="2628265"/>
            <wp:effectExtent l="0" t="0" r="0" b="635"/>
            <wp:docPr id="52229" name="Picture 5">
              <a:extLst xmlns:a="http://schemas.openxmlformats.org/drawingml/2006/main">
                <a:ext uri="{FF2B5EF4-FFF2-40B4-BE49-F238E27FC236}">
                  <a16:creationId xmlns:a16="http://schemas.microsoft.com/office/drawing/2014/main" id="{31AB22D1-E011-7610-7089-E3E9E8E3404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2229" name="Picture 5">
                      <a:extLst>
                        <a:ext uri="{FF2B5EF4-FFF2-40B4-BE49-F238E27FC236}">
                          <a16:creationId xmlns:a16="http://schemas.microsoft.com/office/drawing/2014/main" id="{31AB22D1-E011-7610-7089-E3E9E8E34047}"/>
                        </a:ext>
                      </a:extLst>
                    </pic:cNvPr>
                    <pic:cNvPicPr>
                      <a:picLocks noGrp="1"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085" cy="2628265"/>
                    </a:xfrm>
                    <a:prstGeom prst="rect">
                      <a:avLst/>
                    </a:prstGeom>
                    <a:noFill/>
                    <a:ln>
                      <a:noFill/>
                    </a:ln>
                    <a:effectLst/>
                  </pic:spPr>
                </pic:pic>
              </a:graphicData>
            </a:graphic>
          </wp:inline>
        </w:drawing>
      </w:r>
    </w:p>
    <w:p w:rsidR="00B313AB" w:rsidRPr="00AE7449" w:rsidRDefault="00B313AB" w:rsidP="00B313AB">
      <w:pPr>
        <w:ind w:left="71"/>
        <w:rPr>
          <w:rFonts w:cs="B Nazanin"/>
          <w:sz w:val="28"/>
          <w:rtl/>
        </w:rPr>
      </w:pPr>
      <w:r w:rsidRPr="00AE7449">
        <w:rPr>
          <w:rFonts w:cs="B Nazanin" w:hint="cs"/>
          <w:sz w:val="28"/>
          <w:rtl/>
        </w:rPr>
        <w:t>همان طور که مشاهده می شود رنگ نارنجی خط تعادل، رنگ آبی خط آسمان و رنگ سبز نمایش خط می باشد.</w:t>
      </w:r>
    </w:p>
    <w:p w:rsidR="00B313AB" w:rsidRPr="00AE7449" w:rsidRDefault="00B313AB" w:rsidP="00B313AB">
      <w:pPr>
        <w:ind w:left="71"/>
        <w:rPr>
          <w:rFonts w:cs="B Nazanin"/>
          <w:sz w:val="28"/>
          <w:rtl/>
        </w:rPr>
      </w:pPr>
      <w:r w:rsidRPr="00AE7449">
        <w:rPr>
          <w:rFonts w:cs="B Nazanin"/>
          <w:noProof/>
          <w:sz w:val="28"/>
          <w:lang w:bidi="ar-SA"/>
        </w:rPr>
        <w:drawing>
          <wp:inline distT="0" distB="0" distL="0" distR="0" wp14:anchorId="3F19338A" wp14:editId="44DB06F4">
            <wp:extent cx="5760085" cy="2726055"/>
            <wp:effectExtent l="0" t="0" r="0" b="0"/>
            <wp:docPr id="53257" name="Picture 9">
              <a:extLst xmlns:a="http://schemas.openxmlformats.org/drawingml/2006/main">
                <a:ext uri="{FF2B5EF4-FFF2-40B4-BE49-F238E27FC236}">
                  <a16:creationId xmlns:a16="http://schemas.microsoft.com/office/drawing/2014/main" id="{6102EF09-5A13-DCD7-826A-EA7AFA723DE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3257" name="Picture 9">
                      <a:extLst>
                        <a:ext uri="{FF2B5EF4-FFF2-40B4-BE49-F238E27FC236}">
                          <a16:creationId xmlns:a16="http://schemas.microsoft.com/office/drawing/2014/main" id="{6102EF09-5A13-DCD7-826A-EA7AFA723DEE}"/>
                        </a:ext>
                      </a:extLst>
                    </pic:cNvPr>
                    <pic:cNvPicPr>
                      <a:picLocks noGrp="1"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085" cy="2726055"/>
                    </a:xfrm>
                    <a:prstGeom prst="rect">
                      <a:avLst/>
                    </a:prstGeom>
                    <a:noFill/>
                    <a:ln>
                      <a:noFill/>
                    </a:ln>
                    <a:effectLst/>
                  </pic:spPr>
                </pic:pic>
              </a:graphicData>
            </a:graphic>
          </wp:inline>
        </w:drawing>
      </w:r>
    </w:p>
    <w:p w:rsidR="00B313AB" w:rsidRPr="00AE7449" w:rsidRDefault="00B313AB" w:rsidP="00B313AB">
      <w:pPr>
        <w:ind w:left="71"/>
        <w:rPr>
          <w:rFonts w:cs="B Nazanin"/>
          <w:sz w:val="28"/>
          <w:rtl/>
        </w:rPr>
      </w:pPr>
      <w:r w:rsidRPr="00AE7449">
        <w:rPr>
          <w:rFonts w:cs="B Nazanin" w:hint="cs"/>
          <w:sz w:val="28"/>
          <w:rtl/>
        </w:rPr>
        <w:t>در نمای غربی مجمومه رنگ آبی نمایش نقطه و رنگ صورتی نمایش سطح را نشان می دهد.</w:t>
      </w:r>
    </w:p>
    <w:p w:rsidR="00B313AB" w:rsidRPr="00AE7449" w:rsidRDefault="00B313AB" w:rsidP="00B313AB">
      <w:pPr>
        <w:pStyle w:val="Heading2"/>
        <w:ind w:left="71" w:firstLine="0"/>
        <w:rPr>
          <w:rFonts w:cs="B Nazanin"/>
          <w:rtl/>
        </w:rPr>
      </w:pPr>
      <w:bookmarkStart w:id="26" w:name="_Toc157904439"/>
      <w:r w:rsidRPr="00AE7449">
        <w:rPr>
          <w:rFonts w:eastAsiaTheme="majorEastAsia" w:cs="B Nazanin"/>
          <w:rtl/>
        </w:rPr>
        <w:lastRenderedPageBreak/>
        <w:t xml:space="preserve">برش </w:t>
      </w:r>
      <w:r w:rsidRPr="00AE7449">
        <w:rPr>
          <w:rFonts w:eastAsiaTheme="majorEastAsia" w:cs="B Nazanin"/>
        </w:rPr>
        <w:t>A-A</w:t>
      </w:r>
      <w:bookmarkEnd w:id="26"/>
    </w:p>
    <w:p w:rsidR="00B313AB" w:rsidRPr="00AE7449" w:rsidRDefault="00B313AB" w:rsidP="00B313AB">
      <w:pPr>
        <w:ind w:left="71"/>
        <w:rPr>
          <w:rFonts w:cs="B Nazanin"/>
          <w:sz w:val="28"/>
          <w:rtl/>
        </w:rPr>
      </w:pPr>
      <w:r w:rsidRPr="00AE7449">
        <w:rPr>
          <w:rFonts w:cs="B Nazanin"/>
          <w:noProof/>
          <w:sz w:val="28"/>
          <w:lang w:bidi="ar-SA"/>
        </w:rPr>
        <w:drawing>
          <wp:inline distT="0" distB="0" distL="0" distR="0" wp14:anchorId="21A6A5F8" wp14:editId="1139E114">
            <wp:extent cx="5760085" cy="3362960"/>
            <wp:effectExtent l="0" t="0" r="0" b="8890"/>
            <wp:docPr id="48135" name="Picture 7">
              <a:extLst xmlns:a="http://schemas.openxmlformats.org/drawingml/2006/main">
                <a:ext uri="{FF2B5EF4-FFF2-40B4-BE49-F238E27FC236}">
                  <a16:creationId xmlns:a16="http://schemas.microsoft.com/office/drawing/2014/main" id="{0844EC61-E65C-7CBB-76DB-AFEAC8ED4CD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8135" name="Picture 7">
                      <a:extLst>
                        <a:ext uri="{FF2B5EF4-FFF2-40B4-BE49-F238E27FC236}">
                          <a16:creationId xmlns:a16="http://schemas.microsoft.com/office/drawing/2014/main" id="{0844EC61-E65C-7CBB-76DB-AFEAC8ED4CDC}"/>
                        </a:ext>
                      </a:extLst>
                    </pic:cNvPr>
                    <pic:cNvPicPr>
                      <a:picLocks noGrp="1"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085" cy="3362960"/>
                    </a:xfrm>
                    <a:prstGeom prst="rect">
                      <a:avLst/>
                    </a:prstGeom>
                    <a:noFill/>
                    <a:ln>
                      <a:noFill/>
                    </a:ln>
                    <a:effectLst/>
                  </pic:spPr>
                </pic:pic>
              </a:graphicData>
            </a:graphic>
          </wp:inline>
        </w:drawing>
      </w:r>
    </w:p>
    <w:p w:rsidR="00B313AB" w:rsidRPr="00AE7449" w:rsidRDefault="00B313AB" w:rsidP="00B313AB">
      <w:pPr>
        <w:ind w:left="71"/>
        <w:rPr>
          <w:rFonts w:cs="B Nazanin"/>
          <w:sz w:val="28"/>
          <w:rtl/>
        </w:rPr>
      </w:pPr>
      <w:r w:rsidRPr="00AE7449">
        <w:rPr>
          <w:rFonts w:cs="B Nazanin"/>
          <w:noProof/>
          <w:sz w:val="28"/>
          <w:lang w:bidi="ar-SA"/>
        </w:rPr>
        <w:drawing>
          <wp:inline distT="0" distB="0" distL="0" distR="0" wp14:anchorId="747C88C4" wp14:editId="6897B280">
            <wp:extent cx="5760085" cy="2439035"/>
            <wp:effectExtent l="0" t="0" r="0" b="0"/>
            <wp:docPr id="54282" name="Picture 10">
              <a:extLst xmlns:a="http://schemas.openxmlformats.org/drawingml/2006/main">
                <a:ext uri="{FF2B5EF4-FFF2-40B4-BE49-F238E27FC236}">
                  <a16:creationId xmlns:a16="http://schemas.microsoft.com/office/drawing/2014/main" id="{1B872D8E-3E09-78CB-BA4C-AE0E9E16EE9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4282" name="Picture 10">
                      <a:extLst>
                        <a:ext uri="{FF2B5EF4-FFF2-40B4-BE49-F238E27FC236}">
                          <a16:creationId xmlns:a16="http://schemas.microsoft.com/office/drawing/2014/main" id="{1B872D8E-3E09-78CB-BA4C-AE0E9E16EE92}"/>
                        </a:ext>
                      </a:extLst>
                    </pic:cNvPr>
                    <pic:cNvPicPr>
                      <a:picLocks noGrp="1"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085" cy="2439035"/>
                    </a:xfrm>
                    <a:prstGeom prst="rect">
                      <a:avLst/>
                    </a:prstGeom>
                    <a:noFill/>
                    <a:ln>
                      <a:noFill/>
                    </a:ln>
                    <a:effectLst/>
                  </pic:spPr>
                </pic:pic>
              </a:graphicData>
            </a:graphic>
          </wp:inline>
        </w:drawing>
      </w:r>
    </w:p>
    <w:p w:rsidR="00B313AB" w:rsidRPr="00AE7449" w:rsidRDefault="00B313AB" w:rsidP="00B313AB">
      <w:pPr>
        <w:ind w:left="71"/>
        <w:rPr>
          <w:rFonts w:cs="B Nazanin"/>
          <w:sz w:val="28"/>
          <w:rtl/>
        </w:rPr>
      </w:pPr>
      <w:r w:rsidRPr="00AE7449">
        <w:rPr>
          <w:rFonts w:cs="B Nazanin" w:hint="cs"/>
          <w:sz w:val="28"/>
          <w:rtl/>
        </w:rPr>
        <w:t>همان طور که مشاهده می شود رنگ نارنجی خط تعادل، رنگ آبی، خط آسمان و رنگ سبز نمایش خط را نشان می دهد.</w:t>
      </w:r>
    </w:p>
    <w:p w:rsidR="00B313AB" w:rsidRPr="00AE7449" w:rsidRDefault="00B313AB" w:rsidP="00B313AB">
      <w:pPr>
        <w:ind w:left="71"/>
        <w:rPr>
          <w:rFonts w:cs="B Nazanin"/>
          <w:sz w:val="28"/>
          <w:rtl/>
        </w:rPr>
      </w:pPr>
      <w:r w:rsidRPr="00AE7449">
        <w:rPr>
          <w:rFonts w:cs="B Nazanin"/>
          <w:noProof/>
          <w:sz w:val="28"/>
          <w:lang w:bidi="ar-SA"/>
        </w:rPr>
        <w:lastRenderedPageBreak/>
        <w:drawing>
          <wp:inline distT="0" distB="0" distL="0" distR="0" wp14:anchorId="1EA7B68A" wp14:editId="23127E0A">
            <wp:extent cx="5760085" cy="2381885"/>
            <wp:effectExtent l="0" t="0" r="0" b="0"/>
            <wp:docPr id="55305" name="Picture 9">
              <a:extLst xmlns:a="http://schemas.openxmlformats.org/drawingml/2006/main">
                <a:ext uri="{FF2B5EF4-FFF2-40B4-BE49-F238E27FC236}">
                  <a16:creationId xmlns:a16="http://schemas.microsoft.com/office/drawing/2014/main" id="{0D27F2CB-D3BA-86FE-4558-B1D27B509EE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5305" name="Picture 9">
                      <a:extLst>
                        <a:ext uri="{FF2B5EF4-FFF2-40B4-BE49-F238E27FC236}">
                          <a16:creationId xmlns:a16="http://schemas.microsoft.com/office/drawing/2014/main" id="{0D27F2CB-D3BA-86FE-4558-B1D27B509EEB}"/>
                        </a:ext>
                      </a:extLst>
                    </pic:cNvPr>
                    <pic:cNvPicPr>
                      <a:picLocks noGrp="1"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085" cy="2381885"/>
                    </a:xfrm>
                    <a:prstGeom prst="rect">
                      <a:avLst/>
                    </a:prstGeom>
                    <a:noFill/>
                    <a:ln>
                      <a:noFill/>
                    </a:ln>
                    <a:effectLst/>
                  </pic:spPr>
                </pic:pic>
              </a:graphicData>
            </a:graphic>
          </wp:inline>
        </w:drawing>
      </w:r>
      <w:r w:rsidRPr="00AE7449">
        <w:rPr>
          <w:rFonts w:cs="B Nazanin" w:hint="cs"/>
          <w:sz w:val="28"/>
          <w:rtl/>
        </w:rPr>
        <w:t>همان طور که مشاهده می شود رنگ زرد نمایش نقطه و رنگ نارنجی نمایش سطح را نشان می دهد.</w:t>
      </w:r>
    </w:p>
    <w:p w:rsidR="00B313AB" w:rsidRPr="00AE7449" w:rsidRDefault="00B313AB" w:rsidP="00B313AB">
      <w:pPr>
        <w:pStyle w:val="Heading2"/>
        <w:ind w:left="71" w:firstLine="0"/>
        <w:rPr>
          <w:rFonts w:eastAsiaTheme="minorEastAsia" w:cs="B Nazanin"/>
          <w:rtl/>
        </w:rPr>
      </w:pPr>
      <w:bookmarkStart w:id="27" w:name="_Toc157904440"/>
      <w:r w:rsidRPr="00AE7449">
        <w:rPr>
          <w:rFonts w:eastAsiaTheme="minorEastAsia" w:cs="B Nazanin"/>
          <w:rtl/>
        </w:rPr>
        <w:t>ابعاد وهندسه سایت</w:t>
      </w:r>
      <w:bookmarkEnd w:id="27"/>
    </w:p>
    <w:p w:rsidR="00B313AB" w:rsidRPr="00AE7449" w:rsidRDefault="00B313AB" w:rsidP="00B313AB">
      <w:pPr>
        <w:ind w:left="71"/>
        <w:rPr>
          <w:rFonts w:cs="B Nazanin"/>
          <w:sz w:val="28"/>
          <w:rtl/>
        </w:rPr>
      </w:pPr>
      <w:r w:rsidRPr="00AE7449">
        <w:rPr>
          <w:rFonts w:cs="B Nazanin"/>
          <w:noProof/>
          <w:sz w:val="28"/>
          <w:lang w:bidi="ar-SA"/>
        </w:rPr>
        <w:drawing>
          <wp:inline distT="0" distB="0" distL="0" distR="0" wp14:anchorId="1779F810" wp14:editId="3D2E3AA8">
            <wp:extent cx="3022600" cy="3828151"/>
            <wp:effectExtent l="0" t="0" r="6350" b="1270"/>
            <wp:docPr id="1024416422"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16422" name="Picture 1024416422"/>
                    <pic:cNvPicPr/>
                  </pic:nvPicPr>
                  <pic:blipFill>
                    <a:blip r:embed="rId32">
                      <a:extLst>
                        <a:ext uri="{28A0092B-C50C-407E-A947-70E740481C1C}">
                          <a14:useLocalDpi xmlns:a14="http://schemas.microsoft.com/office/drawing/2010/main" val="0"/>
                        </a:ext>
                      </a:extLst>
                    </a:blip>
                    <a:stretch>
                      <a:fillRect/>
                    </a:stretch>
                  </pic:blipFill>
                  <pic:spPr>
                    <a:xfrm>
                      <a:off x="0" y="0"/>
                      <a:ext cx="3024924" cy="3831094"/>
                    </a:xfrm>
                    <a:prstGeom prst="rect">
                      <a:avLst/>
                    </a:prstGeom>
                  </pic:spPr>
                </pic:pic>
              </a:graphicData>
            </a:graphic>
          </wp:inline>
        </w:drawing>
      </w:r>
    </w:p>
    <w:p w:rsidR="00B313AB" w:rsidRPr="00AE7449" w:rsidRDefault="00B313AB" w:rsidP="00B313AB">
      <w:pPr>
        <w:pStyle w:val="Heading2"/>
        <w:ind w:left="71" w:firstLine="0"/>
        <w:rPr>
          <w:rFonts w:cs="B Nazanin"/>
          <w:rtl/>
        </w:rPr>
      </w:pPr>
      <w:bookmarkStart w:id="28" w:name="_Toc157904441"/>
      <w:r w:rsidRPr="00AE7449">
        <w:rPr>
          <w:rFonts w:cs="B Nazanin" w:hint="cs"/>
          <w:rtl/>
        </w:rPr>
        <w:t>تاثیرات اقلیمی</w:t>
      </w:r>
      <w:bookmarkEnd w:id="28"/>
    </w:p>
    <w:p w:rsidR="00B313AB" w:rsidRPr="00AE7449" w:rsidRDefault="00B313AB" w:rsidP="00B313AB">
      <w:pPr>
        <w:pStyle w:val="Heading3"/>
        <w:ind w:left="71" w:firstLine="0"/>
        <w:rPr>
          <w:rFonts w:cs="B Nazanin"/>
        </w:rPr>
      </w:pPr>
      <w:bookmarkStart w:id="29" w:name="_Toc157904442"/>
      <w:r w:rsidRPr="00AE7449">
        <w:rPr>
          <w:rFonts w:eastAsiaTheme="minorEastAsia" w:cs="B Nazanin"/>
          <w:rtl/>
        </w:rPr>
        <w:t>بررسی نور و موقعیت خورشید</w:t>
      </w:r>
      <w:bookmarkEnd w:id="29"/>
    </w:p>
    <w:p w:rsidR="00B313AB" w:rsidRPr="00AE7449" w:rsidRDefault="00B313AB" w:rsidP="00B313AB">
      <w:pPr>
        <w:ind w:left="71"/>
        <w:rPr>
          <w:rFonts w:cs="B Nazanin"/>
          <w:sz w:val="28"/>
          <w:rtl/>
        </w:rPr>
      </w:pPr>
      <w:r w:rsidRPr="00AE7449">
        <w:rPr>
          <w:rFonts w:cs="B Nazanin"/>
          <w:noProof/>
          <w:sz w:val="28"/>
          <w:lang w:bidi="ar-SA"/>
        </w:rPr>
        <w:lastRenderedPageBreak/>
        <w:drawing>
          <wp:inline distT="0" distB="0" distL="0" distR="0" wp14:anchorId="318D0564" wp14:editId="0A149650">
            <wp:extent cx="3228975" cy="3881733"/>
            <wp:effectExtent l="0" t="0" r="0" b="5080"/>
            <wp:docPr id="390765783"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765783" name="Picture 390765783"/>
                    <pic:cNvPicPr/>
                  </pic:nvPicPr>
                  <pic:blipFill>
                    <a:blip r:embed="rId33">
                      <a:extLst>
                        <a:ext uri="{28A0092B-C50C-407E-A947-70E740481C1C}">
                          <a14:useLocalDpi xmlns:a14="http://schemas.microsoft.com/office/drawing/2010/main" val="0"/>
                        </a:ext>
                      </a:extLst>
                    </a:blip>
                    <a:stretch>
                      <a:fillRect/>
                    </a:stretch>
                  </pic:blipFill>
                  <pic:spPr>
                    <a:xfrm>
                      <a:off x="0" y="0"/>
                      <a:ext cx="3230565" cy="3883644"/>
                    </a:xfrm>
                    <a:prstGeom prst="rect">
                      <a:avLst/>
                    </a:prstGeom>
                  </pic:spPr>
                </pic:pic>
              </a:graphicData>
            </a:graphic>
          </wp:inline>
        </w:drawing>
      </w:r>
      <w:r w:rsidRPr="00AE7449">
        <w:rPr>
          <w:rFonts w:cs="B Nazanin"/>
          <w:noProof/>
          <w:sz w:val="28"/>
          <w:lang w:bidi="ar-SA"/>
        </w:rPr>
        <w:drawing>
          <wp:inline distT="0" distB="0" distL="0" distR="0" wp14:anchorId="52D72B64" wp14:editId="23A87B3D">
            <wp:extent cx="3229426" cy="4105848"/>
            <wp:effectExtent l="0" t="0" r="9525" b="9525"/>
            <wp:docPr id="1376284782"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284782" name="Picture 1376284782"/>
                    <pic:cNvPicPr/>
                  </pic:nvPicPr>
                  <pic:blipFill>
                    <a:blip r:embed="rId34">
                      <a:extLst>
                        <a:ext uri="{28A0092B-C50C-407E-A947-70E740481C1C}">
                          <a14:useLocalDpi xmlns:a14="http://schemas.microsoft.com/office/drawing/2010/main" val="0"/>
                        </a:ext>
                      </a:extLst>
                    </a:blip>
                    <a:stretch>
                      <a:fillRect/>
                    </a:stretch>
                  </pic:blipFill>
                  <pic:spPr>
                    <a:xfrm>
                      <a:off x="0" y="0"/>
                      <a:ext cx="3229426" cy="4105848"/>
                    </a:xfrm>
                    <a:prstGeom prst="rect">
                      <a:avLst/>
                    </a:prstGeom>
                  </pic:spPr>
                </pic:pic>
              </a:graphicData>
            </a:graphic>
          </wp:inline>
        </w:drawing>
      </w:r>
    </w:p>
    <w:p w:rsidR="00B313AB" w:rsidRPr="00AE7449" w:rsidRDefault="00B313AB" w:rsidP="00B313AB">
      <w:pPr>
        <w:ind w:left="71"/>
        <w:rPr>
          <w:rFonts w:cs="B Nazanin"/>
          <w:sz w:val="28"/>
          <w:rtl/>
        </w:rPr>
      </w:pPr>
      <w:r w:rsidRPr="00AE7449">
        <w:rPr>
          <w:rFonts w:cs="B Nazanin" w:hint="cs"/>
          <w:sz w:val="28"/>
          <w:rtl/>
        </w:rPr>
        <w:lastRenderedPageBreak/>
        <w:t>رنگ قرمز تابستان و رنگ آبی زمستان را نشان می دهند</w:t>
      </w:r>
    </w:p>
    <w:p w:rsidR="00B313AB" w:rsidRPr="00AE7449" w:rsidRDefault="00B313AB" w:rsidP="00B313AB">
      <w:pPr>
        <w:pStyle w:val="Heading3"/>
        <w:ind w:left="71" w:firstLine="0"/>
        <w:rPr>
          <w:rFonts w:cs="B Nazanin"/>
          <w:rtl/>
        </w:rPr>
      </w:pPr>
      <w:bookmarkStart w:id="30" w:name="_Toc157904443"/>
      <w:r w:rsidRPr="00AE7449">
        <w:rPr>
          <w:rFonts w:eastAsiaTheme="majorEastAsia" w:cs="B Nazanin"/>
          <w:rtl/>
        </w:rPr>
        <w:t>بررسی آلودگی صوتی</w:t>
      </w:r>
      <w:bookmarkEnd w:id="30"/>
    </w:p>
    <w:p w:rsidR="00B313AB" w:rsidRPr="00AE7449" w:rsidRDefault="00B313AB" w:rsidP="00B313AB">
      <w:pPr>
        <w:ind w:left="71"/>
        <w:rPr>
          <w:rFonts w:cs="B Nazanin"/>
          <w:sz w:val="28"/>
          <w:rtl/>
        </w:rPr>
      </w:pPr>
    </w:p>
    <w:p w:rsidR="00B313AB" w:rsidRPr="00AE7449" w:rsidRDefault="00B313AB" w:rsidP="00B313AB">
      <w:pPr>
        <w:ind w:left="71"/>
        <w:rPr>
          <w:rFonts w:cs="B Nazanin"/>
          <w:sz w:val="28"/>
          <w:rtl/>
        </w:rPr>
      </w:pPr>
      <w:r w:rsidRPr="00AE7449">
        <w:rPr>
          <w:rFonts w:cs="B Nazanin" w:hint="cs"/>
          <w:sz w:val="28"/>
          <w:rtl/>
        </w:rPr>
        <w:t>صوت قوی و ضعیف در تصویر نشان داده شده است.</w:t>
      </w:r>
    </w:p>
    <w:p w:rsidR="00B313AB" w:rsidRPr="00AE7449" w:rsidRDefault="00B313AB" w:rsidP="00B313AB">
      <w:pPr>
        <w:pStyle w:val="Heading3"/>
        <w:ind w:left="71" w:firstLine="0"/>
        <w:rPr>
          <w:rFonts w:cs="B Nazanin"/>
          <w:rtl/>
        </w:rPr>
      </w:pPr>
      <w:bookmarkStart w:id="31" w:name="_Toc157904444"/>
      <w:r w:rsidRPr="00AE7449">
        <w:rPr>
          <w:rFonts w:cs="B Nazanin" w:hint="cs"/>
          <w:rtl/>
        </w:rPr>
        <w:t>دسترسی ها</w:t>
      </w:r>
      <w:bookmarkEnd w:id="31"/>
    </w:p>
    <w:p w:rsidR="00B313AB" w:rsidRPr="00AE7449" w:rsidRDefault="00B313AB" w:rsidP="00B313AB">
      <w:pPr>
        <w:ind w:left="71"/>
        <w:rPr>
          <w:rFonts w:cs="B Nazanin"/>
          <w:sz w:val="28"/>
          <w:rtl/>
        </w:rPr>
      </w:pPr>
      <w:r w:rsidRPr="00AE7449">
        <w:rPr>
          <w:rFonts w:cs="B Nazanin"/>
          <w:noProof/>
          <w:sz w:val="28"/>
          <w:lang w:bidi="ar-SA"/>
        </w:rPr>
        <w:drawing>
          <wp:inline distT="0" distB="0" distL="0" distR="0" wp14:anchorId="118C99D2" wp14:editId="59F5CBC7">
            <wp:extent cx="3135841" cy="3716008"/>
            <wp:effectExtent l="0" t="0" r="7620" b="0"/>
            <wp:docPr id="838701003"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701003" name="Picture 838701003"/>
                    <pic:cNvPicPr/>
                  </pic:nvPicPr>
                  <pic:blipFill>
                    <a:blip r:embed="rId35">
                      <a:extLst>
                        <a:ext uri="{28A0092B-C50C-407E-A947-70E740481C1C}">
                          <a14:useLocalDpi xmlns:a14="http://schemas.microsoft.com/office/drawing/2010/main" val="0"/>
                        </a:ext>
                      </a:extLst>
                    </a:blip>
                    <a:stretch>
                      <a:fillRect/>
                    </a:stretch>
                  </pic:blipFill>
                  <pic:spPr>
                    <a:xfrm>
                      <a:off x="0" y="0"/>
                      <a:ext cx="3141054" cy="3722185"/>
                    </a:xfrm>
                    <a:prstGeom prst="rect">
                      <a:avLst/>
                    </a:prstGeom>
                  </pic:spPr>
                </pic:pic>
              </a:graphicData>
            </a:graphic>
          </wp:inline>
        </w:drawing>
      </w:r>
    </w:p>
    <w:p w:rsidR="00B313AB" w:rsidRPr="00AE7449" w:rsidRDefault="00B313AB" w:rsidP="00B313AB">
      <w:pPr>
        <w:ind w:left="71"/>
        <w:rPr>
          <w:rFonts w:cs="B Nazanin"/>
          <w:sz w:val="28"/>
          <w:rtl/>
        </w:rPr>
      </w:pPr>
      <w:r w:rsidRPr="00AE7449">
        <w:rPr>
          <w:rFonts w:cs="B Nazanin" w:hint="cs"/>
          <w:sz w:val="28"/>
          <w:rtl/>
        </w:rPr>
        <w:t>درجه یک با رنگ سفید، درجه دو با رنگ قرمز و درجه سه با رنگ زرد نمایش داده شده است.</w:t>
      </w:r>
    </w:p>
    <w:p w:rsidR="00B313AB" w:rsidRPr="00AE7449" w:rsidRDefault="00B313AB" w:rsidP="00B313AB">
      <w:pPr>
        <w:pStyle w:val="Heading3"/>
        <w:ind w:left="71" w:firstLine="0"/>
        <w:rPr>
          <w:rFonts w:cs="B Nazanin"/>
          <w:rtl/>
        </w:rPr>
      </w:pPr>
      <w:bookmarkStart w:id="32" w:name="_Toc157904445"/>
      <w:r w:rsidRPr="00AE7449">
        <w:rPr>
          <w:rFonts w:cs="B Nazanin" w:hint="cs"/>
          <w:rtl/>
        </w:rPr>
        <w:t>بررسی همجواری</w:t>
      </w:r>
      <w:bookmarkEnd w:id="32"/>
    </w:p>
    <w:p w:rsidR="00B313AB" w:rsidRDefault="00B313AB" w:rsidP="00B313AB">
      <w:pPr>
        <w:rPr>
          <w:rtl/>
        </w:rPr>
      </w:pPr>
      <w:r>
        <w:rPr>
          <w:noProof/>
          <w:lang w:bidi="ar-SA"/>
        </w:rPr>
        <w:lastRenderedPageBreak/>
        <w:drawing>
          <wp:inline distT="0" distB="0" distL="0" distR="0" wp14:anchorId="45977DDD" wp14:editId="5FC468B1">
            <wp:extent cx="2983441" cy="3802116"/>
            <wp:effectExtent l="0" t="0" r="7620" b="8255"/>
            <wp:docPr id="27582540"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82540" name="Picture 27582540"/>
                    <pic:cNvPicPr/>
                  </pic:nvPicPr>
                  <pic:blipFill>
                    <a:blip r:embed="rId36">
                      <a:extLst>
                        <a:ext uri="{28A0092B-C50C-407E-A947-70E740481C1C}">
                          <a14:useLocalDpi xmlns:a14="http://schemas.microsoft.com/office/drawing/2010/main" val="0"/>
                        </a:ext>
                      </a:extLst>
                    </a:blip>
                    <a:stretch>
                      <a:fillRect/>
                    </a:stretch>
                  </pic:blipFill>
                  <pic:spPr>
                    <a:xfrm>
                      <a:off x="0" y="0"/>
                      <a:ext cx="2984995" cy="3804096"/>
                    </a:xfrm>
                    <a:prstGeom prst="rect">
                      <a:avLst/>
                    </a:prstGeom>
                  </pic:spPr>
                </pic:pic>
              </a:graphicData>
            </a:graphic>
          </wp:inline>
        </w:drawing>
      </w:r>
    </w:p>
    <w:p w:rsidR="00B313AB" w:rsidRDefault="00B313AB" w:rsidP="00B313AB">
      <w:pPr>
        <w:rPr>
          <w:rtl/>
        </w:rPr>
      </w:pPr>
      <w:r>
        <w:rPr>
          <w:rFonts w:hint="cs"/>
          <w:rtl/>
        </w:rPr>
        <w:t>در این تصویر رنگ سبز فضای سبز، رنگ زد کاربرد مسکونی، رنگ قرمز کاربرد تجاری و اداری و رنگ نارنجی کاربرد اقامتی را نشان می دهد.</w:t>
      </w:r>
    </w:p>
    <w:p w:rsidR="00B313AB" w:rsidRDefault="00B313AB" w:rsidP="00B313AB">
      <w:pPr>
        <w:pStyle w:val="Heading3"/>
        <w:rPr>
          <w:rtl/>
        </w:rPr>
      </w:pPr>
      <w:bookmarkStart w:id="33" w:name="_Toc157904446"/>
      <w:r>
        <w:rPr>
          <w:rFonts w:hint="cs"/>
          <w:rtl/>
        </w:rPr>
        <w:t>دید ومنظر</w:t>
      </w:r>
      <w:bookmarkEnd w:id="33"/>
    </w:p>
    <w:p w:rsidR="00B313AB" w:rsidRPr="0028062F" w:rsidRDefault="00B313AB" w:rsidP="00B313AB">
      <w:pPr>
        <w:jc w:val="center"/>
      </w:pPr>
      <w:r>
        <w:rPr>
          <w:noProof/>
          <w:lang w:bidi="ar-SA"/>
        </w:rPr>
        <w:lastRenderedPageBreak/>
        <w:drawing>
          <wp:inline distT="0" distB="0" distL="0" distR="0" wp14:anchorId="0CF12D3D" wp14:editId="1B6135F5">
            <wp:extent cx="4334933" cy="3287877"/>
            <wp:effectExtent l="0" t="0" r="8890" b="8255"/>
            <wp:docPr id="1900058289"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058289" name="Picture 1900058289"/>
                    <pic:cNvPicPr/>
                  </pic:nvPicPr>
                  <pic:blipFill>
                    <a:blip r:embed="rId37">
                      <a:extLst>
                        <a:ext uri="{28A0092B-C50C-407E-A947-70E740481C1C}">
                          <a14:useLocalDpi xmlns:a14="http://schemas.microsoft.com/office/drawing/2010/main" val="0"/>
                        </a:ext>
                      </a:extLst>
                    </a:blip>
                    <a:stretch>
                      <a:fillRect/>
                    </a:stretch>
                  </pic:blipFill>
                  <pic:spPr>
                    <a:xfrm>
                      <a:off x="0" y="0"/>
                      <a:ext cx="4341392" cy="3292776"/>
                    </a:xfrm>
                    <a:prstGeom prst="rect">
                      <a:avLst/>
                    </a:prstGeom>
                  </pic:spPr>
                </pic:pic>
              </a:graphicData>
            </a:graphic>
          </wp:inline>
        </w:drawing>
      </w:r>
    </w:p>
    <w:p w:rsidR="00B313AB" w:rsidRPr="00C60F27" w:rsidRDefault="00B313AB" w:rsidP="00B313AB">
      <w:pPr>
        <w:rPr>
          <w:rtl/>
        </w:rPr>
      </w:pPr>
    </w:p>
    <w:p w:rsidR="00B313AB" w:rsidRPr="00C60F27" w:rsidRDefault="00B313AB" w:rsidP="00B313AB">
      <w:pPr>
        <w:rPr>
          <w:rtl/>
        </w:rPr>
      </w:pPr>
    </w:p>
    <w:p w:rsidR="00B313AB" w:rsidRPr="004064BA" w:rsidRDefault="00B313AB" w:rsidP="00B313AB">
      <w:pPr>
        <w:rPr>
          <w:rFonts w:cs="B Nazanin"/>
          <w:rtl/>
        </w:rPr>
      </w:pPr>
    </w:p>
    <w:p w:rsidR="00B313AB" w:rsidRPr="004064BA" w:rsidRDefault="00B313AB" w:rsidP="00B313AB">
      <w:pPr>
        <w:rPr>
          <w:rFonts w:cs="B Nazanin"/>
          <w:rtl/>
        </w:rPr>
      </w:pPr>
    </w:p>
    <w:p w:rsidR="00B313AB" w:rsidRDefault="00B313AB" w:rsidP="00B313AB">
      <w:pPr>
        <w:bidi w:val="0"/>
        <w:spacing w:line="240" w:lineRule="auto"/>
        <w:jc w:val="left"/>
        <w:rPr>
          <w:rFonts w:ascii="Cambria" w:eastAsia="Times New Roman" w:hAnsi="Cambria" w:cs="B Titr"/>
          <w:b/>
          <w:bCs/>
          <w:color w:val="auto"/>
          <w:sz w:val="48"/>
          <w:szCs w:val="48"/>
          <w:rtl/>
        </w:rPr>
      </w:pPr>
      <w:r>
        <w:rPr>
          <w:rFonts w:cs="B Titr"/>
          <w:color w:val="auto"/>
          <w:sz w:val="48"/>
          <w:szCs w:val="48"/>
          <w:rtl/>
        </w:rPr>
        <w:br w:type="page"/>
      </w:r>
    </w:p>
    <w:p w:rsidR="00B313AB" w:rsidRDefault="00B313AB" w:rsidP="00B313AB">
      <w:pPr>
        <w:rPr>
          <w:rtl/>
        </w:rPr>
      </w:pPr>
    </w:p>
    <w:p w:rsidR="00B313AB" w:rsidRDefault="00B313AB" w:rsidP="00B313AB">
      <w:pPr>
        <w:rPr>
          <w:rtl/>
        </w:rPr>
      </w:pPr>
    </w:p>
    <w:p w:rsidR="00B313AB" w:rsidRDefault="00B313AB" w:rsidP="00B313AB">
      <w:pPr>
        <w:rPr>
          <w:rtl/>
        </w:rPr>
      </w:pPr>
    </w:p>
    <w:p w:rsidR="00B313AB" w:rsidRDefault="00B313AB" w:rsidP="00B313AB">
      <w:pPr>
        <w:rPr>
          <w:rtl/>
        </w:rPr>
      </w:pPr>
    </w:p>
    <w:p w:rsidR="00B313AB" w:rsidRDefault="00B313AB" w:rsidP="00B313AB">
      <w:pPr>
        <w:rPr>
          <w:rtl/>
        </w:rPr>
      </w:pPr>
    </w:p>
    <w:p w:rsidR="00B313AB" w:rsidRDefault="00B313AB" w:rsidP="00B313AB">
      <w:pPr>
        <w:rPr>
          <w:rtl/>
        </w:rPr>
      </w:pPr>
    </w:p>
    <w:p w:rsidR="00B313AB" w:rsidRDefault="00B313AB" w:rsidP="00B313AB">
      <w:pPr>
        <w:rPr>
          <w:rtl/>
        </w:rPr>
      </w:pPr>
    </w:p>
    <w:p w:rsidR="00B313AB" w:rsidRPr="008D0F47" w:rsidRDefault="00B313AB" w:rsidP="00B313AB">
      <w:pPr>
        <w:rPr>
          <w:rtl/>
        </w:rPr>
      </w:pPr>
    </w:p>
    <w:p w:rsidR="00B313AB" w:rsidRDefault="00B313AB" w:rsidP="00B313AB">
      <w:pPr>
        <w:pStyle w:val="Heading2"/>
        <w:numPr>
          <w:ilvl w:val="0"/>
          <w:numId w:val="0"/>
        </w:numPr>
        <w:tabs>
          <w:tab w:val="right" w:pos="161"/>
          <w:tab w:val="left" w:pos="424"/>
        </w:tabs>
        <w:ind w:left="-1"/>
        <w:jc w:val="center"/>
        <w:rPr>
          <w:rFonts w:cs="B Titr"/>
          <w:color w:val="auto"/>
          <w:sz w:val="48"/>
          <w:szCs w:val="48"/>
          <w:rtl/>
        </w:rPr>
      </w:pPr>
      <w:bookmarkStart w:id="34" w:name="_Toc157904447"/>
      <w:r>
        <w:rPr>
          <w:rFonts w:cs="B Titr" w:hint="cs"/>
          <w:sz w:val="48"/>
          <w:szCs w:val="48"/>
          <w:rtl/>
        </w:rPr>
        <w:t xml:space="preserve">فصل ششم: </w:t>
      </w:r>
      <w:r w:rsidRPr="00F2078A">
        <w:rPr>
          <w:rFonts w:cs="B Titr"/>
          <w:sz w:val="48"/>
          <w:szCs w:val="48"/>
          <w:rtl/>
        </w:rPr>
        <w:t>بررس</w:t>
      </w:r>
      <w:r>
        <w:rPr>
          <w:rFonts w:cs="B Titr"/>
          <w:sz w:val="48"/>
          <w:szCs w:val="48"/>
          <w:rtl/>
        </w:rPr>
        <w:t>ی</w:t>
      </w:r>
      <w:r w:rsidRPr="00F2078A">
        <w:rPr>
          <w:rFonts w:cs="B Titr"/>
          <w:sz w:val="48"/>
          <w:szCs w:val="48"/>
          <w:rtl/>
        </w:rPr>
        <w:t xml:space="preserve"> </w:t>
      </w:r>
      <w:r w:rsidRPr="00F2078A">
        <w:rPr>
          <w:rFonts w:cs="B Titr" w:hint="cs"/>
          <w:sz w:val="48"/>
          <w:szCs w:val="48"/>
          <w:rtl/>
        </w:rPr>
        <w:t>استاندارد</w:t>
      </w:r>
      <w:r>
        <w:rPr>
          <w:rFonts w:cs="B Titr" w:hint="cs"/>
          <w:sz w:val="48"/>
          <w:szCs w:val="48"/>
          <w:rtl/>
        </w:rPr>
        <w:t xml:space="preserve">‌های </w:t>
      </w:r>
      <w:bookmarkStart w:id="35" w:name="_Toc331061796"/>
      <w:bookmarkStart w:id="36" w:name="_Toc366154315"/>
      <w:r w:rsidRPr="00F2078A">
        <w:rPr>
          <w:rFonts w:cs="B Titr" w:hint="cs"/>
          <w:sz w:val="48"/>
          <w:szCs w:val="48"/>
          <w:rtl/>
        </w:rPr>
        <w:t>مح</w:t>
      </w:r>
      <w:r>
        <w:rPr>
          <w:rFonts w:cs="B Titr" w:hint="cs"/>
          <w:sz w:val="48"/>
          <w:szCs w:val="48"/>
          <w:rtl/>
        </w:rPr>
        <w:t>ی</w:t>
      </w:r>
      <w:r w:rsidRPr="00F2078A">
        <w:rPr>
          <w:rFonts w:cs="B Titr" w:hint="cs"/>
          <w:sz w:val="48"/>
          <w:szCs w:val="48"/>
          <w:rtl/>
        </w:rPr>
        <w:t>ط</w:t>
      </w:r>
      <w:r>
        <w:rPr>
          <w:rFonts w:cs="B Titr" w:hint="cs"/>
          <w:sz w:val="48"/>
          <w:szCs w:val="48"/>
          <w:rtl/>
        </w:rPr>
        <w:t>ی</w:t>
      </w:r>
      <w:r w:rsidRPr="00F2078A">
        <w:rPr>
          <w:rFonts w:cs="B Titr" w:hint="cs"/>
          <w:sz w:val="48"/>
          <w:szCs w:val="48"/>
          <w:rtl/>
        </w:rPr>
        <w:t xml:space="preserve"> و فضا</w:t>
      </w:r>
      <w:r>
        <w:rPr>
          <w:rFonts w:cs="B Titr" w:hint="cs"/>
          <w:sz w:val="48"/>
          <w:szCs w:val="48"/>
          <w:rtl/>
        </w:rPr>
        <w:t>یی</w:t>
      </w:r>
      <w:bookmarkEnd w:id="34"/>
      <w:bookmarkEnd w:id="35"/>
      <w:bookmarkEnd w:id="36"/>
    </w:p>
    <w:p w:rsidR="00B313AB" w:rsidRDefault="00B313AB" w:rsidP="00B313AB">
      <w:pPr>
        <w:tabs>
          <w:tab w:val="right" w:pos="161"/>
        </w:tabs>
        <w:bidi w:val="0"/>
        <w:jc w:val="left"/>
        <w:rPr>
          <w:rFonts w:ascii="Cambria" w:eastAsia="Times New Roman" w:hAnsi="Cambria" w:cs="B Titr"/>
          <w:b/>
          <w:bCs/>
          <w:color w:val="auto"/>
          <w:sz w:val="48"/>
          <w:szCs w:val="48"/>
          <w:rtl/>
        </w:rPr>
      </w:pPr>
      <w:r>
        <w:rPr>
          <w:rFonts w:cs="B Titr"/>
          <w:color w:val="auto"/>
          <w:sz w:val="48"/>
          <w:szCs w:val="48"/>
          <w:rtl/>
        </w:rPr>
        <w:br w:type="page"/>
      </w:r>
    </w:p>
    <w:p w:rsidR="00B313AB" w:rsidRPr="00D0652C" w:rsidRDefault="00B313AB" w:rsidP="00B313AB">
      <w:pPr>
        <w:pStyle w:val="ListParagraph"/>
        <w:numPr>
          <w:ilvl w:val="0"/>
          <w:numId w:val="4"/>
        </w:numPr>
        <w:tabs>
          <w:tab w:val="right" w:pos="161"/>
        </w:tabs>
        <w:spacing w:before="240" w:after="240"/>
        <w:contextualSpacing w:val="0"/>
        <w:jc w:val="both"/>
        <w:outlineLvl w:val="0"/>
        <w:rPr>
          <w:rFonts w:eastAsia="Times New Roman" w:cs="B Zar"/>
          <w:b/>
          <w:bCs/>
          <w:vanish/>
          <w:sz w:val="32"/>
          <w:szCs w:val="32"/>
          <w:rtl/>
        </w:rPr>
      </w:pPr>
      <w:bookmarkStart w:id="37" w:name="_Toc157892422"/>
      <w:bookmarkStart w:id="38" w:name="_Toc157892636"/>
      <w:bookmarkStart w:id="39" w:name="_Toc157892848"/>
      <w:bookmarkStart w:id="40" w:name="_Toc157893273"/>
      <w:bookmarkStart w:id="41" w:name="_Toc157904448"/>
      <w:bookmarkEnd w:id="37"/>
      <w:bookmarkEnd w:id="38"/>
      <w:bookmarkEnd w:id="39"/>
      <w:bookmarkEnd w:id="40"/>
      <w:bookmarkEnd w:id="41"/>
    </w:p>
    <w:p w:rsidR="00B313AB" w:rsidRPr="003C7AAF" w:rsidRDefault="00B313AB" w:rsidP="00B313AB">
      <w:pPr>
        <w:pStyle w:val="Heading2"/>
        <w:tabs>
          <w:tab w:val="right" w:pos="71"/>
        </w:tabs>
        <w:ind w:left="-19" w:firstLine="0"/>
        <w:jc w:val="both"/>
        <w:rPr>
          <w:rFonts w:cs="B Nazanin"/>
          <w:rtl/>
        </w:rPr>
      </w:pPr>
      <w:bookmarkStart w:id="42" w:name="_Toc157904449"/>
      <w:r w:rsidRPr="003C7AAF">
        <w:rPr>
          <w:rFonts w:cs="B Nazanin" w:hint="cs"/>
          <w:rtl/>
        </w:rPr>
        <w:t>مقدمه</w:t>
      </w:r>
      <w:bookmarkEnd w:id="42"/>
      <w:r w:rsidRPr="003C7AAF">
        <w:rPr>
          <w:rFonts w:cs="B Nazanin" w:hint="cs"/>
          <w:rtl/>
        </w:rPr>
        <w:t xml:space="preserve">  </w:t>
      </w:r>
    </w:p>
    <w:p w:rsidR="00B313AB" w:rsidRPr="003C7AAF" w:rsidRDefault="00B313AB" w:rsidP="00B313AB">
      <w:pPr>
        <w:pStyle w:val="Style2"/>
        <w:tabs>
          <w:tab w:val="right" w:pos="71"/>
          <w:tab w:val="num" w:pos="547"/>
        </w:tabs>
        <w:ind w:left="-19"/>
        <w:jc w:val="both"/>
        <w:rPr>
          <w:rFonts w:cs="B Nazanin"/>
          <w:sz w:val="28"/>
          <w:szCs w:val="28"/>
        </w:rPr>
      </w:pPr>
      <w:r w:rsidRPr="003C7AAF">
        <w:rPr>
          <w:rFonts w:cs="B Nazanin" w:hint="cs"/>
          <w:sz w:val="28"/>
          <w:szCs w:val="28"/>
          <w:rtl/>
        </w:rPr>
        <w:t>تمامی در</w:t>
      </w:r>
      <w:r>
        <w:rPr>
          <w:rFonts w:cs="B Nazanin" w:hint="cs"/>
          <w:sz w:val="28"/>
          <w:szCs w:val="28"/>
          <w:rtl/>
        </w:rPr>
        <w:t xml:space="preserve">‌های </w:t>
      </w:r>
      <w:r w:rsidRPr="003C7AAF">
        <w:rPr>
          <w:rFonts w:cs="B Nazanin" w:hint="cs"/>
          <w:sz w:val="28"/>
          <w:szCs w:val="28"/>
          <w:rtl/>
        </w:rPr>
        <w:t xml:space="preserve">خروج اضطراری بایست در مسیر و راستای خروج و فرار افراد باز شوند. </w:t>
      </w:r>
    </w:p>
    <w:p w:rsidR="00B313AB" w:rsidRPr="003C7AAF" w:rsidRDefault="00B313AB" w:rsidP="00B313AB">
      <w:pPr>
        <w:pStyle w:val="Style2"/>
        <w:tabs>
          <w:tab w:val="right" w:pos="71"/>
          <w:tab w:val="num" w:pos="547"/>
        </w:tabs>
        <w:ind w:left="-19"/>
        <w:jc w:val="both"/>
        <w:rPr>
          <w:rFonts w:cs="B Nazanin"/>
          <w:sz w:val="28"/>
          <w:szCs w:val="28"/>
        </w:rPr>
      </w:pPr>
      <w:r w:rsidRPr="003C7AAF">
        <w:rPr>
          <w:rFonts w:cs="B Nazanin" w:hint="cs"/>
          <w:sz w:val="28"/>
          <w:szCs w:val="28"/>
          <w:rtl/>
        </w:rPr>
        <w:t>تعداد و عرض درب</w:t>
      </w:r>
      <w:r>
        <w:rPr>
          <w:rFonts w:cs="B Nazanin" w:hint="cs"/>
          <w:sz w:val="28"/>
          <w:szCs w:val="28"/>
          <w:rtl/>
        </w:rPr>
        <w:t xml:space="preserve">‌های </w:t>
      </w:r>
      <w:r w:rsidRPr="003C7AAF">
        <w:rPr>
          <w:rFonts w:cs="B Nazanin" w:hint="cs"/>
          <w:sz w:val="28"/>
          <w:szCs w:val="28"/>
          <w:rtl/>
        </w:rPr>
        <w:t>خروجی براساس جمعیت استفاده‌كننده و پارامتر</w:t>
      </w:r>
      <w:r>
        <w:rPr>
          <w:rFonts w:cs="B Nazanin" w:hint="cs"/>
          <w:sz w:val="28"/>
          <w:szCs w:val="28"/>
          <w:rtl/>
        </w:rPr>
        <w:t xml:space="preserve">‌های </w:t>
      </w:r>
      <w:r w:rsidRPr="003C7AAF">
        <w:rPr>
          <w:rFonts w:cs="B Nazanin" w:hint="cs"/>
          <w:sz w:val="28"/>
          <w:szCs w:val="28"/>
          <w:rtl/>
        </w:rPr>
        <w:t>دیگر می‌باشد.</w:t>
      </w:r>
    </w:p>
    <w:p w:rsidR="00B313AB" w:rsidRPr="003C7AAF" w:rsidRDefault="00B313AB" w:rsidP="00B313AB">
      <w:pPr>
        <w:pStyle w:val="Style2"/>
        <w:tabs>
          <w:tab w:val="right" w:pos="71"/>
          <w:tab w:val="num" w:pos="547"/>
        </w:tabs>
        <w:ind w:left="-19"/>
        <w:jc w:val="both"/>
        <w:rPr>
          <w:rFonts w:cs="B Nazanin"/>
          <w:sz w:val="28"/>
          <w:szCs w:val="28"/>
        </w:rPr>
      </w:pPr>
      <w:r w:rsidRPr="003C7AAF">
        <w:rPr>
          <w:rFonts w:cs="B Nazanin" w:hint="cs"/>
          <w:sz w:val="28"/>
          <w:szCs w:val="28"/>
          <w:rtl/>
        </w:rPr>
        <w:t>عرض درب</w:t>
      </w:r>
      <w:r>
        <w:rPr>
          <w:rFonts w:cs="B Nazanin" w:hint="cs"/>
          <w:sz w:val="28"/>
          <w:szCs w:val="28"/>
          <w:rtl/>
        </w:rPr>
        <w:t xml:space="preserve">‌های </w:t>
      </w:r>
      <w:r w:rsidRPr="003C7AAF">
        <w:rPr>
          <w:rFonts w:cs="B Nazanin" w:hint="cs"/>
          <w:sz w:val="28"/>
          <w:szCs w:val="28"/>
          <w:rtl/>
        </w:rPr>
        <w:t>خروجی نهایی نباید كمتر از حداقل عرض راه‌پله‌</w:t>
      </w:r>
      <w:r>
        <w:rPr>
          <w:rFonts w:cs="B Nazanin" w:hint="cs"/>
          <w:sz w:val="28"/>
          <w:szCs w:val="28"/>
          <w:rtl/>
        </w:rPr>
        <w:t xml:space="preserve">‌ها </w:t>
      </w:r>
      <w:r w:rsidRPr="003C7AAF">
        <w:rPr>
          <w:rFonts w:cs="B Nazanin" w:hint="cs"/>
          <w:sz w:val="28"/>
          <w:szCs w:val="28"/>
          <w:rtl/>
        </w:rPr>
        <w:t>یا راهروهایی باشد كه آن</w:t>
      </w:r>
      <w:r>
        <w:rPr>
          <w:rFonts w:cs="B Nazanin" w:hint="cs"/>
          <w:sz w:val="28"/>
          <w:szCs w:val="28"/>
          <w:rtl/>
        </w:rPr>
        <w:t xml:space="preserve">‌ها </w:t>
      </w:r>
      <w:r w:rsidRPr="003C7AAF">
        <w:rPr>
          <w:rFonts w:cs="B Nazanin" w:hint="cs"/>
          <w:sz w:val="28"/>
          <w:szCs w:val="28"/>
          <w:rtl/>
        </w:rPr>
        <w:t>را پوشش می‌دهد.وجود پلكان</w:t>
      </w:r>
      <w:r>
        <w:rPr>
          <w:rFonts w:cs="B Nazanin" w:hint="cs"/>
          <w:sz w:val="28"/>
          <w:szCs w:val="28"/>
          <w:rtl/>
        </w:rPr>
        <w:t xml:space="preserve">‌های </w:t>
      </w:r>
      <w:r w:rsidRPr="003C7AAF">
        <w:rPr>
          <w:rFonts w:cs="B Nazanin" w:hint="cs"/>
          <w:sz w:val="28"/>
          <w:szCs w:val="28"/>
          <w:rtl/>
        </w:rPr>
        <w:t>زیاد و مارپیچ و درب</w:t>
      </w:r>
      <w:r>
        <w:rPr>
          <w:rFonts w:cs="B Nazanin" w:hint="cs"/>
          <w:sz w:val="28"/>
          <w:szCs w:val="28"/>
          <w:rtl/>
        </w:rPr>
        <w:t xml:space="preserve">‌های </w:t>
      </w:r>
      <w:r w:rsidRPr="003C7AAF">
        <w:rPr>
          <w:rFonts w:cs="B Nazanin" w:hint="cs"/>
          <w:sz w:val="28"/>
          <w:szCs w:val="28"/>
          <w:rtl/>
        </w:rPr>
        <w:t>گردان در مسیر خروج بسیار ناگوار می‌باشد.</w:t>
      </w:r>
    </w:p>
    <w:p w:rsidR="00B313AB" w:rsidRPr="003C7AAF" w:rsidRDefault="00B313AB" w:rsidP="00B313AB">
      <w:pPr>
        <w:pStyle w:val="Style2"/>
        <w:tabs>
          <w:tab w:val="right" w:pos="71"/>
          <w:tab w:val="num" w:pos="547"/>
        </w:tabs>
        <w:ind w:left="-19"/>
        <w:jc w:val="both"/>
        <w:rPr>
          <w:rFonts w:cs="B Nazanin"/>
          <w:sz w:val="28"/>
          <w:szCs w:val="28"/>
        </w:rPr>
      </w:pPr>
      <w:r w:rsidRPr="003C7AAF">
        <w:rPr>
          <w:rFonts w:cs="B Nazanin" w:hint="cs"/>
          <w:sz w:val="28"/>
          <w:szCs w:val="28"/>
          <w:rtl/>
        </w:rPr>
        <w:t>نكته قابل اهمیت دیگر خروج معلولین است كه شیب رامپ معلولین نباید از 12 درجه تجاوز نماید.</w:t>
      </w:r>
    </w:p>
    <w:p w:rsidR="00B313AB" w:rsidRPr="003C7AAF" w:rsidRDefault="00B313AB" w:rsidP="00B313AB">
      <w:pPr>
        <w:pStyle w:val="Heading2"/>
        <w:ind w:left="-19" w:firstLine="0"/>
        <w:rPr>
          <w:rFonts w:cs="B Nazanin"/>
          <w:rtl/>
        </w:rPr>
      </w:pPr>
      <w:bookmarkStart w:id="43" w:name="_Toc321700908"/>
      <w:bookmarkStart w:id="44" w:name="_Toc331061797"/>
      <w:bookmarkStart w:id="45" w:name="_Toc366154316"/>
      <w:bookmarkStart w:id="46" w:name="_Toc157904450"/>
      <w:r w:rsidRPr="003C7AAF">
        <w:rPr>
          <w:rFonts w:cs="B Nazanin" w:hint="cs"/>
          <w:rtl/>
        </w:rPr>
        <w:t>ظرفیت راه خروج</w:t>
      </w:r>
      <w:bookmarkEnd w:id="43"/>
      <w:bookmarkEnd w:id="44"/>
      <w:bookmarkEnd w:id="45"/>
      <w:bookmarkEnd w:id="46"/>
    </w:p>
    <w:p w:rsidR="00B313AB" w:rsidRPr="003C7AAF" w:rsidRDefault="00B313AB" w:rsidP="00B313AB">
      <w:pPr>
        <w:pStyle w:val="aff1"/>
        <w:tabs>
          <w:tab w:val="right" w:pos="71"/>
        </w:tabs>
        <w:ind w:left="-19" w:firstLine="0"/>
        <w:jc w:val="both"/>
        <w:rPr>
          <w:rFonts w:cs="B Nazanin"/>
          <w:sz w:val="28"/>
          <w:rtl/>
        </w:rPr>
      </w:pPr>
      <w:r w:rsidRPr="003C7AAF">
        <w:rPr>
          <w:rFonts w:cs="B Nazanin" w:hint="cs"/>
          <w:sz w:val="28"/>
          <w:rtl/>
        </w:rPr>
        <w:t>در هر طبقه، هر بخش از یك بنا و هر فضای مجزا و مشخص كه به تصرف انسان در آید، باید برای تمام متصرفان (بار متصرف) همان طبقه، بخش یا فضا در نظر گرفته شود و برای تعداد اشخاص استفاده كننده از راه خروج مناسب و كافی باشد. بدین منظور، بار متصرف یا تعداد متصرفان هر بنا، هر بخش از یك بنا و بطور كلی هر فضا، نباید از حاصل تقسیم مساحت یا زیر بنای اختصاص یافته به آن فضا بر واحد متصرف همان فضا كه به متر‌مربع به ازای هر نفر در جدول 3-1-5- الف- مبحث سوم مقررات ملی ساختمان (حفاظت ساختمان</w:t>
      </w:r>
      <w:r>
        <w:rPr>
          <w:rFonts w:cs="B Nazanin" w:hint="cs"/>
          <w:sz w:val="28"/>
          <w:rtl/>
        </w:rPr>
        <w:t xml:space="preserve">‌ها </w:t>
      </w:r>
      <w:r w:rsidRPr="003C7AAF">
        <w:rPr>
          <w:rFonts w:cs="B Nazanin" w:hint="cs"/>
          <w:sz w:val="28"/>
          <w:rtl/>
        </w:rPr>
        <w:t>در مقابل حریق) مشخص شده، كمتر در نظر گرفته شود.</w:t>
      </w:r>
    </w:p>
    <w:p w:rsidR="00B313AB" w:rsidRPr="003C7AAF" w:rsidRDefault="00B313AB" w:rsidP="00B313AB">
      <w:pPr>
        <w:pStyle w:val="Heading3"/>
        <w:ind w:left="-19" w:firstLine="0"/>
        <w:rPr>
          <w:rFonts w:cs="B Nazanin"/>
          <w:rtl/>
        </w:rPr>
      </w:pPr>
      <w:bookmarkStart w:id="47" w:name="_Toc366154317"/>
      <w:bookmarkStart w:id="48" w:name="_Toc157904451"/>
      <w:r w:rsidRPr="003C7AAF">
        <w:rPr>
          <w:rFonts w:cs="B Nazanin" w:hint="cs"/>
          <w:rtl/>
        </w:rPr>
        <w:t>واحد تصرف در بنا</w:t>
      </w:r>
      <w:r>
        <w:rPr>
          <w:rFonts w:cs="B Nazanin" w:hint="cs"/>
          <w:rtl/>
        </w:rPr>
        <w:t xml:space="preserve">‌های </w:t>
      </w:r>
      <w:r w:rsidRPr="003C7AAF">
        <w:rPr>
          <w:rFonts w:cs="B Nazanin" w:hint="cs"/>
          <w:rtl/>
        </w:rPr>
        <w:t>مختلف</w:t>
      </w:r>
      <w:bookmarkEnd w:id="47"/>
      <w:bookmarkEnd w:id="48"/>
    </w:p>
    <w:p w:rsidR="00B313AB" w:rsidRPr="003C7AAF" w:rsidRDefault="00B313AB" w:rsidP="00B313AB">
      <w:pPr>
        <w:pStyle w:val="aff1"/>
        <w:tabs>
          <w:tab w:val="right" w:pos="71"/>
        </w:tabs>
        <w:ind w:left="-19" w:firstLine="0"/>
        <w:jc w:val="both"/>
        <w:rPr>
          <w:rFonts w:cs="B Nazanin"/>
          <w:sz w:val="28"/>
          <w:rtl/>
        </w:rPr>
      </w:pPr>
      <w:r w:rsidRPr="003C7AAF">
        <w:rPr>
          <w:rFonts w:cs="B Nazanin" w:hint="cs"/>
          <w:sz w:val="28"/>
          <w:rtl/>
        </w:rPr>
        <w:t>(برحسب متر‌مربع به ازای هر نفر)</w:t>
      </w:r>
    </w:p>
    <w:tbl>
      <w:tblPr>
        <w:bidiVisual/>
        <w:tblW w:w="83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9"/>
        <w:gridCol w:w="3334"/>
        <w:gridCol w:w="3248"/>
      </w:tblGrid>
      <w:tr w:rsidR="00B313AB" w:rsidRPr="003C7AAF" w:rsidTr="002C6B97">
        <w:trPr>
          <w:jc w:val="center"/>
        </w:trPr>
        <w:tc>
          <w:tcPr>
            <w:tcW w:w="1729" w:type="dxa"/>
            <w:tcBorders>
              <w:top w:val="single" w:sz="6" w:space="0" w:color="auto"/>
              <w:left w:val="single" w:sz="6" w:space="0" w:color="auto"/>
              <w:bottom w:val="single" w:sz="6" w:space="0" w:color="auto"/>
              <w:right w:val="single" w:sz="6" w:space="0" w:color="auto"/>
            </w:tcBorders>
            <w:vAlign w:val="center"/>
          </w:tcPr>
          <w:p w:rsidR="00B313AB" w:rsidRPr="003C7AAF" w:rsidRDefault="00B313AB" w:rsidP="002C6B97">
            <w:pPr>
              <w:tabs>
                <w:tab w:val="right" w:pos="71"/>
              </w:tabs>
              <w:ind w:left="-19"/>
              <w:jc w:val="both"/>
              <w:rPr>
                <w:rFonts w:cs="B Nazanin"/>
                <w:sz w:val="28"/>
                <w:rtl/>
              </w:rPr>
            </w:pPr>
            <w:r w:rsidRPr="003C7AAF">
              <w:rPr>
                <w:rFonts w:cs="B Nazanin" w:hint="cs"/>
                <w:sz w:val="28"/>
                <w:rtl/>
              </w:rPr>
              <w:t>نوع تصرف</w:t>
            </w:r>
          </w:p>
        </w:tc>
        <w:tc>
          <w:tcPr>
            <w:tcW w:w="3334" w:type="dxa"/>
            <w:tcBorders>
              <w:top w:val="single" w:sz="6" w:space="0" w:color="auto"/>
              <w:left w:val="single" w:sz="6" w:space="0" w:color="auto"/>
              <w:bottom w:val="single" w:sz="6" w:space="0" w:color="auto"/>
              <w:right w:val="single" w:sz="6" w:space="0" w:color="auto"/>
            </w:tcBorders>
            <w:vAlign w:val="center"/>
          </w:tcPr>
          <w:p w:rsidR="00B313AB" w:rsidRPr="003C7AAF" w:rsidRDefault="00B313AB" w:rsidP="002C6B97">
            <w:pPr>
              <w:tabs>
                <w:tab w:val="right" w:pos="71"/>
              </w:tabs>
              <w:ind w:left="-19"/>
              <w:jc w:val="both"/>
              <w:rPr>
                <w:rFonts w:cs="B Nazanin"/>
                <w:sz w:val="28"/>
                <w:rtl/>
              </w:rPr>
            </w:pPr>
            <w:r w:rsidRPr="003C7AAF">
              <w:rPr>
                <w:rFonts w:cs="B Nazanin" w:hint="cs"/>
                <w:sz w:val="28"/>
                <w:rtl/>
              </w:rPr>
              <w:t>ویژگیها</w:t>
            </w:r>
          </w:p>
        </w:tc>
        <w:tc>
          <w:tcPr>
            <w:tcW w:w="3248" w:type="dxa"/>
            <w:tcBorders>
              <w:top w:val="single" w:sz="6" w:space="0" w:color="auto"/>
              <w:left w:val="single" w:sz="6" w:space="0" w:color="auto"/>
              <w:bottom w:val="single" w:sz="6" w:space="0" w:color="auto"/>
              <w:right w:val="single" w:sz="6" w:space="0" w:color="auto"/>
            </w:tcBorders>
            <w:vAlign w:val="center"/>
          </w:tcPr>
          <w:p w:rsidR="00B313AB" w:rsidRPr="003C7AAF" w:rsidRDefault="00B313AB" w:rsidP="002C6B97">
            <w:pPr>
              <w:tabs>
                <w:tab w:val="right" w:pos="71"/>
              </w:tabs>
              <w:ind w:left="-19"/>
              <w:jc w:val="both"/>
              <w:rPr>
                <w:rFonts w:cs="B Nazanin"/>
                <w:sz w:val="28"/>
                <w:rtl/>
              </w:rPr>
            </w:pPr>
            <w:r w:rsidRPr="003C7AAF">
              <w:rPr>
                <w:rFonts w:cs="B Nazanin" w:hint="cs"/>
                <w:sz w:val="28"/>
                <w:rtl/>
              </w:rPr>
              <w:t>واحد تصرف به ازای هر نفر</w:t>
            </w:r>
          </w:p>
        </w:tc>
      </w:tr>
      <w:tr w:rsidR="00B313AB" w:rsidRPr="003C7AAF" w:rsidTr="002C6B97">
        <w:trPr>
          <w:jc w:val="center"/>
        </w:trPr>
        <w:tc>
          <w:tcPr>
            <w:tcW w:w="1729" w:type="dxa"/>
            <w:vMerge w:val="restart"/>
            <w:tcBorders>
              <w:top w:val="single" w:sz="6" w:space="0" w:color="auto"/>
              <w:left w:val="single" w:sz="6" w:space="0" w:color="auto"/>
              <w:right w:val="single" w:sz="6" w:space="0" w:color="auto"/>
            </w:tcBorders>
            <w:vAlign w:val="center"/>
          </w:tcPr>
          <w:p w:rsidR="00B313AB" w:rsidRPr="003C7AAF" w:rsidRDefault="00B313AB" w:rsidP="002C6B97">
            <w:pPr>
              <w:tabs>
                <w:tab w:val="right" w:pos="71"/>
              </w:tabs>
              <w:ind w:left="-19"/>
              <w:jc w:val="both"/>
              <w:rPr>
                <w:rFonts w:cs="B Nazanin"/>
                <w:sz w:val="28"/>
                <w:rtl/>
              </w:rPr>
            </w:pPr>
            <w:r w:rsidRPr="003C7AAF">
              <w:rPr>
                <w:rFonts w:cs="B Nazanin" w:hint="cs"/>
                <w:sz w:val="28"/>
                <w:rtl/>
              </w:rPr>
              <w:t>آموزشی/ فرهنگی</w:t>
            </w:r>
          </w:p>
        </w:tc>
        <w:tc>
          <w:tcPr>
            <w:tcW w:w="3334" w:type="dxa"/>
            <w:tcBorders>
              <w:top w:val="single" w:sz="6" w:space="0" w:color="auto"/>
              <w:left w:val="single" w:sz="6" w:space="0" w:color="auto"/>
              <w:right w:val="single" w:sz="6" w:space="0" w:color="auto"/>
            </w:tcBorders>
            <w:vAlign w:val="center"/>
          </w:tcPr>
          <w:p w:rsidR="00B313AB" w:rsidRPr="003C7AAF" w:rsidRDefault="00B313AB" w:rsidP="002C6B97">
            <w:pPr>
              <w:numPr>
                <w:ilvl w:val="0"/>
                <w:numId w:val="37"/>
              </w:numPr>
              <w:tabs>
                <w:tab w:val="right" w:pos="71"/>
              </w:tabs>
              <w:ind w:left="-19" w:firstLine="0"/>
              <w:jc w:val="both"/>
              <w:rPr>
                <w:rFonts w:cs="B Nazanin"/>
                <w:sz w:val="28"/>
                <w:rtl/>
              </w:rPr>
            </w:pPr>
            <w:r w:rsidRPr="003C7AAF">
              <w:rPr>
                <w:rFonts w:cs="B Nazanin" w:hint="cs"/>
                <w:sz w:val="28"/>
                <w:rtl/>
              </w:rPr>
              <w:t>كلاس</w:t>
            </w:r>
            <w:r>
              <w:rPr>
                <w:rFonts w:cs="B Nazanin" w:hint="cs"/>
                <w:sz w:val="28"/>
                <w:rtl/>
              </w:rPr>
              <w:t xml:space="preserve">‌های </w:t>
            </w:r>
            <w:r w:rsidRPr="003C7AAF">
              <w:rPr>
                <w:rFonts w:cs="B Nazanin" w:hint="cs"/>
                <w:sz w:val="28"/>
                <w:rtl/>
              </w:rPr>
              <w:t>درس</w:t>
            </w:r>
          </w:p>
        </w:tc>
        <w:tc>
          <w:tcPr>
            <w:tcW w:w="3248" w:type="dxa"/>
            <w:tcBorders>
              <w:top w:val="single" w:sz="6" w:space="0" w:color="auto"/>
              <w:left w:val="single" w:sz="6" w:space="0" w:color="auto"/>
              <w:right w:val="single" w:sz="6" w:space="0" w:color="auto"/>
            </w:tcBorders>
            <w:vAlign w:val="center"/>
          </w:tcPr>
          <w:p w:rsidR="00B313AB" w:rsidRPr="003C7AAF" w:rsidRDefault="00B313AB" w:rsidP="002C6B97">
            <w:pPr>
              <w:tabs>
                <w:tab w:val="right" w:pos="71"/>
              </w:tabs>
              <w:ind w:left="-19"/>
              <w:jc w:val="both"/>
              <w:rPr>
                <w:rFonts w:cs="B Nazanin"/>
                <w:sz w:val="28"/>
                <w:rtl/>
              </w:rPr>
            </w:pPr>
            <w:r w:rsidRPr="003C7AAF">
              <w:rPr>
                <w:rFonts w:cs="B Nazanin" w:hint="cs"/>
                <w:sz w:val="28"/>
                <w:rtl/>
              </w:rPr>
              <w:t>9/1</w:t>
            </w:r>
          </w:p>
          <w:p w:rsidR="00B313AB" w:rsidRPr="003C7AAF" w:rsidRDefault="00B313AB" w:rsidP="002C6B97">
            <w:pPr>
              <w:tabs>
                <w:tab w:val="right" w:pos="71"/>
              </w:tabs>
              <w:ind w:left="-19"/>
              <w:jc w:val="both"/>
              <w:rPr>
                <w:rFonts w:cs="B Nazanin"/>
                <w:sz w:val="28"/>
                <w:rtl/>
              </w:rPr>
            </w:pPr>
            <w:r w:rsidRPr="003C7AAF">
              <w:rPr>
                <w:rFonts w:cs="B Nazanin" w:hint="cs"/>
                <w:sz w:val="28"/>
                <w:rtl/>
              </w:rPr>
              <w:t>مترمربع سطح خالص</w:t>
            </w:r>
          </w:p>
        </w:tc>
      </w:tr>
      <w:tr w:rsidR="00B313AB" w:rsidRPr="003C7AAF" w:rsidTr="002C6B97">
        <w:trPr>
          <w:jc w:val="center"/>
        </w:trPr>
        <w:tc>
          <w:tcPr>
            <w:tcW w:w="1729" w:type="dxa"/>
            <w:vMerge/>
            <w:tcBorders>
              <w:left w:val="single" w:sz="6" w:space="0" w:color="auto"/>
              <w:right w:val="single" w:sz="6" w:space="0" w:color="auto"/>
            </w:tcBorders>
            <w:vAlign w:val="center"/>
          </w:tcPr>
          <w:p w:rsidR="00B313AB" w:rsidRPr="003C7AAF" w:rsidRDefault="00B313AB" w:rsidP="002C6B97">
            <w:pPr>
              <w:tabs>
                <w:tab w:val="right" w:pos="71"/>
              </w:tabs>
              <w:ind w:left="-19"/>
              <w:jc w:val="both"/>
              <w:rPr>
                <w:rFonts w:cs="B Nazanin"/>
                <w:sz w:val="28"/>
                <w:rtl/>
              </w:rPr>
            </w:pPr>
          </w:p>
        </w:tc>
        <w:tc>
          <w:tcPr>
            <w:tcW w:w="3334" w:type="dxa"/>
            <w:tcBorders>
              <w:left w:val="single" w:sz="6" w:space="0" w:color="auto"/>
              <w:right w:val="single" w:sz="6" w:space="0" w:color="auto"/>
            </w:tcBorders>
            <w:tcMar>
              <w:left w:w="0" w:type="dxa"/>
            </w:tcMar>
            <w:vAlign w:val="center"/>
          </w:tcPr>
          <w:p w:rsidR="00B313AB" w:rsidRPr="003C7AAF" w:rsidRDefault="00B313AB" w:rsidP="002C6B97">
            <w:pPr>
              <w:numPr>
                <w:ilvl w:val="0"/>
                <w:numId w:val="37"/>
              </w:numPr>
              <w:tabs>
                <w:tab w:val="right" w:pos="71"/>
              </w:tabs>
              <w:ind w:left="-19" w:firstLine="0"/>
              <w:jc w:val="both"/>
              <w:rPr>
                <w:rFonts w:cs="B Nazanin"/>
                <w:sz w:val="28"/>
                <w:rtl/>
              </w:rPr>
            </w:pPr>
            <w:r w:rsidRPr="003C7AAF">
              <w:rPr>
                <w:rFonts w:cs="B Nazanin" w:hint="cs"/>
                <w:sz w:val="28"/>
                <w:rtl/>
              </w:rPr>
              <w:t>كارگاهها، آزمایشگاه</w:t>
            </w:r>
            <w:r>
              <w:rPr>
                <w:rFonts w:cs="B Nazanin" w:hint="cs"/>
                <w:sz w:val="28"/>
                <w:rtl/>
              </w:rPr>
              <w:t xml:space="preserve">‌ها </w:t>
            </w:r>
            <w:r w:rsidRPr="003C7AAF">
              <w:rPr>
                <w:rFonts w:cs="B Nazanin" w:hint="cs"/>
                <w:sz w:val="28"/>
                <w:rtl/>
              </w:rPr>
              <w:t>و سایر فضا</w:t>
            </w:r>
            <w:r>
              <w:rPr>
                <w:rFonts w:cs="B Nazanin" w:hint="cs"/>
                <w:sz w:val="28"/>
                <w:rtl/>
              </w:rPr>
              <w:t xml:space="preserve">‌های </w:t>
            </w:r>
            <w:r w:rsidRPr="003C7AAF">
              <w:rPr>
                <w:rFonts w:cs="B Nazanin" w:hint="cs"/>
                <w:sz w:val="28"/>
                <w:rtl/>
              </w:rPr>
              <w:t>آموزشی علمی</w:t>
            </w:r>
          </w:p>
        </w:tc>
        <w:tc>
          <w:tcPr>
            <w:tcW w:w="3248" w:type="dxa"/>
            <w:tcBorders>
              <w:left w:val="single" w:sz="6" w:space="0" w:color="auto"/>
              <w:right w:val="single" w:sz="6" w:space="0" w:color="auto"/>
            </w:tcBorders>
            <w:vAlign w:val="center"/>
          </w:tcPr>
          <w:p w:rsidR="00B313AB" w:rsidRPr="003C7AAF" w:rsidRDefault="00B313AB" w:rsidP="002C6B97">
            <w:pPr>
              <w:tabs>
                <w:tab w:val="right" w:pos="71"/>
              </w:tabs>
              <w:ind w:left="-19"/>
              <w:jc w:val="both"/>
              <w:rPr>
                <w:rFonts w:cs="B Nazanin"/>
                <w:sz w:val="28"/>
                <w:rtl/>
              </w:rPr>
            </w:pPr>
            <w:r w:rsidRPr="003C7AAF">
              <w:rPr>
                <w:rFonts w:cs="B Nazanin" w:hint="cs"/>
                <w:sz w:val="28"/>
                <w:rtl/>
              </w:rPr>
              <w:t xml:space="preserve">6/4 </w:t>
            </w:r>
          </w:p>
          <w:p w:rsidR="00B313AB" w:rsidRPr="003C7AAF" w:rsidRDefault="00B313AB" w:rsidP="002C6B97">
            <w:pPr>
              <w:tabs>
                <w:tab w:val="right" w:pos="71"/>
              </w:tabs>
              <w:ind w:left="-19"/>
              <w:jc w:val="both"/>
              <w:rPr>
                <w:rFonts w:cs="B Nazanin"/>
                <w:sz w:val="28"/>
                <w:rtl/>
              </w:rPr>
            </w:pPr>
            <w:r w:rsidRPr="003C7AAF">
              <w:rPr>
                <w:rFonts w:cs="B Nazanin" w:hint="cs"/>
                <w:sz w:val="28"/>
                <w:rtl/>
              </w:rPr>
              <w:t>مترمربع سطح خالص</w:t>
            </w:r>
          </w:p>
        </w:tc>
      </w:tr>
      <w:tr w:rsidR="00B313AB" w:rsidRPr="003C7AAF" w:rsidTr="002C6B97">
        <w:trPr>
          <w:jc w:val="center"/>
        </w:trPr>
        <w:tc>
          <w:tcPr>
            <w:tcW w:w="1729" w:type="dxa"/>
            <w:vMerge/>
            <w:tcBorders>
              <w:left w:val="single" w:sz="6" w:space="0" w:color="auto"/>
              <w:right w:val="single" w:sz="6" w:space="0" w:color="auto"/>
            </w:tcBorders>
            <w:vAlign w:val="center"/>
          </w:tcPr>
          <w:p w:rsidR="00B313AB" w:rsidRPr="003C7AAF" w:rsidRDefault="00B313AB" w:rsidP="002C6B97">
            <w:pPr>
              <w:tabs>
                <w:tab w:val="right" w:pos="71"/>
              </w:tabs>
              <w:ind w:left="-19"/>
              <w:jc w:val="both"/>
              <w:rPr>
                <w:rFonts w:cs="B Nazanin"/>
                <w:sz w:val="28"/>
                <w:rtl/>
              </w:rPr>
            </w:pPr>
          </w:p>
        </w:tc>
        <w:tc>
          <w:tcPr>
            <w:tcW w:w="3334" w:type="dxa"/>
            <w:tcBorders>
              <w:left w:val="single" w:sz="6" w:space="0" w:color="auto"/>
              <w:right w:val="single" w:sz="6" w:space="0" w:color="auto"/>
            </w:tcBorders>
            <w:tcMar>
              <w:left w:w="0" w:type="dxa"/>
            </w:tcMar>
            <w:vAlign w:val="center"/>
          </w:tcPr>
          <w:p w:rsidR="00B313AB" w:rsidRPr="003C7AAF" w:rsidRDefault="00B313AB" w:rsidP="002C6B97">
            <w:pPr>
              <w:numPr>
                <w:ilvl w:val="0"/>
                <w:numId w:val="37"/>
              </w:numPr>
              <w:tabs>
                <w:tab w:val="right" w:pos="71"/>
              </w:tabs>
              <w:ind w:left="-19" w:firstLine="0"/>
              <w:jc w:val="both"/>
              <w:rPr>
                <w:rFonts w:cs="B Nazanin"/>
                <w:sz w:val="28"/>
                <w:rtl/>
              </w:rPr>
            </w:pPr>
            <w:r w:rsidRPr="003C7AAF">
              <w:rPr>
                <w:rFonts w:cs="B Nazanin" w:hint="cs"/>
                <w:sz w:val="28"/>
                <w:rtl/>
              </w:rPr>
              <w:t>مراكز آموزشی و مراقبتی و شبانه روزی</w:t>
            </w:r>
          </w:p>
        </w:tc>
        <w:tc>
          <w:tcPr>
            <w:tcW w:w="3248" w:type="dxa"/>
            <w:tcBorders>
              <w:left w:val="single" w:sz="6" w:space="0" w:color="auto"/>
              <w:right w:val="single" w:sz="6" w:space="0" w:color="auto"/>
            </w:tcBorders>
            <w:vAlign w:val="center"/>
          </w:tcPr>
          <w:p w:rsidR="00B313AB" w:rsidRPr="003C7AAF" w:rsidRDefault="00B313AB" w:rsidP="002C6B97">
            <w:pPr>
              <w:tabs>
                <w:tab w:val="right" w:pos="71"/>
              </w:tabs>
              <w:ind w:left="-19"/>
              <w:jc w:val="both"/>
              <w:rPr>
                <w:rFonts w:cs="B Nazanin"/>
                <w:sz w:val="28"/>
                <w:rtl/>
              </w:rPr>
            </w:pPr>
            <w:r w:rsidRPr="003C7AAF">
              <w:rPr>
                <w:rFonts w:cs="B Nazanin" w:hint="cs"/>
                <w:sz w:val="28"/>
                <w:rtl/>
              </w:rPr>
              <w:t xml:space="preserve">3/3 </w:t>
            </w:r>
          </w:p>
          <w:p w:rsidR="00B313AB" w:rsidRPr="003C7AAF" w:rsidRDefault="00B313AB" w:rsidP="002C6B97">
            <w:pPr>
              <w:tabs>
                <w:tab w:val="right" w:pos="71"/>
              </w:tabs>
              <w:ind w:left="-19"/>
              <w:jc w:val="both"/>
              <w:rPr>
                <w:rFonts w:cs="B Nazanin"/>
                <w:sz w:val="28"/>
                <w:rtl/>
              </w:rPr>
            </w:pPr>
            <w:r w:rsidRPr="003C7AAF">
              <w:rPr>
                <w:rFonts w:cs="B Nazanin" w:hint="cs"/>
                <w:sz w:val="28"/>
                <w:rtl/>
              </w:rPr>
              <w:t>مترمربع سطح خالص</w:t>
            </w:r>
          </w:p>
        </w:tc>
      </w:tr>
      <w:tr w:rsidR="00B313AB" w:rsidRPr="003C7AAF" w:rsidTr="002C6B97">
        <w:trPr>
          <w:jc w:val="center"/>
        </w:trPr>
        <w:tc>
          <w:tcPr>
            <w:tcW w:w="1729" w:type="dxa"/>
            <w:vMerge/>
            <w:tcBorders>
              <w:left w:val="single" w:sz="6" w:space="0" w:color="auto"/>
              <w:right w:val="single" w:sz="6" w:space="0" w:color="auto"/>
            </w:tcBorders>
            <w:vAlign w:val="center"/>
          </w:tcPr>
          <w:p w:rsidR="00B313AB" w:rsidRPr="003C7AAF" w:rsidRDefault="00B313AB" w:rsidP="002C6B97">
            <w:pPr>
              <w:tabs>
                <w:tab w:val="right" w:pos="71"/>
              </w:tabs>
              <w:ind w:left="-19"/>
              <w:jc w:val="both"/>
              <w:rPr>
                <w:rFonts w:cs="B Nazanin"/>
                <w:sz w:val="28"/>
                <w:rtl/>
              </w:rPr>
            </w:pPr>
          </w:p>
        </w:tc>
        <w:tc>
          <w:tcPr>
            <w:tcW w:w="3334" w:type="dxa"/>
            <w:tcBorders>
              <w:left w:val="single" w:sz="6" w:space="0" w:color="auto"/>
              <w:right w:val="single" w:sz="6" w:space="0" w:color="auto"/>
            </w:tcBorders>
            <w:vAlign w:val="center"/>
          </w:tcPr>
          <w:p w:rsidR="00B313AB" w:rsidRPr="003C7AAF" w:rsidRDefault="00B313AB" w:rsidP="002C6B97">
            <w:pPr>
              <w:numPr>
                <w:ilvl w:val="0"/>
                <w:numId w:val="37"/>
              </w:numPr>
              <w:tabs>
                <w:tab w:val="right" w:pos="71"/>
              </w:tabs>
              <w:ind w:left="-19" w:firstLine="0"/>
              <w:jc w:val="both"/>
              <w:rPr>
                <w:rFonts w:cs="B Nazanin"/>
                <w:sz w:val="28"/>
                <w:rtl/>
              </w:rPr>
            </w:pPr>
            <w:r w:rsidRPr="003C7AAF">
              <w:rPr>
                <w:rFonts w:cs="B Nazanin" w:hint="cs"/>
                <w:sz w:val="28"/>
                <w:rtl/>
              </w:rPr>
              <w:t>سالن</w:t>
            </w:r>
            <w:r>
              <w:rPr>
                <w:rFonts w:cs="B Nazanin" w:hint="cs"/>
                <w:sz w:val="28"/>
                <w:rtl/>
              </w:rPr>
              <w:t xml:space="preserve">‌های </w:t>
            </w:r>
            <w:r w:rsidRPr="003C7AAF">
              <w:rPr>
                <w:rFonts w:cs="B Nazanin" w:hint="cs"/>
                <w:sz w:val="28"/>
                <w:rtl/>
              </w:rPr>
              <w:t>مطالعه در كتابخانه‌ها</w:t>
            </w:r>
          </w:p>
        </w:tc>
        <w:tc>
          <w:tcPr>
            <w:tcW w:w="3248" w:type="dxa"/>
            <w:tcBorders>
              <w:left w:val="single" w:sz="6" w:space="0" w:color="auto"/>
              <w:right w:val="single" w:sz="6" w:space="0" w:color="auto"/>
            </w:tcBorders>
            <w:vAlign w:val="center"/>
          </w:tcPr>
          <w:p w:rsidR="00B313AB" w:rsidRPr="003C7AAF" w:rsidRDefault="00B313AB" w:rsidP="002C6B97">
            <w:pPr>
              <w:tabs>
                <w:tab w:val="right" w:pos="71"/>
              </w:tabs>
              <w:ind w:left="-19"/>
              <w:jc w:val="both"/>
              <w:rPr>
                <w:rFonts w:cs="B Nazanin"/>
                <w:sz w:val="28"/>
                <w:rtl/>
              </w:rPr>
            </w:pPr>
            <w:r w:rsidRPr="003C7AAF">
              <w:rPr>
                <w:rFonts w:cs="B Nazanin" w:hint="cs"/>
                <w:sz w:val="28"/>
                <w:rtl/>
              </w:rPr>
              <w:t xml:space="preserve">6/4 </w:t>
            </w:r>
          </w:p>
          <w:p w:rsidR="00B313AB" w:rsidRPr="003C7AAF" w:rsidRDefault="00B313AB" w:rsidP="002C6B97">
            <w:pPr>
              <w:tabs>
                <w:tab w:val="right" w:pos="71"/>
              </w:tabs>
              <w:ind w:left="-19"/>
              <w:jc w:val="both"/>
              <w:rPr>
                <w:rFonts w:cs="B Nazanin"/>
                <w:sz w:val="28"/>
                <w:rtl/>
              </w:rPr>
            </w:pPr>
            <w:r w:rsidRPr="003C7AAF">
              <w:rPr>
                <w:rFonts w:cs="B Nazanin" w:hint="cs"/>
                <w:sz w:val="28"/>
                <w:rtl/>
              </w:rPr>
              <w:t>مترمربع سطح خالص</w:t>
            </w:r>
          </w:p>
        </w:tc>
      </w:tr>
      <w:tr w:rsidR="00B313AB" w:rsidRPr="003C7AAF" w:rsidTr="002C6B97">
        <w:trPr>
          <w:jc w:val="center"/>
        </w:trPr>
        <w:tc>
          <w:tcPr>
            <w:tcW w:w="1729" w:type="dxa"/>
            <w:vMerge/>
            <w:tcBorders>
              <w:left w:val="single" w:sz="6" w:space="0" w:color="auto"/>
              <w:bottom w:val="single" w:sz="6" w:space="0" w:color="auto"/>
              <w:right w:val="single" w:sz="6" w:space="0" w:color="auto"/>
            </w:tcBorders>
            <w:vAlign w:val="center"/>
          </w:tcPr>
          <w:p w:rsidR="00B313AB" w:rsidRPr="003C7AAF" w:rsidRDefault="00B313AB" w:rsidP="002C6B97">
            <w:pPr>
              <w:tabs>
                <w:tab w:val="right" w:pos="71"/>
              </w:tabs>
              <w:ind w:left="-19"/>
              <w:jc w:val="both"/>
              <w:rPr>
                <w:rFonts w:cs="B Nazanin"/>
                <w:sz w:val="28"/>
                <w:rtl/>
              </w:rPr>
            </w:pPr>
          </w:p>
        </w:tc>
        <w:tc>
          <w:tcPr>
            <w:tcW w:w="3334" w:type="dxa"/>
            <w:tcBorders>
              <w:left w:val="single" w:sz="6" w:space="0" w:color="auto"/>
              <w:bottom w:val="single" w:sz="6" w:space="0" w:color="auto"/>
              <w:right w:val="single" w:sz="6" w:space="0" w:color="auto"/>
            </w:tcBorders>
            <w:vAlign w:val="center"/>
          </w:tcPr>
          <w:p w:rsidR="00B313AB" w:rsidRPr="003C7AAF" w:rsidRDefault="00B313AB" w:rsidP="002C6B97">
            <w:pPr>
              <w:numPr>
                <w:ilvl w:val="0"/>
                <w:numId w:val="37"/>
              </w:numPr>
              <w:tabs>
                <w:tab w:val="right" w:pos="71"/>
              </w:tabs>
              <w:ind w:left="-19" w:firstLine="0"/>
              <w:jc w:val="both"/>
              <w:rPr>
                <w:rFonts w:cs="B Nazanin"/>
                <w:sz w:val="28"/>
                <w:rtl/>
              </w:rPr>
            </w:pPr>
            <w:r w:rsidRPr="003C7AAF">
              <w:rPr>
                <w:rFonts w:cs="B Nazanin" w:hint="cs"/>
                <w:sz w:val="28"/>
                <w:rtl/>
              </w:rPr>
              <w:t>انبار كتاب در كتابخانه‌ها</w:t>
            </w:r>
          </w:p>
        </w:tc>
        <w:tc>
          <w:tcPr>
            <w:tcW w:w="3248" w:type="dxa"/>
            <w:tcBorders>
              <w:left w:val="single" w:sz="6" w:space="0" w:color="auto"/>
              <w:bottom w:val="single" w:sz="6" w:space="0" w:color="auto"/>
              <w:right w:val="single" w:sz="6" w:space="0" w:color="auto"/>
            </w:tcBorders>
            <w:vAlign w:val="center"/>
          </w:tcPr>
          <w:p w:rsidR="00B313AB" w:rsidRPr="003C7AAF" w:rsidRDefault="00B313AB" w:rsidP="002C6B97">
            <w:pPr>
              <w:tabs>
                <w:tab w:val="right" w:pos="71"/>
              </w:tabs>
              <w:ind w:left="-19"/>
              <w:jc w:val="both"/>
              <w:rPr>
                <w:rFonts w:cs="B Nazanin"/>
                <w:sz w:val="28"/>
                <w:rtl/>
              </w:rPr>
            </w:pPr>
            <w:r w:rsidRPr="003C7AAF">
              <w:rPr>
                <w:rFonts w:cs="B Nazanin" w:hint="cs"/>
                <w:sz w:val="28"/>
                <w:rtl/>
              </w:rPr>
              <w:t xml:space="preserve">3/9 </w:t>
            </w:r>
          </w:p>
          <w:p w:rsidR="00B313AB" w:rsidRPr="003C7AAF" w:rsidRDefault="00B313AB" w:rsidP="002C6B97">
            <w:pPr>
              <w:tabs>
                <w:tab w:val="right" w:pos="71"/>
              </w:tabs>
              <w:ind w:left="-19"/>
              <w:jc w:val="both"/>
              <w:rPr>
                <w:rFonts w:cs="B Nazanin"/>
                <w:sz w:val="28"/>
                <w:rtl/>
              </w:rPr>
            </w:pPr>
            <w:r w:rsidRPr="003C7AAF">
              <w:rPr>
                <w:rFonts w:cs="B Nazanin" w:hint="cs"/>
                <w:sz w:val="28"/>
                <w:rtl/>
              </w:rPr>
              <w:lastRenderedPageBreak/>
              <w:t>مترمربع سطح ناخالص</w:t>
            </w:r>
          </w:p>
        </w:tc>
      </w:tr>
    </w:tbl>
    <w:p w:rsidR="00B313AB" w:rsidRPr="003C7AAF" w:rsidRDefault="00B313AB" w:rsidP="00B313AB">
      <w:pPr>
        <w:tabs>
          <w:tab w:val="right" w:pos="71"/>
        </w:tabs>
        <w:ind w:left="-19"/>
        <w:jc w:val="both"/>
        <w:rPr>
          <w:rFonts w:cs="B Nazanin"/>
          <w:sz w:val="28"/>
          <w:rtl/>
        </w:rPr>
      </w:pPr>
    </w:p>
    <w:p w:rsidR="00B313AB" w:rsidRPr="003C7AAF" w:rsidRDefault="00B313AB" w:rsidP="00B313AB">
      <w:pPr>
        <w:pStyle w:val="aff1"/>
        <w:tabs>
          <w:tab w:val="right" w:pos="71"/>
        </w:tabs>
        <w:ind w:left="-19" w:firstLine="0"/>
        <w:jc w:val="both"/>
        <w:rPr>
          <w:rFonts w:cs="B Nazanin"/>
          <w:sz w:val="28"/>
          <w:rtl/>
        </w:rPr>
      </w:pPr>
      <w:r w:rsidRPr="003C7AAF">
        <w:rPr>
          <w:rFonts w:cs="B Nazanin" w:hint="cs"/>
          <w:sz w:val="28"/>
          <w:rtl/>
        </w:rPr>
        <w:t>طبق جدول فوق واحد تصرف سالن</w:t>
      </w:r>
      <w:r>
        <w:rPr>
          <w:rFonts w:cs="B Nazanin" w:hint="cs"/>
          <w:sz w:val="28"/>
          <w:rtl/>
        </w:rPr>
        <w:t xml:space="preserve">‌های </w:t>
      </w:r>
      <w:r w:rsidRPr="003C7AAF">
        <w:rPr>
          <w:rFonts w:cs="B Nazanin" w:hint="cs"/>
          <w:sz w:val="28"/>
          <w:rtl/>
        </w:rPr>
        <w:t>مطالعه در كتابخانه‌</w:t>
      </w:r>
      <w:r>
        <w:rPr>
          <w:rFonts w:cs="B Nazanin" w:hint="cs"/>
          <w:sz w:val="28"/>
          <w:rtl/>
        </w:rPr>
        <w:t xml:space="preserve">‌ها </w:t>
      </w:r>
      <w:r w:rsidRPr="003C7AAF">
        <w:rPr>
          <w:rFonts w:cs="B Nazanin" w:hint="cs"/>
          <w:sz w:val="28"/>
          <w:rtl/>
        </w:rPr>
        <w:t>و همچنین كارگاه‌ها، فضا</w:t>
      </w:r>
      <w:r>
        <w:rPr>
          <w:rFonts w:cs="B Nazanin" w:hint="cs"/>
          <w:sz w:val="28"/>
          <w:rtl/>
        </w:rPr>
        <w:t xml:space="preserve">‌های </w:t>
      </w:r>
      <w:r w:rsidRPr="003C7AAF">
        <w:rPr>
          <w:rFonts w:cs="B Nazanin" w:hint="cs"/>
          <w:sz w:val="28"/>
          <w:rtl/>
        </w:rPr>
        <w:t>علمی و سالن‌</w:t>
      </w:r>
      <w:r>
        <w:rPr>
          <w:rFonts w:cs="B Nazanin" w:hint="cs"/>
          <w:sz w:val="28"/>
          <w:rtl/>
        </w:rPr>
        <w:t xml:space="preserve">‌ها </w:t>
      </w:r>
      <w:r w:rsidRPr="003C7AAF">
        <w:rPr>
          <w:rFonts w:cs="B Nazanin" w:hint="cs"/>
          <w:sz w:val="28"/>
          <w:u w:val="single"/>
          <w:rtl/>
        </w:rPr>
        <w:t>6/4</w:t>
      </w:r>
      <w:r w:rsidRPr="003C7AAF">
        <w:rPr>
          <w:rFonts w:cs="B Nazanin" w:hint="cs"/>
          <w:sz w:val="28"/>
          <w:rtl/>
        </w:rPr>
        <w:t xml:space="preserve"> مترمربع سطح خالص به ازای هر نفر می‌باشد؛ از آنجاییكه مساحت یا زیر بنای خالص قرائتخانه آقایان حدود </w:t>
      </w:r>
      <w:r w:rsidRPr="003C7AAF">
        <w:rPr>
          <w:rFonts w:cs="B Nazanin" w:hint="cs"/>
          <w:sz w:val="28"/>
          <w:u w:val="single"/>
          <w:rtl/>
        </w:rPr>
        <w:t>44</w:t>
      </w:r>
      <w:r w:rsidRPr="003C7AAF">
        <w:rPr>
          <w:rFonts w:cs="B Nazanin" w:hint="cs"/>
          <w:sz w:val="28"/>
          <w:rtl/>
        </w:rPr>
        <w:t xml:space="preserve"> مترمربع و بار متصرف آن </w:t>
      </w:r>
      <w:r w:rsidRPr="003C7AAF">
        <w:rPr>
          <w:rFonts w:cs="B Nazanin" w:hint="cs"/>
          <w:sz w:val="28"/>
          <w:u w:val="single"/>
          <w:rtl/>
        </w:rPr>
        <w:t>16</w:t>
      </w:r>
      <w:r w:rsidRPr="003C7AAF">
        <w:rPr>
          <w:rFonts w:cs="B Nazanin" w:hint="cs"/>
          <w:sz w:val="28"/>
          <w:rtl/>
        </w:rPr>
        <w:t xml:space="preserve"> نفر می‌باشد، حاصل تقسیم مساحت یا زیر بنای قرائتخانه آقایان بر واحد تصرف آن </w:t>
      </w:r>
      <w:r w:rsidRPr="003C7AAF">
        <w:rPr>
          <w:rFonts w:cs="B Nazanin"/>
          <w:position w:val="-28"/>
          <w:sz w:val="28"/>
          <w:lang w:val="en-GB"/>
        </w:rPr>
        <w:object w:dxaOrig="980" w:dyaOrig="680">
          <v:shape id="_x0000_i1025" type="#_x0000_t75" style="width:48.9pt;height:33.85pt" o:ole="">
            <v:imagedata r:id="rId38" o:title=""/>
          </v:shape>
          <o:OLEObject Type="Embed" ProgID="Equation.3" ShapeID="_x0000_i1025" DrawAspect="Content" ObjectID="_1769531328" r:id="rId39"/>
        </w:object>
      </w:r>
      <w:r w:rsidRPr="003C7AAF">
        <w:rPr>
          <w:rFonts w:cs="B Nazanin" w:hint="cs"/>
          <w:sz w:val="28"/>
          <w:rtl/>
        </w:rPr>
        <w:t xml:space="preserve"> از بار متصرف یا تعداد متصرفان یعنی </w:t>
      </w:r>
      <w:r w:rsidRPr="003C7AAF">
        <w:rPr>
          <w:rFonts w:cs="B Nazanin" w:hint="cs"/>
          <w:sz w:val="28"/>
          <w:u w:val="single"/>
          <w:rtl/>
        </w:rPr>
        <w:t>16</w:t>
      </w:r>
      <w:r w:rsidRPr="003C7AAF">
        <w:rPr>
          <w:rFonts w:cs="B Nazanin" w:hint="cs"/>
          <w:sz w:val="28"/>
          <w:rtl/>
        </w:rPr>
        <w:t xml:space="preserve"> نفركمتر می‌باشد و در نتیجه این فضا از ضابطه موجود تبعیت می‌نماید.</w:t>
      </w:r>
    </w:p>
    <w:p w:rsidR="00B313AB" w:rsidRPr="003C7AAF" w:rsidRDefault="00B313AB" w:rsidP="00B313AB">
      <w:pPr>
        <w:pStyle w:val="aff1"/>
        <w:tabs>
          <w:tab w:val="right" w:pos="71"/>
        </w:tabs>
        <w:ind w:left="-19" w:firstLine="0"/>
        <w:jc w:val="both"/>
        <w:rPr>
          <w:rFonts w:asciiTheme="majorBidi" w:hAnsiTheme="majorBidi" w:cs="B Nazanin"/>
          <w:sz w:val="28"/>
          <w:rtl/>
          <w:lang w:val="en-GB"/>
        </w:rPr>
      </w:pPr>
      <w:r w:rsidRPr="003C7AAF">
        <w:rPr>
          <w:rFonts w:cs="B Nazanin" w:hint="cs"/>
          <w:sz w:val="28"/>
          <w:rtl/>
        </w:rPr>
        <w:t>مساحت یا زیر بنای خالص قرائتخانه خانم</w:t>
      </w:r>
      <w:r>
        <w:rPr>
          <w:rFonts w:cs="B Nazanin" w:hint="cs"/>
          <w:sz w:val="28"/>
          <w:rtl/>
        </w:rPr>
        <w:t xml:space="preserve">‌ها </w:t>
      </w:r>
      <w:r w:rsidRPr="003C7AAF">
        <w:rPr>
          <w:rFonts w:cs="B Nazanin" w:hint="cs"/>
          <w:sz w:val="28"/>
          <w:rtl/>
        </w:rPr>
        <w:t xml:space="preserve">حدود </w:t>
      </w:r>
      <w:r w:rsidRPr="003C7AAF">
        <w:rPr>
          <w:rFonts w:cs="B Nazanin" w:hint="cs"/>
          <w:sz w:val="28"/>
          <w:u w:val="single"/>
          <w:rtl/>
        </w:rPr>
        <w:t>42</w:t>
      </w:r>
      <w:r w:rsidRPr="003C7AAF">
        <w:rPr>
          <w:rFonts w:cs="B Nazanin" w:hint="cs"/>
          <w:sz w:val="28"/>
          <w:rtl/>
        </w:rPr>
        <w:t xml:space="preserve"> مترمربع و بار متصرف آن </w:t>
      </w:r>
      <w:r w:rsidRPr="003C7AAF">
        <w:rPr>
          <w:rFonts w:cs="B Nazanin" w:hint="cs"/>
          <w:sz w:val="28"/>
          <w:u w:val="single"/>
          <w:rtl/>
        </w:rPr>
        <w:t>16</w:t>
      </w:r>
      <w:r w:rsidRPr="003C7AAF">
        <w:rPr>
          <w:rFonts w:cs="B Nazanin" w:hint="cs"/>
          <w:sz w:val="28"/>
          <w:rtl/>
        </w:rPr>
        <w:t xml:space="preserve"> نفر می‌باشد، حاصل تقسیم مساحت خالص این فضا بر واحد </w:t>
      </w:r>
      <w:r w:rsidRPr="003C7AAF">
        <w:rPr>
          <w:rFonts w:asciiTheme="majorBidi" w:hAnsiTheme="majorBidi" w:cs="B Nazanin"/>
          <w:sz w:val="28"/>
          <w:rtl/>
        </w:rPr>
        <w:t xml:space="preserve">تصرف آن </w:t>
      </w:r>
      <w:r w:rsidRPr="003C7AAF">
        <w:rPr>
          <w:rFonts w:asciiTheme="majorBidi" w:hAnsiTheme="majorBidi" w:cs="B Nazanin"/>
          <w:position w:val="-28"/>
          <w:sz w:val="28"/>
          <w:lang w:val="en-GB"/>
        </w:rPr>
        <w:object w:dxaOrig="900" w:dyaOrig="680">
          <v:shape id="_x0000_i1026" type="#_x0000_t75" style="width:45.15pt;height:33.85pt" o:ole="">
            <v:imagedata r:id="rId40" o:title=""/>
          </v:shape>
          <o:OLEObject Type="Embed" ProgID="Equation.3" ShapeID="_x0000_i1026" DrawAspect="Content" ObjectID="_1769531329" r:id="rId41"/>
        </w:object>
      </w:r>
      <w:r w:rsidRPr="003C7AAF">
        <w:rPr>
          <w:rFonts w:asciiTheme="majorBidi" w:hAnsiTheme="majorBidi" w:cs="B Nazanin"/>
          <w:sz w:val="28"/>
          <w:rtl/>
          <w:lang w:val="en-GB"/>
        </w:rPr>
        <w:t xml:space="preserve"> از بار متصرف آن كمتر بوده و از لحاظ ظرفیت راه خروج مشكل ندارد.</w:t>
      </w:r>
    </w:p>
    <w:p w:rsidR="00B313AB" w:rsidRPr="003C7AAF" w:rsidRDefault="00B313AB" w:rsidP="00B313AB">
      <w:pPr>
        <w:pStyle w:val="aff1"/>
        <w:tabs>
          <w:tab w:val="right" w:pos="71"/>
        </w:tabs>
        <w:ind w:left="-19" w:firstLine="0"/>
        <w:jc w:val="both"/>
        <w:rPr>
          <w:rFonts w:asciiTheme="majorBidi" w:hAnsiTheme="majorBidi" w:cs="B Nazanin"/>
          <w:sz w:val="28"/>
          <w:rtl/>
        </w:rPr>
      </w:pPr>
      <w:r w:rsidRPr="003C7AAF">
        <w:rPr>
          <w:rFonts w:asciiTheme="majorBidi" w:hAnsiTheme="majorBidi" w:cs="B Nazanin"/>
          <w:sz w:val="28"/>
          <w:rtl/>
          <w:lang w:val="en-GB"/>
        </w:rPr>
        <w:t xml:space="preserve">مساحت یا زیر بنای خالص سالن آمفی‌تئاتر حدود </w:t>
      </w:r>
      <w:r w:rsidRPr="003C7AAF">
        <w:rPr>
          <w:rFonts w:asciiTheme="majorBidi" w:hAnsiTheme="majorBidi" w:cs="B Nazanin"/>
          <w:sz w:val="28"/>
          <w:u w:val="single"/>
          <w:rtl/>
          <w:lang w:val="en-GB"/>
        </w:rPr>
        <w:t>330</w:t>
      </w:r>
      <w:r w:rsidRPr="003C7AAF">
        <w:rPr>
          <w:rFonts w:asciiTheme="majorBidi" w:hAnsiTheme="majorBidi" w:cs="B Nazanin"/>
          <w:sz w:val="28"/>
          <w:rtl/>
          <w:lang w:val="en-GB"/>
        </w:rPr>
        <w:t xml:space="preserve"> مترمربع و بار متصرف آن </w:t>
      </w:r>
      <w:r w:rsidRPr="003C7AAF">
        <w:rPr>
          <w:rFonts w:asciiTheme="majorBidi" w:hAnsiTheme="majorBidi" w:cs="B Nazanin"/>
          <w:sz w:val="28"/>
          <w:u w:val="single"/>
          <w:rtl/>
          <w:lang w:val="en-GB"/>
        </w:rPr>
        <w:t>245</w:t>
      </w:r>
      <w:r w:rsidRPr="003C7AAF">
        <w:rPr>
          <w:rFonts w:asciiTheme="majorBidi" w:hAnsiTheme="majorBidi" w:cs="B Nazanin"/>
          <w:sz w:val="28"/>
          <w:rtl/>
          <w:lang w:val="en-GB"/>
        </w:rPr>
        <w:t xml:space="preserve"> نفر می‌باشد؛ حاصل تقسیم مساحت خالص این فضا بر واحد تصرف آن</w:t>
      </w:r>
      <w:r w:rsidRPr="003C7AAF">
        <w:rPr>
          <w:rFonts w:asciiTheme="majorBidi" w:hAnsiTheme="majorBidi" w:cs="B Nazanin"/>
          <w:position w:val="-28"/>
          <w:sz w:val="28"/>
          <w:lang w:val="en-GB"/>
        </w:rPr>
        <w:object w:dxaOrig="1060" w:dyaOrig="680">
          <v:shape id="_x0000_i1027" type="#_x0000_t75" style="width:53.2pt;height:33.85pt" o:ole="">
            <v:imagedata r:id="rId42" o:title=""/>
          </v:shape>
          <o:OLEObject Type="Embed" ProgID="Equation.3" ShapeID="_x0000_i1027" DrawAspect="Content" ObjectID="_1769531330" r:id="rId43"/>
        </w:object>
      </w:r>
      <w:r w:rsidRPr="003C7AAF">
        <w:rPr>
          <w:rFonts w:asciiTheme="majorBidi" w:hAnsiTheme="majorBidi" w:cs="B Nazanin"/>
          <w:sz w:val="28"/>
          <w:rtl/>
        </w:rPr>
        <w:t xml:space="preserve"> از بار متصرف آن كمتر می‌باشد.</w:t>
      </w:r>
    </w:p>
    <w:p w:rsidR="00B313AB" w:rsidRPr="003C7AAF" w:rsidRDefault="00B313AB" w:rsidP="00B313AB">
      <w:pPr>
        <w:pStyle w:val="aff1"/>
        <w:tabs>
          <w:tab w:val="right" w:pos="71"/>
        </w:tabs>
        <w:ind w:left="-19" w:firstLine="0"/>
        <w:jc w:val="both"/>
        <w:rPr>
          <w:rFonts w:asciiTheme="majorBidi" w:hAnsiTheme="majorBidi" w:cs="B Nazanin"/>
          <w:sz w:val="28"/>
          <w:rtl/>
        </w:rPr>
      </w:pPr>
      <w:r w:rsidRPr="003C7AAF">
        <w:rPr>
          <w:rFonts w:asciiTheme="majorBidi" w:hAnsiTheme="majorBidi" w:cs="B Nazanin"/>
          <w:sz w:val="28"/>
          <w:rtl/>
        </w:rPr>
        <w:t>مساحت یا زیربنای خالص كلاس</w:t>
      </w:r>
      <w:r>
        <w:rPr>
          <w:rFonts w:asciiTheme="majorBidi" w:hAnsiTheme="majorBidi" w:cs="B Nazanin"/>
          <w:sz w:val="28"/>
          <w:rtl/>
        </w:rPr>
        <w:t xml:space="preserve">‌ها </w:t>
      </w:r>
      <w:r w:rsidRPr="003C7AAF">
        <w:rPr>
          <w:rFonts w:asciiTheme="majorBidi" w:hAnsiTheme="majorBidi" w:cs="B Nazanin"/>
          <w:sz w:val="28"/>
          <w:rtl/>
        </w:rPr>
        <w:t>و كارگاه</w:t>
      </w:r>
      <w:r>
        <w:rPr>
          <w:rFonts w:asciiTheme="majorBidi" w:hAnsiTheme="majorBidi" w:cs="B Nazanin"/>
          <w:sz w:val="28"/>
          <w:rtl/>
        </w:rPr>
        <w:t xml:space="preserve">‌های </w:t>
      </w:r>
      <w:r w:rsidRPr="003C7AAF">
        <w:rPr>
          <w:rFonts w:asciiTheme="majorBidi" w:hAnsiTheme="majorBidi" w:cs="B Nazanin"/>
          <w:sz w:val="28"/>
          <w:rtl/>
        </w:rPr>
        <w:t>مجموعه حدود 354 مترمربع و با متصرف آن</w:t>
      </w:r>
      <w:r>
        <w:rPr>
          <w:rFonts w:asciiTheme="majorBidi" w:hAnsiTheme="majorBidi" w:cs="B Nazanin"/>
          <w:sz w:val="28"/>
          <w:rtl/>
        </w:rPr>
        <w:t xml:space="preserve">‌ها </w:t>
      </w:r>
      <w:r w:rsidRPr="003C7AAF">
        <w:rPr>
          <w:rFonts w:asciiTheme="majorBidi" w:hAnsiTheme="majorBidi" w:cs="B Nazanin"/>
          <w:sz w:val="28"/>
          <w:rtl/>
        </w:rPr>
        <w:t>90 نفر می‌باشد؛ حاصل تقسیم مساحت خالص این فضا</w:t>
      </w:r>
      <w:r>
        <w:rPr>
          <w:rFonts w:asciiTheme="majorBidi" w:hAnsiTheme="majorBidi" w:cs="B Nazanin"/>
          <w:sz w:val="28"/>
          <w:rtl/>
        </w:rPr>
        <w:t xml:space="preserve">‌ها </w:t>
      </w:r>
      <w:r w:rsidRPr="003C7AAF">
        <w:rPr>
          <w:rFonts w:asciiTheme="majorBidi" w:hAnsiTheme="majorBidi" w:cs="B Nazanin"/>
          <w:sz w:val="28"/>
          <w:rtl/>
        </w:rPr>
        <w:t>بر واحد تصرف آن</w:t>
      </w:r>
      <w:r>
        <w:rPr>
          <w:rFonts w:asciiTheme="majorBidi" w:hAnsiTheme="majorBidi" w:cs="B Nazanin"/>
          <w:sz w:val="28"/>
          <w:rtl/>
        </w:rPr>
        <w:t xml:space="preserve">‌ها </w:t>
      </w:r>
      <w:r w:rsidRPr="003C7AAF">
        <w:rPr>
          <w:rFonts w:asciiTheme="majorBidi" w:hAnsiTheme="majorBidi" w:cs="B Nazanin"/>
          <w:position w:val="-28"/>
          <w:sz w:val="28"/>
          <w:lang w:val="en-GB"/>
        </w:rPr>
        <w:object w:dxaOrig="1100" w:dyaOrig="680">
          <v:shape id="_x0000_i1028" type="#_x0000_t75" style="width:54.8pt;height:33.85pt" o:ole="">
            <v:imagedata r:id="rId44" o:title=""/>
          </v:shape>
          <o:OLEObject Type="Embed" ProgID="Equation.3" ShapeID="_x0000_i1028" DrawAspect="Content" ObjectID="_1769531331" r:id="rId45"/>
        </w:object>
      </w:r>
      <w:r w:rsidRPr="003C7AAF">
        <w:rPr>
          <w:rFonts w:asciiTheme="majorBidi" w:hAnsiTheme="majorBidi" w:cs="B Nazanin"/>
          <w:sz w:val="28"/>
          <w:rtl/>
        </w:rPr>
        <w:t xml:space="preserve"> از بار متصرف آن</w:t>
      </w:r>
      <w:r>
        <w:rPr>
          <w:rFonts w:asciiTheme="majorBidi" w:hAnsiTheme="majorBidi" w:cs="B Nazanin"/>
          <w:sz w:val="28"/>
          <w:rtl/>
        </w:rPr>
        <w:t xml:space="preserve">‌ها </w:t>
      </w:r>
      <w:r w:rsidRPr="003C7AAF">
        <w:rPr>
          <w:rFonts w:asciiTheme="majorBidi" w:hAnsiTheme="majorBidi" w:cs="B Nazanin"/>
          <w:sz w:val="28"/>
          <w:rtl/>
        </w:rPr>
        <w:t>كمتر بوده و از لحاظ ظرفیت راه خروج مشكلی ندارد.</w:t>
      </w:r>
    </w:p>
    <w:p w:rsidR="00B313AB" w:rsidRPr="003C7AAF" w:rsidRDefault="00B313AB" w:rsidP="00B313AB">
      <w:pPr>
        <w:pStyle w:val="aff1"/>
        <w:tabs>
          <w:tab w:val="right" w:pos="71"/>
        </w:tabs>
        <w:ind w:left="-19" w:firstLine="0"/>
        <w:jc w:val="both"/>
        <w:rPr>
          <w:rFonts w:cs="B Nazanin"/>
          <w:sz w:val="28"/>
          <w:rtl/>
        </w:rPr>
      </w:pPr>
      <w:r w:rsidRPr="003C7AAF">
        <w:rPr>
          <w:rFonts w:asciiTheme="majorBidi" w:hAnsiTheme="majorBidi" w:cs="B Nazanin"/>
          <w:sz w:val="28"/>
          <w:rtl/>
        </w:rPr>
        <w:t>تعداد راه</w:t>
      </w:r>
      <w:r>
        <w:rPr>
          <w:rFonts w:asciiTheme="majorBidi" w:hAnsiTheme="majorBidi" w:cs="B Nazanin"/>
          <w:sz w:val="28"/>
          <w:rtl/>
        </w:rPr>
        <w:t xml:space="preserve">‌های </w:t>
      </w:r>
      <w:r w:rsidRPr="003C7AAF">
        <w:rPr>
          <w:rFonts w:asciiTheme="majorBidi" w:hAnsiTheme="majorBidi" w:cs="B Nazanin"/>
          <w:sz w:val="28"/>
          <w:rtl/>
        </w:rPr>
        <w:t>خروج الزامی طبق بند 3-1-6 مبحث سوم مقررات</w:t>
      </w:r>
      <w:r w:rsidRPr="003C7AAF">
        <w:rPr>
          <w:rFonts w:cs="B Nazanin" w:hint="cs"/>
          <w:sz w:val="28"/>
          <w:rtl/>
        </w:rPr>
        <w:t xml:space="preserve"> ملی ساختمان باید دست كم دو راه خروج مجزا و دور از هم برای هر طبقه باشد، مگر در مواردیكه این مقررات استثنائاً راه خروج دوم را الزامی نداند.</w:t>
      </w:r>
    </w:p>
    <w:p w:rsidR="00B313AB" w:rsidRPr="003C7AAF" w:rsidRDefault="00B313AB" w:rsidP="00B313AB">
      <w:pPr>
        <w:pStyle w:val="aff1"/>
        <w:tabs>
          <w:tab w:val="right" w:pos="71"/>
        </w:tabs>
        <w:ind w:left="-19" w:firstLine="0"/>
        <w:jc w:val="both"/>
        <w:rPr>
          <w:rFonts w:cs="B Nazanin"/>
          <w:sz w:val="28"/>
          <w:rtl/>
        </w:rPr>
      </w:pPr>
      <w:r w:rsidRPr="003C7AAF">
        <w:rPr>
          <w:rFonts w:cs="B Nazanin" w:hint="cs"/>
          <w:sz w:val="28"/>
          <w:rtl/>
        </w:rPr>
        <w:t xml:space="preserve">در پروژه مجتمع فرهنگی و هنری گناباد درب ورودی و خروجی اصلی مجموعه (به عرض </w:t>
      </w:r>
      <w:r w:rsidRPr="003C7AAF">
        <w:rPr>
          <w:rFonts w:cs="B Nazanin" w:hint="cs"/>
          <w:sz w:val="28"/>
          <w:u w:val="single"/>
          <w:rtl/>
        </w:rPr>
        <w:t>180</w:t>
      </w:r>
      <w:r w:rsidRPr="003C7AAF">
        <w:rPr>
          <w:rFonts w:cs="B Nazanin" w:hint="cs"/>
          <w:sz w:val="28"/>
          <w:rtl/>
        </w:rPr>
        <w:t xml:space="preserve"> سانتیمتر) و همچنین درب‌پنجره‌</w:t>
      </w:r>
      <w:r>
        <w:rPr>
          <w:rFonts w:cs="B Nazanin" w:hint="cs"/>
          <w:sz w:val="28"/>
          <w:rtl/>
        </w:rPr>
        <w:t xml:space="preserve">‌های </w:t>
      </w:r>
      <w:r w:rsidRPr="003C7AAF">
        <w:rPr>
          <w:rFonts w:cs="B Nazanin" w:hint="cs"/>
          <w:sz w:val="28"/>
          <w:rtl/>
        </w:rPr>
        <w:t>اضلاع جنوبی و شمالی طبقه همكف مجموعه، راه</w:t>
      </w:r>
      <w:r>
        <w:rPr>
          <w:rFonts w:cs="B Nazanin" w:hint="cs"/>
          <w:sz w:val="28"/>
          <w:rtl/>
        </w:rPr>
        <w:t xml:space="preserve">‌های </w:t>
      </w:r>
      <w:r w:rsidRPr="003C7AAF">
        <w:rPr>
          <w:rFonts w:cs="B Nazanin" w:hint="cs"/>
          <w:sz w:val="28"/>
          <w:rtl/>
        </w:rPr>
        <w:t>خروجی الزامی را تأمین نموده است؛ ضمن اینكه در صورت لزوم با تبدیل برخی پنجره‌</w:t>
      </w:r>
      <w:r>
        <w:rPr>
          <w:rFonts w:cs="B Nazanin" w:hint="cs"/>
          <w:sz w:val="28"/>
          <w:rtl/>
        </w:rPr>
        <w:t xml:space="preserve">‌های </w:t>
      </w:r>
      <w:r w:rsidRPr="003C7AAF">
        <w:rPr>
          <w:rFonts w:cs="B Nazanin" w:hint="cs"/>
          <w:sz w:val="28"/>
          <w:rtl/>
        </w:rPr>
        <w:t>طبقه همكف به درب‌‌پنجره می‌توان تعداد راه</w:t>
      </w:r>
      <w:r>
        <w:rPr>
          <w:rFonts w:cs="B Nazanin" w:hint="cs"/>
          <w:sz w:val="28"/>
          <w:rtl/>
        </w:rPr>
        <w:t xml:space="preserve">‌های </w:t>
      </w:r>
      <w:r w:rsidRPr="003C7AAF">
        <w:rPr>
          <w:rFonts w:cs="B Nazanin" w:hint="cs"/>
          <w:sz w:val="28"/>
          <w:rtl/>
        </w:rPr>
        <w:t>خروجی را افزایش و زمان تخلیه كامل را كاهش داد.</w:t>
      </w:r>
    </w:p>
    <w:p w:rsidR="00B313AB" w:rsidRPr="003C7AAF" w:rsidRDefault="00B313AB" w:rsidP="00B313AB">
      <w:pPr>
        <w:tabs>
          <w:tab w:val="right" w:pos="71"/>
        </w:tabs>
        <w:ind w:left="-19"/>
        <w:jc w:val="both"/>
        <w:rPr>
          <w:rFonts w:cs="B Nazanin"/>
          <w:sz w:val="28"/>
          <w:rtl/>
        </w:rPr>
      </w:pPr>
    </w:p>
    <w:p w:rsidR="00B313AB" w:rsidRPr="003C7AAF" w:rsidRDefault="00B313AB" w:rsidP="00B313AB">
      <w:pPr>
        <w:pStyle w:val="Heading3"/>
        <w:ind w:left="-19" w:firstLine="0"/>
        <w:rPr>
          <w:rFonts w:cs="B Nazanin"/>
          <w:rtl/>
        </w:rPr>
      </w:pPr>
      <w:bookmarkStart w:id="49" w:name="_Toc321700909"/>
      <w:bookmarkStart w:id="50" w:name="_Toc331061798"/>
      <w:bookmarkStart w:id="51" w:name="_Toc366154318"/>
      <w:bookmarkStart w:id="52" w:name="_Toc157904452"/>
      <w:r w:rsidRPr="003C7AAF">
        <w:rPr>
          <w:rFonts w:cs="B Nazanin"/>
          <w:rtl/>
        </w:rPr>
        <w:t>نیاز</w:t>
      </w:r>
      <w:r>
        <w:rPr>
          <w:rFonts w:cs="B Nazanin"/>
          <w:rtl/>
        </w:rPr>
        <w:t xml:space="preserve">‌ها </w:t>
      </w:r>
      <w:r w:rsidRPr="003C7AAF">
        <w:rPr>
          <w:rFonts w:cs="B Nazanin" w:hint="cs"/>
          <w:rtl/>
        </w:rPr>
        <w:t>و استاندارد</w:t>
      </w:r>
      <w:r>
        <w:rPr>
          <w:rFonts w:cs="B Nazanin" w:hint="cs"/>
          <w:rtl/>
        </w:rPr>
        <w:t xml:space="preserve">‌های </w:t>
      </w:r>
      <w:r w:rsidRPr="003C7AAF">
        <w:rPr>
          <w:rFonts w:cs="B Nazanin"/>
          <w:rtl/>
        </w:rPr>
        <w:t>محیطی ساختمان</w:t>
      </w:r>
      <w:r>
        <w:rPr>
          <w:rFonts w:cs="B Nazanin"/>
          <w:rtl/>
        </w:rPr>
        <w:t xml:space="preserve">‌های </w:t>
      </w:r>
      <w:r w:rsidRPr="003C7AAF">
        <w:rPr>
          <w:rFonts w:cs="B Nazanin" w:hint="cs"/>
          <w:rtl/>
        </w:rPr>
        <w:t xml:space="preserve">فرهنگی </w:t>
      </w:r>
      <w:r w:rsidRPr="003C7AAF">
        <w:rPr>
          <w:rFonts w:cs="B Nazanin"/>
          <w:rtl/>
        </w:rPr>
        <w:t>آموزشی:</w:t>
      </w:r>
      <w:bookmarkEnd w:id="49"/>
      <w:bookmarkEnd w:id="50"/>
      <w:bookmarkEnd w:id="51"/>
      <w:bookmarkEnd w:id="52"/>
      <w:r w:rsidRPr="003C7AAF">
        <w:rPr>
          <w:rFonts w:cs="B Nazanin"/>
          <w:rtl/>
        </w:rPr>
        <w:t xml:space="preserve"> </w:t>
      </w:r>
    </w:p>
    <w:p w:rsidR="00B313AB" w:rsidRPr="003C7AAF" w:rsidRDefault="00B313AB" w:rsidP="00B313AB">
      <w:pPr>
        <w:pStyle w:val="aff1"/>
        <w:tabs>
          <w:tab w:val="right" w:pos="71"/>
        </w:tabs>
        <w:ind w:left="-19" w:firstLine="0"/>
        <w:jc w:val="both"/>
        <w:rPr>
          <w:rFonts w:cs="B Nazanin"/>
          <w:sz w:val="28"/>
          <w:rtl/>
        </w:rPr>
      </w:pPr>
      <w:r w:rsidRPr="003C7AAF">
        <w:rPr>
          <w:rFonts w:cs="B Nazanin"/>
          <w:sz w:val="28"/>
          <w:rtl/>
        </w:rPr>
        <w:lastRenderedPageBreak/>
        <w:t>عمده ترین فعالیتی که در یک فضای آموزشی صورت می گیرد، کار بصری توجه و یادگیری است پس یک فضای آموزشی مناسب باید شرایطی را فراهم سازد که این فعالیت</w:t>
      </w:r>
      <w:r>
        <w:rPr>
          <w:rFonts w:cs="B Nazanin"/>
          <w:sz w:val="28"/>
          <w:rtl/>
        </w:rPr>
        <w:t xml:space="preserve">‌ها </w:t>
      </w:r>
      <w:r w:rsidRPr="003C7AAF">
        <w:rPr>
          <w:rFonts w:cs="B Nazanin"/>
          <w:sz w:val="28"/>
          <w:rtl/>
        </w:rPr>
        <w:t>به بهترین وجه ممکن انجام شوند.</w:t>
      </w:r>
    </w:p>
    <w:p w:rsidR="00B313AB" w:rsidRPr="003C7AAF" w:rsidRDefault="00B313AB" w:rsidP="00B313AB">
      <w:pPr>
        <w:pStyle w:val="aff1"/>
        <w:tabs>
          <w:tab w:val="right" w:pos="71"/>
        </w:tabs>
        <w:ind w:left="-19" w:firstLine="0"/>
        <w:jc w:val="both"/>
        <w:rPr>
          <w:rFonts w:cs="B Nazanin"/>
          <w:sz w:val="28"/>
          <w:rtl/>
        </w:rPr>
      </w:pPr>
      <w:r w:rsidRPr="003C7AAF">
        <w:rPr>
          <w:rFonts w:cs="B Nazanin"/>
          <w:sz w:val="28"/>
          <w:rtl/>
        </w:rPr>
        <w:t>یکی از عوامل بسیار موثر درانجام صحیح و دقیق فعالیتها، وجود شرایط محیطی مناسب است. درشرایط محیطی مناسب، وضعیتی که شرایط حرارتی هوا درمحدوده آسایش فیزیکی انسان باشد. انسان با کارآیی و دقت بیشتری فعالیت میکند و دیرتر خسته می شود لذا ایجاد شرایط حرارتی مناسب درفضا</w:t>
      </w:r>
      <w:r>
        <w:rPr>
          <w:rFonts w:cs="B Nazanin"/>
          <w:sz w:val="28"/>
          <w:rtl/>
        </w:rPr>
        <w:t xml:space="preserve">‌های </w:t>
      </w:r>
      <w:r w:rsidRPr="003C7AAF">
        <w:rPr>
          <w:rFonts w:cs="B Nazanin"/>
          <w:sz w:val="28"/>
          <w:rtl/>
        </w:rPr>
        <w:t>آموزشی ازنظرارتقا سطح کیفی این فضا</w:t>
      </w:r>
      <w:r>
        <w:rPr>
          <w:rFonts w:cs="B Nazanin"/>
          <w:sz w:val="28"/>
          <w:rtl/>
        </w:rPr>
        <w:t xml:space="preserve">‌ها </w:t>
      </w:r>
      <w:r w:rsidRPr="003C7AAF">
        <w:rPr>
          <w:rFonts w:cs="B Nazanin"/>
          <w:sz w:val="28"/>
          <w:rtl/>
        </w:rPr>
        <w:t>در جهت بالا بردن سطح یادگیری دانش آموزان و دانشجویان اهمیت فراوان دارد.</w:t>
      </w:r>
    </w:p>
    <w:p w:rsidR="00B313AB" w:rsidRPr="003C7AAF" w:rsidRDefault="00B313AB" w:rsidP="00B313AB">
      <w:pPr>
        <w:pStyle w:val="aff1"/>
        <w:tabs>
          <w:tab w:val="right" w:pos="71"/>
        </w:tabs>
        <w:ind w:left="-19" w:firstLine="0"/>
        <w:jc w:val="both"/>
        <w:rPr>
          <w:rFonts w:cs="B Nazanin"/>
          <w:sz w:val="28"/>
          <w:rtl/>
        </w:rPr>
      </w:pPr>
      <w:r w:rsidRPr="003C7AAF">
        <w:rPr>
          <w:rFonts w:cs="B Nazanin"/>
          <w:sz w:val="28"/>
          <w:rtl/>
        </w:rPr>
        <w:t>حدودی که با توجه تغییر عرض جغرافیایی درنقاط مختلف کشور برای شرایط آسایش درایران پیشنهاد گردیده است عبارت است از دمای 5/21 تا 29 درجه سیلیوس درتابستان و 20 تا 7/25 درجه سیلسیوس در زمستان حدود رطوبت نسبی هوا دراین دو فصل نیز 30 تا 65 درصد پیشنهاد گردیده است.</w:t>
      </w:r>
    </w:p>
    <w:p w:rsidR="00B313AB" w:rsidRPr="003C7AAF" w:rsidRDefault="00B313AB" w:rsidP="00B313AB">
      <w:pPr>
        <w:pStyle w:val="aff1"/>
        <w:tabs>
          <w:tab w:val="right" w:pos="71"/>
        </w:tabs>
        <w:ind w:left="-19" w:firstLine="0"/>
        <w:jc w:val="both"/>
        <w:rPr>
          <w:rFonts w:cs="B Nazanin"/>
          <w:sz w:val="28"/>
          <w:rtl/>
        </w:rPr>
      </w:pPr>
      <w:r w:rsidRPr="003C7AAF">
        <w:rPr>
          <w:rFonts w:cs="B Nazanin"/>
          <w:sz w:val="28"/>
          <w:rtl/>
        </w:rPr>
        <w:t>پس از این نظر فضای آموزشی و فضای معمولی که در محدوده آسایش یاد شده برای آن پیشنهاد شده است مشابهند.اما افراد حاضر درکلاس درس معمولا لباس خارج ازمنزل به تن دارند. و از این نظرمی توان دما</w:t>
      </w:r>
      <w:r>
        <w:rPr>
          <w:rFonts w:cs="B Nazanin"/>
          <w:sz w:val="28"/>
          <w:rtl/>
        </w:rPr>
        <w:t xml:space="preserve">‌های </w:t>
      </w:r>
      <w:r w:rsidRPr="003C7AAF">
        <w:rPr>
          <w:rFonts w:cs="B Nazanin"/>
          <w:sz w:val="28"/>
          <w:rtl/>
        </w:rPr>
        <w:t>پایین تری را به عنوان حد پایین آسایش درفضا</w:t>
      </w:r>
      <w:r>
        <w:rPr>
          <w:rFonts w:cs="B Nazanin"/>
          <w:sz w:val="28"/>
          <w:rtl/>
        </w:rPr>
        <w:t xml:space="preserve">‌های </w:t>
      </w:r>
      <w:r w:rsidRPr="003C7AAF">
        <w:rPr>
          <w:rFonts w:cs="B Nazanin"/>
          <w:sz w:val="28"/>
          <w:rtl/>
        </w:rPr>
        <w:t>آموزشی در نظر گرفت.</w:t>
      </w:r>
    </w:p>
    <w:p w:rsidR="00B313AB" w:rsidRPr="003C7AAF" w:rsidRDefault="00B313AB" w:rsidP="00B313AB">
      <w:pPr>
        <w:pStyle w:val="Heading3"/>
        <w:ind w:left="-19" w:firstLine="0"/>
        <w:rPr>
          <w:rFonts w:cs="B Nazanin"/>
          <w:rtl/>
        </w:rPr>
      </w:pPr>
      <w:bookmarkStart w:id="53" w:name="_Toc321700910"/>
      <w:bookmarkStart w:id="54" w:name="_Toc331061799"/>
      <w:bookmarkStart w:id="55" w:name="_Toc366154319"/>
      <w:bookmarkStart w:id="56" w:name="_Toc157904453"/>
      <w:r w:rsidRPr="003C7AAF">
        <w:rPr>
          <w:rFonts w:cs="B Nazanin"/>
          <w:rtl/>
        </w:rPr>
        <w:t>دمای فضا</w:t>
      </w:r>
      <w:r>
        <w:rPr>
          <w:rFonts w:cs="B Nazanin"/>
          <w:rtl/>
        </w:rPr>
        <w:t xml:space="preserve">‌های </w:t>
      </w:r>
      <w:r w:rsidRPr="003C7AAF">
        <w:rPr>
          <w:rFonts w:cs="B Nazanin"/>
          <w:rtl/>
        </w:rPr>
        <w:t>داخلی ساختمان آموزشی وفرهنگی</w:t>
      </w:r>
      <w:bookmarkEnd w:id="53"/>
      <w:bookmarkEnd w:id="54"/>
      <w:bookmarkEnd w:id="55"/>
      <w:bookmarkEnd w:id="56"/>
    </w:p>
    <w:p w:rsidR="00B313AB" w:rsidRPr="003C7AAF" w:rsidRDefault="00B313AB" w:rsidP="00B313AB">
      <w:pPr>
        <w:pStyle w:val="aff1"/>
        <w:tabs>
          <w:tab w:val="right" w:pos="71"/>
        </w:tabs>
        <w:ind w:left="-19" w:firstLine="0"/>
        <w:jc w:val="both"/>
        <w:rPr>
          <w:rFonts w:cs="B Nazanin"/>
          <w:sz w:val="28"/>
          <w:rtl/>
        </w:rPr>
      </w:pPr>
      <w:r w:rsidRPr="003C7AAF">
        <w:rPr>
          <w:rFonts w:cs="B Nazanin"/>
          <w:sz w:val="28"/>
          <w:rtl/>
        </w:rPr>
        <w:t>حد پایین آسایش دمای 20 درجه سلسیوس در رطوبت نسبی 30 الی 80 درصد حد بالای آسایش دمای 25 درجه سلسیوس دررطوبت نسبی 70 درصد تا دمای 27 درجه سلسیوس درطوبت نسبی 20 درصد.</w:t>
      </w:r>
    </w:p>
    <w:p w:rsidR="00B313AB" w:rsidRPr="003C7AAF" w:rsidRDefault="00B313AB" w:rsidP="00B313AB">
      <w:pPr>
        <w:pStyle w:val="aff1"/>
        <w:tabs>
          <w:tab w:val="right" w:pos="71"/>
        </w:tabs>
        <w:ind w:left="-19" w:firstLine="0"/>
        <w:jc w:val="both"/>
        <w:rPr>
          <w:rFonts w:cs="B Nazanin"/>
          <w:sz w:val="28"/>
        </w:rPr>
      </w:pPr>
      <w:r w:rsidRPr="003C7AAF">
        <w:rPr>
          <w:rFonts w:cs="B Nazanin"/>
          <w:sz w:val="28"/>
          <w:rtl/>
        </w:rPr>
        <w:t>عامل دیگری که در وضعیت حرارتی فضا</w:t>
      </w:r>
      <w:r>
        <w:rPr>
          <w:rFonts w:cs="B Nazanin"/>
          <w:sz w:val="28"/>
          <w:rtl/>
        </w:rPr>
        <w:t xml:space="preserve">‌های </w:t>
      </w:r>
      <w:r w:rsidRPr="003C7AAF">
        <w:rPr>
          <w:rFonts w:cs="B Nazanin"/>
          <w:sz w:val="28"/>
          <w:rtl/>
        </w:rPr>
        <w:t>آموزشی تاثیر می گذارد عملکرد حرارتی دیوار</w:t>
      </w:r>
      <w:r>
        <w:rPr>
          <w:rFonts w:cs="B Nazanin"/>
          <w:sz w:val="28"/>
          <w:rtl/>
        </w:rPr>
        <w:t xml:space="preserve">‌های </w:t>
      </w:r>
      <w:r w:rsidRPr="003C7AAF">
        <w:rPr>
          <w:rFonts w:cs="B Nazanin"/>
          <w:sz w:val="28"/>
          <w:rtl/>
        </w:rPr>
        <w:t>داخلی محصور کننده این فضاهاست د رمواقعی که برای سرمایش وگرمایش فضایی مفروض از وسایل گرم کننده یا سرد کننده استفاده نمی شود وجود مصالح ساختمانی سنگین (آجر، سنگ، بتن) که ظرفیت حرارتی، بالایی دارند باعث می گردد در دامنه تغییردمای هوای داخلی، یاحرارت ناشی از انتقال حرارت هوای خارج به این فضا</w:t>
      </w:r>
      <w:r>
        <w:rPr>
          <w:rFonts w:cs="B Nazanin"/>
          <w:sz w:val="28"/>
          <w:rtl/>
        </w:rPr>
        <w:t xml:space="preserve">‌ها </w:t>
      </w:r>
      <w:r w:rsidRPr="003C7AAF">
        <w:rPr>
          <w:rFonts w:cs="B Nazanin"/>
          <w:sz w:val="28"/>
          <w:rtl/>
        </w:rPr>
        <w:t>درمصالح دیوارهی داخلی جذف شده و در شب که شرایط خارجی سرد است، درصورت افت حرارت ذخیره شده درمصالح داخلی به فضا</w:t>
      </w:r>
      <w:r>
        <w:rPr>
          <w:rFonts w:cs="B Nazanin"/>
          <w:sz w:val="28"/>
          <w:rtl/>
        </w:rPr>
        <w:t xml:space="preserve">‌های </w:t>
      </w:r>
      <w:r w:rsidRPr="003C7AAF">
        <w:rPr>
          <w:rFonts w:cs="B Nazanin"/>
          <w:sz w:val="28"/>
          <w:rtl/>
        </w:rPr>
        <w:t>داخلی انتقال می یابد و باعث تعدیل شرایط حرارتی آن</w:t>
      </w:r>
      <w:r>
        <w:rPr>
          <w:rFonts w:cs="B Nazanin"/>
          <w:sz w:val="28"/>
          <w:rtl/>
        </w:rPr>
        <w:t xml:space="preserve">‌ها </w:t>
      </w:r>
      <w:r w:rsidRPr="003C7AAF">
        <w:rPr>
          <w:rFonts w:cs="B Nazanin"/>
          <w:sz w:val="28"/>
          <w:rtl/>
        </w:rPr>
        <w:t xml:space="preserve">میشود </w:t>
      </w:r>
    </w:p>
    <w:p w:rsidR="00B313AB" w:rsidRPr="003C7AAF" w:rsidRDefault="00B313AB" w:rsidP="00B313AB">
      <w:pPr>
        <w:pStyle w:val="Heading2"/>
        <w:ind w:left="-19" w:firstLine="0"/>
        <w:rPr>
          <w:rFonts w:cs="B Nazanin"/>
          <w:rtl/>
        </w:rPr>
      </w:pPr>
      <w:bookmarkStart w:id="57" w:name="_Toc321700911"/>
      <w:bookmarkStart w:id="58" w:name="_Toc331061800"/>
      <w:bookmarkStart w:id="59" w:name="_Toc366154320"/>
      <w:bookmarkStart w:id="60" w:name="_Toc157904454"/>
      <w:r w:rsidRPr="003C7AAF">
        <w:rPr>
          <w:rFonts w:cs="B Nazanin"/>
          <w:rtl/>
        </w:rPr>
        <w:t>موارد حائز اهمیت درطراحی اقلیمی ساختمان</w:t>
      </w:r>
      <w:r>
        <w:rPr>
          <w:rFonts w:cs="B Nazanin"/>
          <w:rtl/>
        </w:rPr>
        <w:t xml:space="preserve">‌های </w:t>
      </w:r>
      <w:r w:rsidRPr="003C7AAF">
        <w:rPr>
          <w:rFonts w:cs="B Nazanin" w:hint="cs"/>
          <w:rtl/>
        </w:rPr>
        <w:t>فرهنگی</w:t>
      </w:r>
      <w:r w:rsidRPr="003C7AAF">
        <w:rPr>
          <w:rFonts w:cs="B Nazanin"/>
          <w:rtl/>
        </w:rPr>
        <w:t xml:space="preserve"> آموزشی:</w:t>
      </w:r>
      <w:bookmarkEnd w:id="57"/>
      <w:bookmarkEnd w:id="58"/>
      <w:bookmarkEnd w:id="59"/>
      <w:bookmarkEnd w:id="60"/>
      <w:r w:rsidRPr="003C7AAF">
        <w:rPr>
          <w:rFonts w:cs="B Nazanin"/>
          <w:rtl/>
        </w:rPr>
        <w:t xml:space="preserve"> </w:t>
      </w:r>
    </w:p>
    <w:p w:rsidR="00B313AB" w:rsidRPr="003C7AAF" w:rsidRDefault="00B313AB" w:rsidP="00B313AB">
      <w:pPr>
        <w:pStyle w:val="aff1"/>
        <w:tabs>
          <w:tab w:val="right" w:pos="71"/>
        </w:tabs>
        <w:ind w:left="-19" w:firstLine="0"/>
        <w:jc w:val="both"/>
        <w:rPr>
          <w:rFonts w:cs="B Nazanin"/>
          <w:sz w:val="28"/>
          <w:rtl/>
        </w:rPr>
      </w:pPr>
      <w:r w:rsidRPr="003C7AAF">
        <w:rPr>
          <w:rFonts w:cs="B Nazanin"/>
          <w:sz w:val="28"/>
          <w:rtl/>
        </w:rPr>
        <w:t>منظور ازموارد کلی حائز اهمیت درطراحی اقلیمی مواردی است که در ارتباط بانیاز</w:t>
      </w:r>
      <w:r>
        <w:rPr>
          <w:rFonts w:cs="B Nazanin"/>
          <w:sz w:val="28"/>
          <w:rtl/>
        </w:rPr>
        <w:t xml:space="preserve">‌های </w:t>
      </w:r>
      <w:r w:rsidRPr="003C7AAF">
        <w:rPr>
          <w:rFonts w:cs="B Nazanin"/>
          <w:sz w:val="28"/>
          <w:rtl/>
        </w:rPr>
        <w:t>حرارتی و محیطی ساختمان</w:t>
      </w:r>
      <w:r>
        <w:rPr>
          <w:rFonts w:cs="B Nazanin"/>
          <w:sz w:val="28"/>
          <w:rtl/>
        </w:rPr>
        <w:t xml:space="preserve">‌های </w:t>
      </w:r>
      <w:r w:rsidRPr="003C7AAF">
        <w:rPr>
          <w:rFonts w:cs="B Nazanin"/>
          <w:sz w:val="28"/>
          <w:rtl/>
        </w:rPr>
        <w:t>آموزشی وهماهنگ سازی این ساختمان هابا شرایط اقلیمی مطرح می شوند و رعایت آن</w:t>
      </w:r>
      <w:r>
        <w:rPr>
          <w:rFonts w:cs="B Nazanin"/>
          <w:sz w:val="28"/>
          <w:rtl/>
        </w:rPr>
        <w:t xml:space="preserve">‌ها </w:t>
      </w:r>
      <w:r w:rsidRPr="003C7AAF">
        <w:rPr>
          <w:rFonts w:cs="B Nazanin"/>
          <w:sz w:val="28"/>
          <w:rtl/>
        </w:rPr>
        <w:t>در مراحل طراحی موجب انطباق طرح</w:t>
      </w:r>
      <w:r>
        <w:rPr>
          <w:rFonts w:cs="B Nazanin"/>
          <w:sz w:val="28"/>
          <w:rtl/>
        </w:rPr>
        <w:t xml:space="preserve">‌ها </w:t>
      </w:r>
      <w:r w:rsidRPr="003C7AAF">
        <w:rPr>
          <w:rFonts w:cs="B Nazanin"/>
          <w:sz w:val="28"/>
          <w:rtl/>
        </w:rPr>
        <w:t>با شرایط اقلیمی خواهند داشت.</w:t>
      </w:r>
    </w:p>
    <w:p w:rsidR="00B313AB" w:rsidRPr="003C7AAF" w:rsidRDefault="00B313AB" w:rsidP="00B313AB">
      <w:pPr>
        <w:pStyle w:val="aff1"/>
        <w:tabs>
          <w:tab w:val="right" w:pos="71"/>
        </w:tabs>
        <w:ind w:left="-19" w:firstLine="0"/>
        <w:jc w:val="both"/>
        <w:rPr>
          <w:rFonts w:cs="B Nazanin"/>
          <w:sz w:val="28"/>
          <w:rtl/>
        </w:rPr>
      </w:pPr>
      <w:r w:rsidRPr="003C7AAF">
        <w:rPr>
          <w:rFonts w:cs="B Nazanin"/>
          <w:sz w:val="28"/>
          <w:rtl/>
        </w:rPr>
        <w:lastRenderedPageBreak/>
        <w:t>در ارتباط با روش</w:t>
      </w:r>
      <w:r>
        <w:rPr>
          <w:rFonts w:cs="B Nazanin"/>
          <w:sz w:val="28"/>
          <w:rtl/>
        </w:rPr>
        <w:t xml:space="preserve">‌های </w:t>
      </w:r>
      <w:r w:rsidRPr="003C7AAF">
        <w:rPr>
          <w:rFonts w:cs="B Nazanin"/>
          <w:sz w:val="28"/>
          <w:rtl/>
        </w:rPr>
        <w:t>که برای دستیابی به موارد مختلف پیشنهاد شده‌اند باید به این نکته توجه داشت که ترتیب این پیشنهاد</w:t>
      </w:r>
      <w:r>
        <w:rPr>
          <w:rFonts w:cs="B Nazanin"/>
          <w:sz w:val="28"/>
          <w:rtl/>
        </w:rPr>
        <w:t xml:space="preserve">‌ها </w:t>
      </w:r>
      <w:r w:rsidRPr="003C7AAF">
        <w:rPr>
          <w:rFonts w:cs="B Nazanin"/>
          <w:sz w:val="28"/>
          <w:rtl/>
        </w:rPr>
        <w:t>ترتیب اولویت نیست ودرمراحل مختلف طراحی می توان با توجه به خصوصیات طرح مورد نظر امکانات محلی وشرایط اقتصادی آن تعداد از روش</w:t>
      </w:r>
      <w:r>
        <w:rPr>
          <w:rFonts w:cs="B Nazanin"/>
          <w:sz w:val="28"/>
          <w:rtl/>
        </w:rPr>
        <w:t xml:space="preserve">‌های </w:t>
      </w:r>
      <w:r w:rsidRPr="003C7AAF">
        <w:rPr>
          <w:rFonts w:cs="B Nazanin"/>
          <w:sz w:val="28"/>
          <w:rtl/>
        </w:rPr>
        <w:t>را انتخاب و اعمال نمود که از نظر اجرایی، اقتصادی و بطورکلی خصوصیات طرح مشکلی ندارند.</w:t>
      </w:r>
    </w:p>
    <w:p w:rsidR="00B313AB" w:rsidRPr="003C7AAF" w:rsidRDefault="00B313AB" w:rsidP="00B313AB">
      <w:pPr>
        <w:pStyle w:val="aff1"/>
        <w:tabs>
          <w:tab w:val="right" w:pos="71"/>
        </w:tabs>
        <w:ind w:left="-19" w:firstLine="0"/>
        <w:jc w:val="both"/>
        <w:rPr>
          <w:rFonts w:cs="B Nazanin"/>
          <w:sz w:val="28"/>
          <w:rtl/>
        </w:rPr>
      </w:pPr>
      <w:r w:rsidRPr="003C7AAF">
        <w:rPr>
          <w:rFonts w:cs="B Nazanin"/>
          <w:sz w:val="28"/>
          <w:rtl/>
        </w:rPr>
        <w:t>تفکیک کاملا مشخصی که میتوان در این ارتباط اشاره داد، استفاده از روش</w:t>
      </w:r>
      <w:r>
        <w:rPr>
          <w:rFonts w:cs="B Nazanin"/>
          <w:sz w:val="28"/>
          <w:rtl/>
        </w:rPr>
        <w:t xml:space="preserve">‌های </w:t>
      </w:r>
      <w:r w:rsidRPr="003C7AAF">
        <w:rPr>
          <w:rFonts w:cs="B Nazanin"/>
          <w:sz w:val="28"/>
          <w:rtl/>
        </w:rPr>
        <w:t>پیشنهاد شده درنقاط شهری یا روستایی است.بدیهی است که مناطق شهری و روستایی از نظر تامین مصالح و تکنولوژی ساخت و سایر موارد حائز اهمیت در ساخت واحد</w:t>
      </w:r>
      <w:r>
        <w:rPr>
          <w:rFonts w:cs="B Nazanin"/>
          <w:sz w:val="28"/>
          <w:rtl/>
        </w:rPr>
        <w:t xml:space="preserve">‌های </w:t>
      </w:r>
      <w:r w:rsidRPr="003C7AAF">
        <w:rPr>
          <w:rFonts w:cs="B Nazanin"/>
          <w:sz w:val="28"/>
          <w:rtl/>
        </w:rPr>
        <w:t xml:space="preserve">آموزشی امکانات و محدودیت </w:t>
      </w:r>
      <w:r>
        <w:rPr>
          <w:rFonts w:cs="B Nazanin"/>
          <w:sz w:val="28"/>
          <w:rtl/>
        </w:rPr>
        <w:t xml:space="preserve">‌های </w:t>
      </w:r>
      <w:r w:rsidRPr="003C7AAF">
        <w:rPr>
          <w:rFonts w:cs="B Nazanin"/>
          <w:sz w:val="28"/>
          <w:rtl/>
        </w:rPr>
        <w:t>متفاوتی دارند.</w:t>
      </w:r>
    </w:p>
    <w:p w:rsidR="00B313AB" w:rsidRPr="003C7AAF" w:rsidRDefault="00B313AB" w:rsidP="00B313AB">
      <w:pPr>
        <w:pStyle w:val="aff1"/>
        <w:tabs>
          <w:tab w:val="right" w:pos="71"/>
        </w:tabs>
        <w:ind w:left="-19" w:firstLine="0"/>
        <w:jc w:val="both"/>
        <w:rPr>
          <w:rFonts w:cs="B Nazanin"/>
          <w:sz w:val="28"/>
          <w:rtl/>
        </w:rPr>
      </w:pPr>
      <w:r w:rsidRPr="003C7AAF">
        <w:rPr>
          <w:rFonts w:cs="B Nazanin"/>
          <w:sz w:val="28"/>
          <w:rtl/>
        </w:rPr>
        <w:t>بنابراین به طورمثال جهت جلوگیری یا کاهش اتلاف حرارت ساختمان درمناطق روستایی استفاده از بافت</w:t>
      </w:r>
      <w:r>
        <w:rPr>
          <w:rFonts w:cs="B Nazanin"/>
          <w:sz w:val="28"/>
          <w:rtl/>
        </w:rPr>
        <w:t xml:space="preserve">‌های </w:t>
      </w:r>
      <w:r w:rsidRPr="003C7AAF">
        <w:rPr>
          <w:rFonts w:cs="B Nazanin"/>
          <w:sz w:val="28"/>
          <w:rtl/>
        </w:rPr>
        <w:t>فشرده و متراکم و دیوار</w:t>
      </w:r>
      <w:r>
        <w:rPr>
          <w:rFonts w:cs="B Nazanin"/>
          <w:sz w:val="28"/>
          <w:rtl/>
        </w:rPr>
        <w:t xml:space="preserve">‌های </w:t>
      </w:r>
      <w:r w:rsidRPr="003C7AAF">
        <w:rPr>
          <w:rFonts w:cs="B Nazanin"/>
          <w:sz w:val="28"/>
          <w:rtl/>
        </w:rPr>
        <w:t xml:space="preserve">قطور می تواند راه حل مناسبی باشد در حالی که درمناطق شهری درصورت امکان استفاده از لایه </w:t>
      </w:r>
      <w:r>
        <w:rPr>
          <w:rFonts w:cs="B Nazanin"/>
          <w:sz w:val="28"/>
          <w:rtl/>
        </w:rPr>
        <w:t xml:space="preserve">‌های </w:t>
      </w:r>
      <w:r w:rsidRPr="003C7AAF">
        <w:rPr>
          <w:rFonts w:cs="B Nazanin"/>
          <w:sz w:val="28"/>
          <w:rtl/>
        </w:rPr>
        <w:t>عایق حرارتی در مصالح بام یا دیوار</w:t>
      </w:r>
      <w:r>
        <w:rPr>
          <w:rFonts w:cs="B Nazanin"/>
          <w:sz w:val="28"/>
          <w:rtl/>
        </w:rPr>
        <w:t xml:space="preserve">‌ها </w:t>
      </w:r>
      <w:r w:rsidRPr="003C7AAF">
        <w:rPr>
          <w:rFonts w:cs="B Nazanin"/>
          <w:sz w:val="28"/>
          <w:rtl/>
        </w:rPr>
        <w:t xml:space="preserve">راه حل معقول تری خواهد بود. </w:t>
      </w:r>
    </w:p>
    <w:p w:rsidR="00B313AB" w:rsidRPr="003C7AAF" w:rsidRDefault="00B313AB" w:rsidP="00B313AB">
      <w:pPr>
        <w:pStyle w:val="Heading3"/>
        <w:ind w:left="-19" w:firstLine="0"/>
        <w:rPr>
          <w:rFonts w:cs="B Nazanin"/>
          <w:rtl/>
        </w:rPr>
      </w:pPr>
      <w:bookmarkStart w:id="61" w:name="_Toc321700912"/>
      <w:bookmarkStart w:id="62" w:name="_Toc331061801"/>
      <w:bookmarkStart w:id="63" w:name="_Toc366154321"/>
      <w:bookmarkStart w:id="64" w:name="_Toc157904455"/>
      <w:r w:rsidRPr="003C7AAF">
        <w:rPr>
          <w:rFonts w:cs="B Nazanin"/>
          <w:rtl/>
        </w:rPr>
        <w:t>جلوگیری از اتلاف حرارت</w:t>
      </w:r>
      <w:bookmarkEnd w:id="61"/>
      <w:bookmarkEnd w:id="62"/>
      <w:bookmarkEnd w:id="63"/>
      <w:bookmarkEnd w:id="64"/>
    </w:p>
    <w:p w:rsidR="00B313AB" w:rsidRPr="003C7AAF" w:rsidRDefault="00B313AB" w:rsidP="00B313AB">
      <w:pPr>
        <w:pStyle w:val="aff1"/>
        <w:tabs>
          <w:tab w:val="right" w:pos="71"/>
        </w:tabs>
        <w:ind w:left="-19" w:firstLine="0"/>
        <w:jc w:val="both"/>
        <w:rPr>
          <w:rFonts w:cs="B Nazanin"/>
          <w:sz w:val="28"/>
          <w:rtl/>
        </w:rPr>
      </w:pPr>
      <w:r w:rsidRPr="003C7AAF">
        <w:rPr>
          <w:rFonts w:cs="B Nazanin"/>
          <w:sz w:val="28"/>
          <w:rtl/>
        </w:rPr>
        <w:t>منظور ازجلوگیری ازاتلاف حرارت ساختمان ایجاد مقاومت در برابر انتقال حرارت است که به هر صورت در داخل کلاس</w:t>
      </w:r>
      <w:r>
        <w:rPr>
          <w:rFonts w:cs="B Nazanin"/>
          <w:sz w:val="28"/>
          <w:rtl/>
        </w:rPr>
        <w:t xml:space="preserve">‌ها </w:t>
      </w:r>
      <w:r w:rsidRPr="003C7AAF">
        <w:rPr>
          <w:rFonts w:cs="B Nazanin"/>
          <w:sz w:val="28"/>
          <w:rtl/>
        </w:rPr>
        <w:t xml:space="preserve">ایجاد می شود به محیط خارج و در نتیجه جلوگیری ازاتلاف ان است در فصل </w:t>
      </w:r>
      <w:r>
        <w:rPr>
          <w:rFonts w:cs="B Nazanin"/>
          <w:sz w:val="28"/>
          <w:rtl/>
        </w:rPr>
        <w:t xml:space="preserve">‌های </w:t>
      </w:r>
      <w:r w:rsidRPr="003C7AAF">
        <w:rPr>
          <w:rFonts w:cs="B Nazanin"/>
          <w:sz w:val="28"/>
          <w:rtl/>
        </w:rPr>
        <w:t>سرد جلوگیری ازاتلاف حرارت عمده ترین ویژگی برای ساختمان</w:t>
      </w:r>
      <w:r>
        <w:rPr>
          <w:rFonts w:cs="B Nazanin"/>
          <w:sz w:val="28"/>
          <w:rtl/>
        </w:rPr>
        <w:t xml:space="preserve">‌ها </w:t>
      </w:r>
      <w:r w:rsidRPr="003C7AAF">
        <w:rPr>
          <w:rFonts w:cs="B Nazanin"/>
          <w:sz w:val="28"/>
          <w:rtl/>
        </w:rPr>
        <w:t>محسوب می شود.</w:t>
      </w:r>
    </w:p>
    <w:p w:rsidR="00B313AB" w:rsidRPr="003C7AAF" w:rsidRDefault="00B313AB" w:rsidP="00B313AB">
      <w:pPr>
        <w:pStyle w:val="aff1"/>
        <w:tabs>
          <w:tab w:val="right" w:pos="71"/>
        </w:tabs>
        <w:ind w:left="-19" w:firstLine="0"/>
        <w:jc w:val="both"/>
        <w:rPr>
          <w:rFonts w:cs="B Nazanin"/>
          <w:sz w:val="28"/>
          <w:rtl/>
        </w:rPr>
      </w:pPr>
      <w:r w:rsidRPr="003C7AAF">
        <w:rPr>
          <w:rFonts w:cs="B Nazanin"/>
          <w:sz w:val="28"/>
          <w:rtl/>
        </w:rPr>
        <w:t>جلوگیری از اتلاف حرارت ساختمان یا کاهش این اتلاف حرارت به روش</w:t>
      </w:r>
      <w:r>
        <w:rPr>
          <w:rFonts w:cs="B Nazanin"/>
          <w:sz w:val="28"/>
          <w:rtl/>
        </w:rPr>
        <w:t xml:space="preserve">‌های </w:t>
      </w:r>
      <w:r w:rsidRPr="003C7AAF">
        <w:rPr>
          <w:rFonts w:cs="B Nazanin"/>
          <w:sz w:val="28"/>
          <w:rtl/>
        </w:rPr>
        <w:t xml:space="preserve">زیر امکان پذیر خواهد بود: </w:t>
      </w:r>
    </w:p>
    <w:p w:rsidR="00B313AB" w:rsidRPr="003C7AAF" w:rsidRDefault="00B313AB" w:rsidP="00B313AB">
      <w:pPr>
        <w:pStyle w:val="aff1"/>
        <w:tabs>
          <w:tab w:val="right" w:pos="71"/>
        </w:tabs>
        <w:ind w:left="-19" w:firstLine="0"/>
        <w:jc w:val="both"/>
        <w:rPr>
          <w:rFonts w:cs="B Nazanin"/>
          <w:sz w:val="28"/>
          <w:rtl/>
        </w:rPr>
      </w:pPr>
      <w:r w:rsidRPr="003C7AAF">
        <w:rPr>
          <w:rFonts w:cs="B Nazanin"/>
          <w:sz w:val="28"/>
          <w:rtl/>
        </w:rPr>
        <w:t xml:space="preserve">پیش بینی بافت مجموعه متراکم و به هم پیوسته از طریق اتصال عناصرمختلف مجموعه به یکدیگر </w:t>
      </w:r>
    </w:p>
    <w:p w:rsidR="00B313AB" w:rsidRPr="003C7AAF" w:rsidRDefault="00B313AB" w:rsidP="00B313AB">
      <w:pPr>
        <w:pStyle w:val="Style2"/>
        <w:tabs>
          <w:tab w:val="right" w:pos="71"/>
          <w:tab w:val="num" w:pos="547"/>
        </w:tabs>
        <w:ind w:left="-19"/>
        <w:jc w:val="both"/>
        <w:rPr>
          <w:rFonts w:cs="B Nazanin"/>
          <w:sz w:val="28"/>
          <w:szCs w:val="28"/>
          <w:rtl/>
        </w:rPr>
      </w:pPr>
      <w:r w:rsidRPr="003C7AAF">
        <w:rPr>
          <w:rFonts w:cs="B Nazanin"/>
          <w:sz w:val="28"/>
          <w:szCs w:val="28"/>
          <w:rtl/>
        </w:rPr>
        <w:t>پیش بینی پلان</w:t>
      </w:r>
      <w:r>
        <w:rPr>
          <w:rFonts w:cs="B Nazanin"/>
          <w:sz w:val="28"/>
          <w:szCs w:val="28"/>
          <w:rtl/>
        </w:rPr>
        <w:t xml:space="preserve">‌های </w:t>
      </w:r>
      <w:r w:rsidRPr="003C7AAF">
        <w:rPr>
          <w:rFonts w:cs="B Nazanin"/>
          <w:sz w:val="28"/>
          <w:szCs w:val="28"/>
          <w:rtl/>
        </w:rPr>
        <w:t xml:space="preserve">فشرده و متراکم </w:t>
      </w:r>
    </w:p>
    <w:p w:rsidR="00B313AB" w:rsidRPr="003C7AAF" w:rsidRDefault="00B313AB" w:rsidP="00B313AB">
      <w:pPr>
        <w:pStyle w:val="Style2"/>
        <w:tabs>
          <w:tab w:val="right" w:pos="71"/>
          <w:tab w:val="num" w:pos="547"/>
        </w:tabs>
        <w:ind w:left="-19"/>
        <w:jc w:val="both"/>
        <w:rPr>
          <w:rFonts w:cs="B Nazanin"/>
          <w:sz w:val="28"/>
          <w:szCs w:val="28"/>
          <w:rtl/>
        </w:rPr>
      </w:pPr>
      <w:r w:rsidRPr="003C7AAF">
        <w:rPr>
          <w:rFonts w:cs="B Nazanin"/>
          <w:sz w:val="28"/>
          <w:szCs w:val="28"/>
          <w:rtl/>
        </w:rPr>
        <w:t>پیش بینی ساختمان</w:t>
      </w:r>
      <w:r>
        <w:rPr>
          <w:rFonts w:cs="B Nazanin"/>
          <w:sz w:val="28"/>
          <w:szCs w:val="28"/>
          <w:rtl/>
        </w:rPr>
        <w:t xml:space="preserve">‌های </w:t>
      </w:r>
      <w:r w:rsidRPr="003C7AAF">
        <w:rPr>
          <w:rFonts w:cs="B Nazanin"/>
          <w:sz w:val="28"/>
          <w:szCs w:val="28"/>
          <w:rtl/>
        </w:rPr>
        <w:t>دو طبقه</w:t>
      </w:r>
    </w:p>
    <w:p w:rsidR="00B313AB" w:rsidRPr="003C7AAF" w:rsidRDefault="00B313AB" w:rsidP="00B313AB">
      <w:pPr>
        <w:pStyle w:val="Style2"/>
        <w:tabs>
          <w:tab w:val="right" w:pos="71"/>
          <w:tab w:val="num" w:pos="547"/>
        </w:tabs>
        <w:ind w:left="-19"/>
        <w:jc w:val="both"/>
        <w:rPr>
          <w:rFonts w:cs="B Nazanin"/>
          <w:sz w:val="28"/>
          <w:szCs w:val="28"/>
          <w:rtl/>
        </w:rPr>
      </w:pPr>
      <w:r w:rsidRPr="003C7AAF">
        <w:rPr>
          <w:rFonts w:cs="B Nazanin"/>
          <w:sz w:val="28"/>
          <w:szCs w:val="28"/>
          <w:rtl/>
        </w:rPr>
        <w:t xml:space="preserve">پیش بینی لایه </w:t>
      </w:r>
      <w:r>
        <w:rPr>
          <w:rFonts w:cs="B Nazanin"/>
          <w:sz w:val="28"/>
          <w:szCs w:val="28"/>
          <w:rtl/>
        </w:rPr>
        <w:t xml:space="preserve">‌های </w:t>
      </w:r>
      <w:r w:rsidRPr="003C7AAF">
        <w:rPr>
          <w:rFonts w:cs="B Nazanin"/>
          <w:sz w:val="28"/>
          <w:szCs w:val="28"/>
          <w:rtl/>
        </w:rPr>
        <w:t>عایق حرارتی درجدار</w:t>
      </w:r>
      <w:r>
        <w:rPr>
          <w:rFonts w:cs="B Nazanin"/>
          <w:sz w:val="28"/>
          <w:szCs w:val="28"/>
          <w:rtl/>
        </w:rPr>
        <w:t xml:space="preserve">‌های </w:t>
      </w:r>
      <w:r w:rsidRPr="003C7AAF">
        <w:rPr>
          <w:rFonts w:cs="B Nazanin"/>
          <w:sz w:val="28"/>
          <w:szCs w:val="28"/>
          <w:rtl/>
        </w:rPr>
        <w:t>خارجی ساختمان بخصوص دربام یا استفاده از فضای زیر شیروانی به عنوان عایق حرارتی</w:t>
      </w:r>
    </w:p>
    <w:p w:rsidR="00B313AB" w:rsidRPr="003C7AAF" w:rsidRDefault="00B313AB" w:rsidP="00B313AB">
      <w:pPr>
        <w:pStyle w:val="Style2"/>
        <w:tabs>
          <w:tab w:val="right" w:pos="71"/>
          <w:tab w:val="num" w:pos="547"/>
        </w:tabs>
        <w:ind w:left="-19"/>
        <w:jc w:val="both"/>
        <w:rPr>
          <w:rFonts w:cs="B Nazanin"/>
          <w:sz w:val="28"/>
          <w:szCs w:val="28"/>
          <w:rtl/>
        </w:rPr>
      </w:pPr>
      <w:r w:rsidRPr="003C7AAF">
        <w:rPr>
          <w:rFonts w:cs="B Nazanin"/>
          <w:sz w:val="28"/>
          <w:szCs w:val="28"/>
          <w:rtl/>
        </w:rPr>
        <w:t xml:space="preserve">پیش بینی انواع مختلف پرده یاعایق </w:t>
      </w:r>
      <w:r>
        <w:rPr>
          <w:rFonts w:cs="B Nazanin"/>
          <w:sz w:val="28"/>
          <w:szCs w:val="28"/>
          <w:rtl/>
        </w:rPr>
        <w:t xml:space="preserve">‌های </w:t>
      </w:r>
      <w:r w:rsidRPr="003C7AAF">
        <w:rPr>
          <w:rFonts w:cs="B Nazanin"/>
          <w:sz w:val="28"/>
          <w:szCs w:val="28"/>
          <w:rtl/>
        </w:rPr>
        <w:t xml:space="preserve">حرارتی پشت پنجره به منظور حفظ حرارت </w:t>
      </w:r>
    </w:p>
    <w:p w:rsidR="00B313AB" w:rsidRPr="003C7AAF" w:rsidRDefault="00B313AB" w:rsidP="00B313AB">
      <w:pPr>
        <w:tabs>
          <w:tab w:val="right" w:pos="71"/>
        </w:tabs>
        <w:ind w:left="-19"/>
        <w:jc w:val="both"/>
        <w:rPr>
          <w:rFonts w:cs="B Nazanin"/>
          <w:sz w:val="28"/>
          <w:rtl/>
        </w:rPr>
      </w:pPr>
      <w:r w:rsidRPr="003C7AAF">
        <w:rPr>
          <w:rFonts w:cs="B Nazanin"/>
          <w:sz w:val="28"/>
          <w:rtl/>
        </w:rPr>
        <w:t xml:space="preserve">بالا بردن کف تمام شده ساختمان نسبت به کف زمین به منظور کاهش نفوذ هوای سرد خارج به داخل </w:t>
      </w:r>
    </w:p>
    <w:p w:rsidR="00B313AB" w:rsidRPr="003C7AAF" w:rsidRDefault="00B313AB" w:rsidP="00B313AB">
      <w:pPr>
        <w:pStyle w:val="Style2"/>
        <w:tabs>
          <w:tab w:val="right" w:pos="71"/>
          <w:tab w:val="num" w:pos="547"/>
        </w:tabs>
        <w:ind w:left="-19"/>
        <w:jc w:val="both"/>
        <w:rPr>
          <w:rFonts w:cs="B Nazanin"/>
          <w:sz w:val="28"/>
          <w:szCs w:val="28"/>
          <w:rtl/>
        </w:rPr>
      </w:pPr>
      <w:r w:rsidRPr="003C7AAF">
        <w:rPr>
          <w:rFonts w:cs="B Nazanin"/>
          <w:sz w:val="28"/>
          <w:szCs w:val="28"/>
          <w:rtl/>
        </w:rPr>
        <w:t xml:space="preserve">درزبندی کلیه پنجره </w:t>
      </w:r>
      <w:r>
        <w:rPr>
          <w:rFonts w:cs="B Nazanin"/>
          <w:sz w:val="28"/>
          <w:szCs w:val="28"/>
          <w:rtl/>
        </w:rPr>
        <w:t xml:space="preserve">‌ها </w:t>
      </w:r>
      <w:r w:rsidRPr="003C7AAF">
        <w:rPr>
          <w:rFonts w:cs="B Nazanin"/>
          <w:sz w:val="28"/>
          <w:szCs w:val="28"/>
          <w:rtl/>
        </w:rPr>
        <w:t>ودر</w:t>
      </w:r>
      <w:r>
        <w:rPr>
          <w:rFonts w:cs="B Nazanin"/>
          <w:sz w:val="28"/>
          <w:szCs w:val="28"/>
          <w:rtl/>
        </w:rPr>
        <w:t xml:space="preserve">‌های </w:t>
      </w:r>
      <w:r w:rsidRPr="003C7AAF">
        <w:rPr>
          <w:rFonts w:cs="B Nazanin"/>
          <w:sz w:val="28"/>
          <w:szCs w:val="28"/>
          <w:rtl/>
        </w:rPr>
        <w:t>خارجی</w:t>
      </w:r>
    </w:p>
    <w:p w:rsidR="00B313AB" w:rsidRPr="003C7AAF" w:rsidRDefault="00B313AB" w:rsidP="00B313AB">
      <w:pPr>
        <w:pStyle w:val="Style2"/>
        <w:tabs>
          <w:tab w:val="right" w:pos="71"/>
          <w:tab w:val="num" w:pos="547"/>
        </w:tabs>
        <w:ind w:left="-19"/>
        <w:jc w:val="both"/>
        <w:rPr>
          <w:rFonts w:cs="B Nazanin"/>
          <w:sz w:val="28"/>
          <w:szCs w:val="28"/>
          <w:rtl/>
        </w:rPr>
      </w:pPr>
      <w:r w:rsidRPr="003C7AAF">
        <w:rPr>
          <w:rFonts w:cs="B Nazanin"/>
          <w:sz w:val="28"/>
          <w:szCs w:val="28"/>
          <w:rtl/>
        </w:rPr>
        <w:t>اجتناب ازاستقرار نمای اصلی ساختمان درمقابل باد</w:t>
      </w:r>
      <w:r>
        <w:rPr>
          <w:rFonts w:cs="B Nazanin"/>
          <w:sz w:val="28"/>
          <w:szCs w:val="28"/>
          <w:rtl/>
        </w:rPr>
        <w:t xml:space="preserve">‌های </w:t>
      </w:r>
      <w:r w:rsidRPr="003C7AAF">
        <w:rPr>
          <w:rFonts w:cs="B Nazanin"/>
          <w:sz w:val="28"/>
          <w:szCs w:val="28"/>
          <w:rtl/>
        </w:rPr>
        <w:t xml:space="preserve">سرد محلی </w:t>
      </w:r>
    </w:p>
    <w:p w:rsidR="00B313AB" w:rsidRPr="003C7AAF" w:rsidRDefault="00B313AB" w:rsidP="00B313AB">
      <w:pPr>
        <w:pStyle w:val="Style2"/>
        <w:tabs>
          <w:tab w:val="right" w:pos="71"/>
          <w:tab w:val="num" w:pos="547"/>
        </w:tabs>
        <w:ind w:left="-19"/>
        <w:jc w:val="both"/>
        <w:rPr>
          <w:rFonts w:cs="B Nazanin"/>
          <w:sz w:val="28"/>
          <w:szCs w:val="28"/>
          <w:rtl/>
        </w:rPr>
      </w:pPr>
      <w:r w:rsidRPr="003C7AAF">
        <w:rPr>
          <w:rFonts w:cs="B Nazanin"/>
          <w:sz w:val="28"/>
          <w:szCs w:val="28"/>
          <w:rtl/>
        </w:rPr>
        <w:t xml:space="preserve">استفاده از شیشه </w:t>
      </w:r>
      <w:r>
        <w:rPr>
          <w:rFonts w:cs="B Nazanin"/>
          <w:sz w:val="28"/>
          <w:szCs w:val="28"/>
          <w:rtl/>
        </w:rPr>
        <w:t xml:space="preserve">‌های </w:t>
      </w:r>
      <w:r w:rsidRPr="003C7AAF">
        <w:rPr>
          <w:rFonts w:cs="B Nazanin"/>
          <w:sz w:val="28"/>
          <w:szCs w:val="28"/>
          <w:rtl/>
        </w:rPr>
        <w:t xml:space="preserve">دو جداره </w:t>
      </w:r>
    </w:p>
    <w:p w:rsidR="00B313AB" w:rsidRPr="003C7AAF" w:rsidRDefault="00B313AB" w:rsidP="00B313AB">
      <w:pPr>
        <w:pStyle w:val="aff1"/>
        <w:tabs>
          <w:tab w:val="right" w:pos="71"/>
        </w:tabs>
        <w:ind w:left="-19" w:firstLine="0"/>
        <w:jc w:val="both"/>
        <w:rPr>
          <w:rFonts w:cs="B Nazanin"/>
          <w:sz w:val="28"/>
          <w:rtl/>
        </w:rPr>
      </w:pPr>
      <w:r w:rsidRPr="003C7AAF">
        <w:rPr>
          <w:rFonts w:cs="B Nazanin"/>
          <w:sz w:val="28"/>
          <w:rtl/>
        </w:rPr>
        <w:lastRenderedPageBreak/>
        <w:t xml:space="preserve">یک پنجره معمولی با شیشه یک کالا، از نظر تبادل حرارتی ضعیفترین عضو ساختمان محسوب می شود البته مقاومت پنجره درمقابل انتقال حرارت به مقاومت مصالح شیشه آن تعداد لایه </w:t>
      </w:r>
      <w:r>
        <w:rPr>
          <w:rFonts w:cs="B Nazanin"/>
          <w:sz w:val="28"/>
          <w:rtl/>
        </w:rPr>
        <w:t xml:space="preserve">‌های </w:t>
      </w:r>
      <w:r w:rsidRPr="003C7AAF">
        <w:rPr>
          <w:rFonts w:cs="B Nazanin"/>
          <w:sz w:val="28"/>
          <w:rtl/>
        </w:rPr>
        <w:t xml:space="preserve">شیشه و ضخامت فضای بین لایه </w:t>
      </w:r>
      <w:r>
        <w:rPr>
          <w:rFonts w:cs="B Nazanin"/>
          <w:sz w:val="28"/>
          <w:rtl/>
        </w:rPr>
        <w:t xml:space="preserve">‌های </w:t>
      </w:r>
      <w:r w:rsidRPr="003C7AAF">
        <w:rPr>
          <w:rFonts w:cs="B Nazanin"/>
          <w:sz w:val="28"/>
          <w:rtl/>
        </w:rPr>
        <w:t>شیشه و همچنین به جزئیات ونحوه اتصال پنجره به دیوار خارجی بستگی دارد.</w:t>
      </w:r>
    </w:p>
    <w:p w:rsidR="00B313AB" w:rsidRPr="003C7AAF" w:rsidRDefault="00B313AB" w:rsidP="00B313AB">
      <w:pPr>
        <w:pStyle w:val="aff1"/>
        <w:tabs>
          <w:tab w:val="right" w:pos="71"/>
        </w:tabs>
        <w:ind w:left="-19" w:firstLine="0"/>
        <w:jc w:val="both"/>
        <w:rPr>
          <w:rFonts w:cs="B Nazanin"/>
          <w:sz w:val="28"/>
          <w:rtl/>
        </w:rPr>
      </w:pPr>
      <w:r w:rsidRPr="003C7AAF">
        <w:rPr>
          <w:rFonts w:cs="B Nazanin"/>
          <w:sz w:val="28"/>
          <w:rtl/>
        </w:rPr>
        <w:t>ضریب کلی انتقال حرارت شیشه معمولی دو میلی متری حدود 3 برابر این ضریب برای دیوار</w:t>
      </w:r>
      <w:r>
        <w:rPr>
          <w:rFonts w:cs="B Nazanin"/>
          <w:sz w:val="28"/>
          <w:rtl/>
        </w:rPr>
        <w:t xml:space="preserve">‌های </w:t>
      </w:r>
      <w:r w:rsidRPr="003C7AAF">
        <w:rPr>
          <w:rFonts w:cs="B Nazanin"/>
          <w:sz w:val="28"/>
          <w:rtl/>
        </w:rPr>
        <w:t>خارجی آجری 22 سانتی ونزدیک به چهار برابر انتقال حرارت از دیوار</w:t>
      </w:r>
      <w:r>
        <w:rPr>
          <w:rFonts w:cs="B Nazanin"/>
          <w:sz w:val="28"/>
          <w:rtl/>
        </w:rPr>
        <w:t xml:space="preserve">‌های </w:t>
      </w:r>
      <w:r w:rsidRPr="003C7AAF">
        <w:rPr>
          <w:rFonts w:cs="B Nazanin"/>
          <w:sz w:val="28"/>
          <w:rtl/>
        </w:rPr>
        <w:t>آجری 35 سانتی متری است.</w:t>
      </w:r>
    </w:p>
    <w:p w:rsidR="00B313AB" w:rsidRPr="003C7AAF" w:rsidRDefault="00B313AB" w:rsidP="00B313AB">
      <w:pPr>
        <w:pStyle w:val="aff1"/>
        <w:tabs>
          <w:tab w:val="right" w:pos="71"/>
        </w:tabs>
        <w:ind w:left="-19" w:firstLine="0"/>
        <w:jc w:val="both"/>
        <w:rPr>
          <w:rFonts w:cs="B Nazanin"/>
          <w:sz w:val="28"/>
          <w:rtl/>
        </w:rPr>
      </w:pPr>
      <w:r w:rsidRPr="003C7AAF">
        <w:rPr>
          <w:rFonts w:cs="B Nazanin"/>
          <w:sz w:val="28"/>
          <w:rtl/>
        </w:rPr>
        <w:t>به همین دلیل در مناطق سرد سیر کلیه یا بیشتر حرارت کسب شده در فضا</w:t>
      </w:r>
      <w:r>
        <w:rPr>
          <w:rFonts w:cs="B Nazanin"/>
          <w:sz w:val="28"/>
          <w:rtl/>
        </w:rPr>
        <w:t xml:space="preserve">‌های </w:t>
      </w:r>
      <w:r w:rsidRPr="003C7AAF">
        <w:rPr>
          <w:rFonts w:cs="B Nazanin"/>
          <w:sz w:val="28"/>
          <w:rtl/>
        </w:rPr>
        <w:t xml:space="preserve">داخلی طی روز و شب از این طریق تلف می شود. مگر آنکه با نصب عایق حرارتی در پشت چنین پنجره هایی در شب از انتقال حرارت جلوگیری شود. بدیهی است که با افزودن تعداد لایه </w:t>
      </w:r>
      <w:r>
        <w:rPr>
          <w:rFonts w:cs="B Nazanin"/>
          <w:sz w:val="28"/>
          <w:rtl/>
        </w:rPr>
        <w:t xml:space="preserve">‌های </w:t>
      </w:r>
      <w:r w:rsidRPr="003C7AAF">
        <w:rPr>
          <w:rFonts w:cs="B Nazanin"/>
          <w:sz w:val="28"/>
          <w:rtl/>
        </w:rPr>
        <w:t xml:space="preserve">شیشه یک پنجره می توان به مقاومت حراتی آن از نظر انتقال حرارت افزود اما افزودن لایه </w:t>
      </w:r>
      <w:r>
        <w:rPr>
          <w:rFonts w:cs="B Nazanin"/>
          <w:sz w:val="28"/>
          <w:rtl/>
        </w:rPr>
        <w:t xml:space="preserve">‌های </w:t>
      </w:r>
      <w:r w:rsidRPr="003C7AAF">
        <w:rPr>
          <w:rFonts w:cs="B Nazanin"/>
          <w:sz w:val="28"/>
          <w:rtl/>
        </w:rPr>
        <w:t>شیشه درمیزان روشنایی طبیعی ایجاد شده در فضا</w:t>
      </w:r>
      <w:r>
        <w:rPr>
          <w:rFonts w:cs="B Nazanin"/>
          <w:sz w:val="28"/>
          <w:rtl/>
        </w:rPr>
        <w:t xml:space="preserve">‌های </w:t>
      </w:r>
      <w:r w:rsidRPr="003C7AAF">
        <w:rPr>
          <w:rFonts w:cs="B Nazanin"/>
          <w:sz w:val="28"/>
          <w:rtl/>
        </w:rPr>
        <w:t>داخلی و همچنین درمیزان انرژی خورشیدی کسب شده ازطریق پنجره تاثیر قابل توجهی می گذارد.</w:t>
      </w:r>
    </w:p>
    <w:p w:rsidR="00B313AB" w:rsidRPr="003C7AAF" w:rsidRDefault="00B313AB" w:rsidP="00B313AB">
      <w:pPr>
        <w:pStyle w:val="aff1"/>
        <w:tabs>
          <w:tab w:val="right" w:pos="71"/>
        </w:tabs>
        <w:ind w:left="-19" w:firstLine="0"/>
        <w:jc w:val="both"/>
        <w:rPr>
          <w:rFonts w:cs="B Nazanin"/>
          <w:sz w:val="28"/>
          <w:rtl/>
        </w:rPr>
      </w:pPr>
      <w:r w:rsidRPr="003C7AAF">
        <w:rPr>
          <w:rFonts w:cs="B Nazanin"/>
          <w:sz w:val="28"/>
          <w:rtl/>
        </w:rPr>
        <w:t xml:space="preserve">بنابراین در تهران که در زمستان دمای آن به زیر صفر نیز می رسد شیشه </w:t>
      </w:r>
      <w:r>
        <w:rPr>
          <w:rFonts w:cs="B Nazanin"/>
          <w:sz w:val="28"/>
          <w:rtl/>
        </w:rPr>
        <w:t xml:space="preserve">‌های </w:t>
      </w:r>
      <w:r w:rsidRPr="003C7AAF">
        <w:rPr>
          <w:rFonts w:cs="B Nazanin"/>
          <w:sz w:val="28"/>
          <w:rtl/>
        </w:rPr>
        <w:t>چند جداره حتی با وجود ناچیز بودن قابلیت انتقال نور خورشید ازآن</w:t>
      </w:r>
      <w:r>
        <w:rPr>
          <w:rFonts w:cs="B Nazanin"/>
          <w:sz w:val="28"/>
          <w:rtl/>
        </w:rPr>
        <w:t xml:space="preserve">‌ها </w:t>
      </w:r>
      <w:r w:rsidRPr="003C7AAF">
        <w:rPr>
          <w:rFonts w:cs="B Nazanin"/>
          <w:sz w:val="28"/>
          <w:rtl/>
        </w:rPr>
        <w:t>وتفاوت نسبتا کم تفاوت حراتی آن</w:t>
      </w:r>
      <w:r>
        <w:rPr>
          <w:rFonts w:cs="B Nazanin"/>
          <w:sz w:val="28"/>
          <w:rtl/>
        </w:rPr>
        <w:t xml:space="preserve">‌ها </w:t>
      </w:r>
      <w:r w:rsidRPr="003C7AAF">
        <w:rPr>
          <w:rFonts w:cs="B Nazanin"/>
          <w:sz w:val="28"/>
          <w:rtl/>
        </w:rPr>
        <w:t xml:space="preserve">نسبت به شیشه </w:t>
      </w:r>
      <w:r>
        <w:rPr>
          <w:rFonts w:cs="B Nazanin"/>
          <w:sz w:val="28"/>
          <w:rtl/>
        </w:rPr>
        <w:t xml:space="preserve">‌های </w:t>
      </w:r>
      <w:r w:rsidRPr="003C7AAF">
        <w:rPr>
          <w:rFonts w:cs="B Nazanin"/>
          <w:sz w:val="28"/>
          <w:rtl/>
        </w:rPr>
        <w:t>عایق دار ترجیح دارند.</w:t>
      </w:r>
    </w:p>
    <w:p w:rsidR="00B313AB" w:rsidRPr="003C7AAF" w:rsidRDefault="00B313AB" w:rsidP="00B313AB">
      <w:pPr>
        <w:pStyle w:val="aff1"/>
        <w:tabs>
          <w:tab w:val="right" w:pos="71"/>
        </w:tabs>
        <w:ind w:left="-19" w:firstLine="0"/>
        <w:jc w:val="both"/>
        <w:rPr>
          <w:rFonts w:cs="B Nazanin"/>
          <w:sz w:val="28"/>
          <w:rtl/>
        </w:rPr>
      </w:pPr>
      <w:r w:rsidRPr="003C7AAF">
        <w:rPr>
          <w:rFonts w:cs="B Nazanin"/>
          <w:sz w:val="28"/>
          <w:rtl/>
        </w:rPr>
        <w:t>استفاده ازدرختان خزان دار به منظور ایجاد سایه به روی ساختمان به خصوص نما</w:t>
      </w:r>
      <w:r>
        <w:rPr>
          <w:rFonts w:cs="B Nazanin"/>
          <w:sz w:val="28"/>
          <w:rtl/>
        </w:rPr>
        <w:t xml:space="preserve">‌های </w:t>
      </w:r>
      <w:r w:rsidRPr="003C7AAF">
        <w:rPr>
          <w:rFonts w:cs="B Nazanin"/>
          <w:sz w:val="28"/>
          <w:rtl/>
        </w:rPr>
        <w:t xml:space="preserve">شرقی وغربی و محوطه اطراف ان </w:t>
      </w:r>
    </w:p>
    <w:p w:rsidR="00B313AB" w:rsidRPr="003C7AAF" w:rsidRDefault="00B313AB" w:rsidP="00B313AB">
      <w:pPr>
        <w:pStyle w:val="aff1"/>
        <w:tabs>
          <w:tab w:val="right" w:pos="71"/>
        </w:tabs>
        <w:ind w:left="-19" w:firstLine="0"/>
        <w:jc w:val="both"/>
        <w:rPr>
          <w:rFonts w:cs="B Nazanin"/>
          <w:sz w:val="28"/>
        </w:rPr>
      </w:pPr>
      <w:r w:rsidRPr="003C7AAF">
        <w:rPr>
          <w:rFonts w:cs="B Nazanin"/>
          <w:sz w:val="28"/>
          <w:rtl/>
        </w:rPr>
        <w:t>گسترش پلان ساختمان درجهت محور شرقی غربی</w:t>
      </w:r>
    </w:p>
    <w:p w:rsidR="00B313AB" w:rsidRPr="003C7AAF" w:rsidRDefault="00B313AB" w:rsidP="00B313AB">
      <w:pPr>
        <w:pStyle w:val="aff1"/>
        <w:tabs>
          <w:tab w:val="right" w:pos="71"/>
        </w:tabs>
        <w:ind w:left="-19" w:firstLine="0"/>
        <w:jc w:val="both"/>
        <w:rPr>
          <w:rFonts w:cs="B Nazanin"/>
          <w:sz w:val="28"/>
        </w:rPr>
      </w:pPr>
      <w:r w:rsidRPr="003C7AAF">
        <w:rPr>
          <w:rFonts w:cs="B Nazanin"/>
          <w:sz w:val="28"/>
          <w:rtl/>
        </w:rPr>
        <w:t>پیشی بینی بافت مجموعه متراکم و به هم پیوسته از طریق اتصال عناصر مختلف مجموعه به یکدیگر</w:t>
      </w:r>
    </w:p>
    <w:p w:rsidR="00B313AB" w:rsidRPr="003C7AAF" w:rsidRDefault="00B313AB" w:rsidP="00B313AB">
      <w:pPr>
        <w:pStyle w:val="aff1"/>
        <w:tabs>
          <w:tab w:val="right" w:pos="71"/>
        </w:tabs>
        <w:ind w:left="-19" w:firstLine="0"/>
        <w:jc w:val="both"/>
        <w:rPr>
          <w:rFonts w:cs="B Nazanin"/>
          <w:sz w:val="28"/>
        </w:rPr>
      </w:pPr>
      <w:r w:rsidRPr="003C7AAF">
        <w:rPr>
          <w:rFonts w:cs="B Nazanin"/>
          <w:sz w:val="28"/>
          <w:rtl/>
        </w:rPr>
        <w:t>پیش بینی فضا</w:t>
      </w:r>
      <w:r>
        <w:rPr>
          <w:rFonts w:cs="B Nazanin"/>
          <w:sz w:val="28"/>
          <w:rtl/>
        </w:rPr>
        <w:t xml:space="preserve">‌های </w:t>
      </w:r>
      <w:r w:rsidRPr="003C7AAF">
        <w:rPr>
          <w:rFonts w:cs="B Nazanin"/>
          <w:sz w:val="28"/>
          <w:rtl/>
        </w:rPr>
        <w:t>قابل تهویه در زیر بام سقف</w:t>
      </w:r>
      <w:r>
        <w:rPr>
          <w:rFonts w:cs="B Nazanin"/>
          <w:sz w:val="28"/>
          <w:rtl/>
        </w:rPr>
        <w:t xml:space="preserve">‌های </w:t>
      </w:r>
      <w:r w:rsidRPr="003C7AAF">
        <w:rPr>
          <w:rFonts w:cs="B Nazanin"/>
          <w:sz w:val="28"/>
          <w:rtl/>
        </w:rPr>
        <w:t xml:space="preserve">دوبله یا استفاده از عایق حرارتی درمصالح بام </w:t>
      </w:r>
    </w:p>
    <w:p w:rsidR="00B313AB" w:rsidRPr="003C7AAF" w:rsidRDefault="00B313AB" w:rsidP="00B313AB">
      <w:pPr>
        <w:tabs>
          <w:tab w:val="right" w:pos="71"/>
        </w:tabs>
        <w:ind w:left="-19"/>
        <w:jc w:val="both"/>
        <w:rPr>
          <w:rFonts w:cs="B Nazanin"/>
          <w:sz w:val="28"/>
        </w:rPr>
      </w:pPr>
      <w:r w:rsidRPr="003C7AAF">
        <w:rPr>
          <w:rFonts w:cs="B Nazanin"/>
          <w:sz w:val="28"/>
          <w:rtl/>
        </w:rPr>
        <w:t xml:space="preserve">استفاده از سایه بان خارجی برای ایجاد سایه به روی پنجره </w:t>
      </w:r>
      <w:r>
        <w:rPr>
          <w:rFonts w:cs="B Nazanin"/>
          <w:sz w:val="28"/>
          <w:rtl/>
        </w:rPr>
        <w:t xml:space="preserve">‌ها </w:t>
      </w:r>
    </w:p>
    <w:p w:rsidR="00B313AB" w:rsidRPr="003C7AAF" w:rsidRDefault="00B313AB" w:rsidP="00B313AB">
      <w:pPr>
        <w:pStyle w:val="aff1"/>
        <w:tabs>
          <w:tab w:val="right" w:pos="71"/>
        </w:tabs>
        <w:ind w:left="-19" w:firstLine="0"/>
        <w:jc w:val="both"/>
        <w:rPr>
          <w:rFonts w:cs="B Nazanin"/>
          <w:sz w:val="28"/>
        </w:rPr>
      </w:pPr>
      <w:r w:rsidRPr="003C7AAF">
        <w:rPr>
          <w:rFonts w:cs="B Nazanin"/>
          <w:sz w:val="28"/>
          <w:rtl/>
        </w:rPr>
        <w:t xml:space="preserve">پیش بینی شکاف یا فاصله مناسب در محل اتصال سایه بان بالای پنجره و نمای مربوطه </w:t>
      </w:r>
    </w:p>
    <w:p w:rsidR="00B313AB" w:rsidRPr="003C7AAF" w:rsidRDefault="00B313AB" w:rsidP="00B313AB">
      <w:pPr>
        <w:pStyle w:val="aff1"/>
        <w:tabs>
          <w:tab w:val="right" w:pos="71"/>
        </w:tabs>
        <w:ind w:left="-19" w:firstLine="0"/>
        <w:jc w:val="both"/>
        <w:rPr>
          <w:rFonts w:cs="B Nazanin"/>
          <w:sz w:val="28"/>
        </w:rPr>
      </w:pPr>
      <w:r w:rsidRPr="003C7AAF">
        <w:rPr>
          <w:rFonts w:cs="B Nazanin"/>
          <w:sz w:val="28"/>
          <w:rtl/>
        </w:rPr>
        <w:t xml:space="preserve">استفاده از شیشه </w:t>
      </w:r>
      <w:r>
        <w:rPr>
          <w:rFonts w:cs="B Nazanin"/>
          <w:sz w:val="28"/>
          <w:rtl/>
        </w:rPr>
        <w:t xml:space="preserve">‌های </w:t>
      </w:r>
      <w:r w:rsidRPr="003C7AAF">
        <w:rPr>
          <w:rFonts w:cs="B Nazanin"/>
          <w:sz w:val="28"/>
          <w:rtl/>
        </w:rPr>
        <w:t xml:space="preserve">دو یا چند جداره </w:t>
      </w:r>
    </w:p>
    <w:p w:rsidR="00B313AB" w:rsidRPr="003C7AAF" w:rsidRDefault="00B313AB" w:rsidP="00B313AB">
      <w:pPr>
        <w:pStyle w:val="aff1"/>
        <w:tabs>
          <w:tab w:val="right" w:pos="71"/>
        </w:tabs>
        <w:ind w:left="-19" w:firstLine="0"/>
        <w:jc w:val="both"/>
        <w:rPr>
          <w:rFonts w:cs="B Nazanin"/>
          <w:sz w:val="28"/>
        </w:rPr>
      </w:pPr>
      <w:r w:rsidRPr="003C7AAF">
        <w:rPr>
          <w:rFonts w:cs="B Nazanin"/>
          <w:sz w:val="28"/>
          <w:rtl/>
        </w:rPr>
        <w:t>بهره گیری از انرژی حرارتی تابش آفتاب به روش</w:t>
      </w:r>
      <w:r>
        <w:rPr>
          <w:rFonts w:cs="B Nazanin"/>
          <w:sz w:val="28"/>
          <w:rtl/>
        </w:rPr>
        <w:t xml:space="preserve">‌های </w:t>
      </w:r>
      <w:r w:rsidRPr="003C7AAF">
        <w:rPr>
          <w:rFonts w:cs="B Nazanin"/>
          <w:sz w:val="28"/>
          <w:rtl/>
        </w:rPr>
        <w:t xml:space="preserve">زیرامکان پذیر است: </w:t>
      </w:r>
    </w:p>
    <w:p w:rsidR="00B313AB" w:rsidRPr="003C7AAF" w:rsidRDefault="00B313AB" w:rsidP="00B313AB">
      <w:pPr>
        <w:pStyle w:val="Style2"/>
        <w:tabs>
          <w:tab w:val="right" w:pos="71"/>
          <w:tab w:val="num" w:pos="547"/>
        </w:tabs>
        <w:ind w:left="-19"/>
        <w:jc w:val="both"/>
        <w:rPr>
          <w:rFonts w:cs="B Nazanin"/>
          <w:sz w:val="28"/>
          <w:szCs w:val="28"/>
        </w:rPr>
      </w:pPr>
      <w:r w:rsidRPr="003C7AAF">
        <w:rPr>
          <w:rFonts w:cs="B Nazanin"/>
          <w:sz w:val="28"/>
          <w:szCs w:val="28"/>
          <w:rtl/>
        </w:rPr>
        <w:t>استقرار ساختمان درجهت تابش حداکثر انرژی خورشیدی در فصل سرد</w:t>
      </w:r>
    </w:p>
    <w:p w:rsidR="00B313AB" w:rsidRPr="003C7AAF" w:rsidRDefault="00B313AB" w:rsidP="00B313AB">
      <w:pPr>
        <w:pStyle w:val="Style2"/>
        <w:tabs>
          <w:tab w:val="right" w:pos="71"/>
          <w:tab w:val="num" w:pos="547"/>
        </w:tabs>
        <w:ind w:left="-19"/>
        <w:jc w:val="both"/>
        <w:rPr>
          <w:rFonts w:cs="B Nazanin"/>
          <w:sz w:val="28"/>
          <w:szCs w:val="28"/>
        </w:rPr>
      </w:pPr>
      <w:r w:rsidRPr="003C7AAF">
        <w:rPr>
          <w:rFonts w:cs="B Nazanin"/>
          <w:sz w:val="28"/>
          <w:szCs w:val="28"/>
          <w:rtl/>
        </w:rPr>
        <w:t xml:space="preserve">بازگذاشتن جبهه جنوبی ساختمان تحت زاویه 30 درجه از هر طرف </w:t>
      </w:r>
    </w:p>
    <w:p w:rsidR="00B313AB" w:rsidRPr="003C7AAF" w:rsidRDefault="00B313AB" w:rsidP="00B313AB">
      <w:pPr>
        <w:pStyle w:val="Style2"/>
        <w:tabs>
          <w:tab w:val="right" w:pos="71"/>
          <w:tab w:val="num" w:pos="547"/>
        </w:tabs>
        <w:ind w:left="-19"/>
        <w:jc w:val="both"/>
        <w:rPr>
          <w:rFonts w:cs="B Nazanin"/>
          <w:sz w:val="28"/>
          <w:szCs w:val="28"/>
        </w:rPr>
      </w:pPr>
      <w:r w:rsidRPr="003C7AAF">
        <w:rPr>
          <w:rFonts w:cs="B Nazanin"/>
          <w:sz w:val="28"/>
          <w:szCs w:val="28"/>
          <w:rtl/>
        </w:rPr>
        <w:t>گسترش و کشیدگی پلان ساختمان در جهت محور شرقی غربی</w:t>
      </w:r>
    </w:p>
    <w:p w:rsidR="00B313AB" w:rsidRPr="003C7AAF" w:rsidRDefault="00B313AB" w:rsidP="00B313AB">
      <w:pPr>
        <w:pStyle w:val="Style2"/>
        <w:tabs>
          <w:tab w:val="right" w:pos="71"/>
          <w:tab w:val="num" w:pos="547"/>
        </w:tabs>
        <w:ind w:left="-19"/>
        <w:jc w:val="both"/>
        <w:rPr>
          <w:rFonts w:cs="B Nazanin"/>
          <w:sz w:val="28"/>
          <w:szCs w:val="28"/>
        </w:rPr>
      </w:pPr>
      <w:r w:rsidRPr="003C7AAF">
        <w:rPr>
          <w:rFonts w:cs="B Nazanin"/>
          <w:sz w:val="28"/>
          <w:szCs w:val="28"/>
          <w:rtl/>
        </w:rPr>
        <w:t xml:space="preserve">پیش بینی پنجره </w:t>
      </w:r>
      <w:r>
        <w:rPr>
          <w:rFonts w:cs="B Nazanin"/>
          <w:sz w:val="28"/>
          <w:szCs w:val="28"/>
          <w:rtl/>
        </w:rPr>
        <w:t xml:space="preserve">‌های </w:t>
      </w:r>
      <w:r w:rsidRPr="003C7AAF">
        <w:rPr>
          <w:rFonts w:cs="B Nazanin"/>
          <w:sz w:val="28"/>
          <w:szCs w:val="28"/>
          <w:rtl/>
        </w:rPr>
        <w:t>بزرگ در نمای مشرف به آفتاب زمستانی (نمای جنوبی ساختمان)</w:t>
      </w:r>
    </w:p>
    <w:p w:rsidR="00B313AB" w:rsidRPr="003C7AAF" w:rsidRDefault="00B313AB" w:rsidP="00B313AB">
      <w:pPr>
        <w:pStyle w:val="Style2"/>
        <w:tabs>
          <w:tab w:val="right" w:pos="71"/>
          <w:tab w:val="num" w:pos="547"/>
        </w:tabs>
        <w:ind w:left="-19"/>
        <w:jc w:val="both"/>
        <w:rPr>
          <w:rFonts w:cs="B Nazanin"/>
          <w:sz w:val="28"/>
          <w:szCs w:val="28"/>
        </w:rPr>
      </w:pPr>
      <w:r w:rsidRPr="003C7AAF">
        <w:rPr>
          <w:rFonts w:cs="B Nazanin"/>
          <w:sz w:val="28"/>
          <w:szCs w:val="28"/>
          <w:rtl/>
        </w:rPr>
        <w:t>پیش بینی سطوح منعکس کننده درکوه</w:t>
      </w:r>
      <w:r>
        <w:rPr>
          <w:rFonts w:cs="B Nazanin"/>
          <w:sz w:val="28"/>
          <w:szCs w:val="28"/>
          <w:rtl/>
        </w:rPr>
        <w:t xml:space="preserve">‌های </w:t>
      </w:r>
      <w:r w:rsidRPr="003C7AAF">
        <w:rPr>
          <w:rFonts w:cs="B Nazanin"/>
          <w:sz w:val="28"/>
          <w:szCs w:val="28"/>
          <w:rtl/>
        </w:rPr>
        <w:t xml:space="preserve">مشرف به پنجره </w:t>
      </w:r>
      <w:r>
        <w:rPr>
          <w:rFonts w:cs="B Nazanin"/>
          <w:sz w:val="28"/>
          <w:szCs w:val="28"/>
          <w:rtl/>
        </w:rPr>
        <w:t xml:space="preserve">‌های </w:t>
      </w:r>
      <w:r w:rsidRPr="003C7AAF">
        <w:rPr>
          <w:rFonts w:cs="B Nazanin"/>
          <w:sz w:val="28"/>
          <w:szCs w:val="28"/>
          <w:rtl/>
        </w:rPr>
        <w:t xml:space="preserve">افتابگیر کف محوطه جنوبی ساختمان </w:t>
      </w:r>
    </w:p>
    <w:p w:rsidR="00B313AB" w:rsidRPr="003C7AAF" w:rsidRDefault="00B313AB" w:rsidP="00B313AB">
      <w:pPr>
        <w:pStyle w:val="Style2"/>
        <w:tabs>
          <w:tab w:val="right" w:pos="71"/>
          <w:tab w:val="num" w:pos="547"/>
        </w:tabs>
        <w:ind w:left="-19"/>
        <w:jc w:val="both"/>
        <w:rPr>
          <w:rFonts w:cs="B Nazanin"/>
          <w:sz w:val="28"/>
          <w:szCs w:val="28"/>
        </w:rPr>
      </w:pPr>
      <w:r w:rsidRPr="003C7AAF">
        <w:rPr>
          <w:rFonts w:cs="B Nazanin"/>
          <w:sz w:val="28"/>
          <w:szCs w:val="28"/>
          <w:rtl/>
        </w:rPr>
        <w:lastRenderedPageBreak/>
        <w:t xml:space="preserve">پیش بینی رنگ تیره و بافت خشن برای بافت خارجی </w:t>
      </w:r>
    </w:p>
    <w:p w:rsidR="00B313AB" w:rsidRPr="003C7AAF" w:rsidRDefault="00B313AB" w:rsidP="00B313AB">
      <w:pPr>
        <w:pStyle w:val="Style2"/>
        <w:tabs>
          <w:tab w:val="right" w:pos="71"/>
          <w:tab w:val="num" w:pos="547"/>
        </w:tabs>
        <w:ind w:left="-19"/>
        <w:jc w:val="both"/>
        <w:rPr>
          <w:rFonts w:cs="B Nazanin"/>
          <w:sz w:val="28"/>
          <w:szCs w:val="28"/>
        </w:rPr>
      </w:pPr>
      <w:r w:rsidRPr="003C7AAF">
        <w:rPr>
          <w:rFonts w:cs="B Nazanin"/>
          <w:sz w:val="28"/>
          <w:szCs w:val="28"/>
          <w:rtl/>
        </w:rPr>
        <w:t xml:space="preserve">جلوگیری از گرم شدن کلاس در فصل گرم: </w:t>
      </w:r>
    </w:p>
    <w:p w:rsidR="00B313AB" w:rsidRPr="003C7AAF" w:rsidRDefault="00B313AB" w:rsidP="00B313AB">
      <w:pPr>
        <w:pStyle w:val="aff1"/>
        <w:tabs>
          <w:tab w:val="right" w:pos="71"/>
        </w:tabs>
        <w:ind w:left="-19" w:firstLine="0"/>
        <w:jc w:val="both"/>
        <w:rPr>
          <w:rFonts w:cs="B Nazanin"/>
          <w:sz w:val="28"/>
          <w:rtl/>
        </w:rPr>
      </w:pPr>
      <w:r w:rsidRPr="003C7AAF">
        <w:rPr>
          <w:rFonts w:cs="B Nazanin"/>
          <w:sz w:val="28"/>
          <w:rtl/>
        </w:rPr>
        <w:t>با استفاده ازروش</w:t>
      </w:r>
      <w:r>
        <w:rPr>
          <w:rFonts w:cs="B Nazanin"/>
          <w:sz w:val="28"/>
          <w:rtl/>
        </w:rPr>
        <w:t xml:space="preserve">‌های </w:t>
      </w:r>
      <w:r w:rsidRPr="003C7AAF">
        <w:rPr>
          <w:rFonts w:cs="B Nazanin"/>
          <w:sz w:val="28"/>
          <w:rtl/>
        </w:rPr>
        <w:t>زیر می توان احتمال بیش از حد گرم شدن کلاس</w:t>
      </w:r>
      <w:r>
        <w:rPr>
          <w:rFonts w:cs="B Nazanin"/>
          <w:sz w:val="28"/>
          <w:rtl/>
        </w:rPr>
        <w:t xml:space="preserve">‌ها </w:t>
      </w:r>
      <w:r w:rsidRPr="003C7AAF">
        <w:rPr>
          <w:rFonts w:cs="B Nazanin"/>
          <w:sz w:val="28"/>
          <w:rtl/>
        </w:rPr>
        <w:t xml:space="preserve">را به حداقل رسانید: </w:t>
      </w:r>
    </w:p>
    <w:p w:rsidR="00B313AB" w:rsidRPr="003C7AAF" w:rsidRDefault="00B313AB" w:rsidP="00B313AB">
      <w:pPr>
        <w:pStyle w:val="Style2"/>
        <w:tabs>
          <w:tab w:val="right" w:pos="71"/>
          <w:tab w:val="num" w:pos="547"/>
        </w:tabs>
        <w:ind w:left="-19"/>
        <w:jc w:val="both"/>
        <w:rPr>
          <w:rFonts w:cs="B Nazanin"/>
          <w:sz w:val="28"/>
          <w:szCs w:val="28"/>
          <w:rtl/>
        </w:rPr>
      </w:pPr>
      <w:r w:rsidRPr="003C7AAF">
        <w:rPr>
          <w:rFonts w:cs="B Nazanin"/>
          <w:sz w:val="28"/>
          <w:szCs w:val="28"/>
          <w:rtl/>
        </w:rPr>
        <w:t xml:space="preserve">پیش بینی ساختمان </w:t>
      </w:r>
      <w:r>
        <w:rPr>
          <w:rFonts w:cs="B Nazanin"/>
          <w:sz w:val="28"/>
          <w:szCs w:val="28"/>
          <w:rtl/>
        </w:rPr>
        <w:t xml:space="preserve">‌های </w:t>
      </w:r>
      <w:r w:rsidRPr="003C7AAF">
        <w:rPr>
          <w:rFonts w:cs="B Nazanin"/>
          <w:sz w:val="28"/>
          <w:szCs w:val="28"/>
          <w:rtl/>
        </w:rPr>
        <w:t xml:space="preserve">فشرده و متراکم </w:t>
      </w:r>
    </w:p>
    <w:p w:rsidR="00B313AB" w:rsidRPr="003C7AAF" w:rsidRDefault="00B313AB" w:rsidP="00B313AB">
      <w:pPr>
        <w:pStyle w:val="Style2"/>
        <w:tabs>
          <w:tab w:val="right" w:pos="71"/>
          <w:tab w:val="num" w:pos="547"/>
        </w:tabs>
        <w:ind w:left="-19"/>
        <w:jc w:val="both"/>
        <w:rPr>
          <w:rFonts w:cs="B Nazanin"/>
          <w:sz w:val="28"/>
          <w:szCs w:val="28"/>
          <w:rtl/>
        </w:rPr>
      </w:pPr>
      <w:r w:rsidRPr="003C7AAF">
        <w:rPr>
          <w:rFonts w:cs="B Nazanin"/>
          <w:sz w:val="28"/>
          <w:szCs w:val="28"/>
          <w:rtl/>
        </w:rPr>
        <w:t>استقرار ساختمان در جهت دریافت حداقل انرژی خورشیدی تابیده شده در ماه</w:t>
      </w:r>
      <w:r>
        <w:rPr>
          <w:rFonts w:cs="B Nazanin"/>
          <w:sz w:val="28"/>
          <w:szCs w:val="28"/>
          <w:rtl/>
        </w:rPr>
        <w:t xml:space="preserve">‌های </w:t>
      </w:r>
      <w:r w:rsidRPr="003C7AAF">
        <w:rPr>
          <w:rFonts w:cs="B Nazanin"/>
          <w:sz w:val="28"/>
          <w:szCs w:val="28"/>
          <w:rtl/>
        </w:rPr>
        <w:t xml:space="preserve">گرم سال </w:t>
      </w:r>
    </w:p>
    <w:p w:rsidR="00B313AB" w:rsidRPr="003C7AAF" w:rsidRDefault="00B313AB" w:rsidP="00B313AB">
      <w:pPr>
        <w:pStyle w:val="Heading3"/>
        <w:ind w:left="-19" w:firstLine="0"/>
        <w:rPr>
          <w:rFonts w:cs="B Nazanin"/>
          <w:rtl/>
        </w:rPr>
      </w:pPr>
      <w:bookmarkStart w:id="65" w:name="_Toc157904456"/>
      <w:bookmarkStart w:id="66" w:name="_Toc321700913"/>
      <w:bookmarkStart w:id="67" w:name="_Toc331061802"/>
      <w:bookmarkStart w:id="68" w:name="_Toc366154322"/>
      <w:r w:rsidRPr="003C7AAF">
        <w:rPr>
          <w:rFonts w:cs="B Nazanin"/>
          <w:rtl/>
        </w:rPr>
        <w:t>سایه بان</w:t>
      </w:r>
      <w:bookmarkEnd w:id="65"/>
      <w:r w:rsidRPr="003C7AAF">
        <w:rPr>
          <w:rFonts w:cs="B Nazanin"/>
          <w:rtl/>
        </w:rPr>
        <w:t xml:space="preserve"> </w:t>
      </w:r>
      <w:bookmarkEnd w:id="66"/>
      <w:bookmarkEnd w:id="67"/>
      <w:bookmarkEnd w:id="68"/>
    </w:p>
    <w:p w:rsidR="00B313AB" w:rsidRPr="003C7AAF" w:rsidRDefault="00B313AB" w:rsidP="00B313AB">
      <w:pPr>
        <w:pStyle w:val="aff1"/>
        <w:tabs>
          <w:tab w:val="right" w:pos="71"/>
        </w:tabs>
        <w:ind w:left="-19" w:firstLine="0"/>
        <w:jc w:val="both"/>
        <w:rPr>
          <w:rFonts w:cs="B Nazanin"/>
          <w:sz w:val="28"/>
          <w:rtl/>
        </w:rPr>
      </w:pPr>
      <w:r w:rsidRPr="003C7AAF">
        <w:rPr>
          <w:rFonts w:cs="B Nazanin"/>
          <w:sz w:val="28"/>
          <w:rtl/>
        </w:rPr>
        <w:t>نفوذ مستقیم آفتاب به فضا</w:t>
      </w:r>
      <w:r>
        <w:rPr>
          <w:rFonts w:cs="B Nazanin"/>
          <w:sz w:val="28"/>
          <w:rtl/>
        </w:rPr>
        <w:t xml:space="preserve">‌های </w:t>
      </w:r>
      <w:r w:rsidRPr="003C7AAF">
        <w:rPr>
          <w:rFonts w:cs="B Nazanin"/>
          <w:sz w:val="28"/>
          <w:rtl/>
        </w:rPr>
        <w:t>داخلی عمده ترین عامل گرم شدن این فضا</w:t>
      </w:r>
      <w:r>
        <w:rPr>
          <w:rFonts w:cs="B Nazanin"/>
          <w:sz w:val="28"/>
          <w:rtl/>
        </w:rPr>
        <w:t xml:space="preserve">‌ها </w:t>
      </w:r>
      <w:r w:rsidRPr="003C7AAF">
        <w:rPr>
          <w:rFonts w:cs="B Nazanin"/>
          <w:sz w:val="28"/>
          <w:rtl/>
        </w:rPr>
        <w:t>در مواقع گرم است. چون ازنظر تامین روشنایی کافی، پنجره کلاس</w:t>
      </w:r>
      <w:r>
        <w:rPr>
          <w:rFonts w:cs="B Nazanin"/>
          <w:sz w:val="28"/>
          <w:rtl/>
        </w:rPr>
        <w:t xml:space="preserve">‌ها </w:t>
      </w:r>
      <w:r w:rsidRPr="003C7AAF">
        <w:rPr>
          <w:rFonts w:cs="B Nazanin"/>
          <w:sz w:val="28"/>
          <w:rtl/>
        </w:rPr>
        <w:t>نسبتا بزرگ درنظر گرفته میشوند، ایجاد سایه به روی این پنجره به منظور جلوگیری ازنفوذ آب به داخل کلاس</w:t>
      </w:r>
      <w:r>
        <w:rPr>
          <w:rFonts w:cs="B Nazanin"/>
          <w:sz w:val="28"/>
          <w:rtl/>
        </w:rPr>
        <w:t xml:space="preserve">‌ها </w:t>
      </w:r>
      <w:r w:rsidRPr="003C7AAF">
        <w:rPr>
          <w:rFonts w:cs="B Nazanin"/>
          <w:sz w:val="28"/>
          <w:rtl/>
        </w:rPr>
        <w:t>در فصل گرم سال تحصیلی حائز اهمیت فراوان است سایه بان افقی یا جلوآمدگی بالای پنجره ساده ترین وسیله برای جلوگیری از نفوذ آفتاب به فضای داخلی است و درنقاطی با شرایط اقلیمی متفاوت نیاز به سایه بانهایی با عمق متفاوت دارند.</w:t>
      </w:r>
      <w:r w:rsidRPr="003C7AAF">
        <w:rPr>
          <w:rFonts w:cs="B Nazanin"/>
          <w:sz w:val="28"/>
          <w:rtl/>
        </w:rPr>
        <w:object w:dxaOrig="1060" w:dyaOrig="620">
          <v:shape id="_x0000_i1029" type="#_x0000_t75" style="width:53.2pt;height:31.15pt" o:ole="">
            <v:imagedata r:id="rId46" o:title=""/>
          </v:shape>
          <o:OLEObject Type="Embed" ProgID="Equation.3" ShapeID="_x0000_i1029" DrawAspect="Content" ObjectID="_1769531332" r:id="rId47"/>
        </w:object>
      </w:r>
    </w:p>
    <w:p w:rsidR="00B313AB" w:rsidRPr="003C7AAF" w:rsidRDefault="00B313AB" w:rsidP="00B313AB">
      <w:pPr>
        <w:pStyle w:val="Heading3"/>
        <w:ind w:left="-19" w:firstLine="0"/>
        <w:rPr>
          <w:rFonts w:cs="B Nazanin"/>
          <w:rtl/>
        </w:rPr>
      </w:pPr>
      <w:bookmarkStart w:id="69" w:name="_Toc321700914"/>
      <w:bookmarkStart w:id="70" w:name="_Toc331061803"/>
      <w:bookmarkStart w:id="71" w:name="_Toc366154323"/>
      <w:bookmarkStart w:id="72" w:name="_Toc157904457"/>
      <w:r w:rsidRPr="003C7AAF">
        <w:rPr>
          <w:rFonts w:cs="B Nazanin"/>
          <w:rtl/>
        </w:rPr>
        <w:t>مصالح ساختمانی</w:t>
      </w:r>
      <w:bookmarkEnd w:id="69"/>
      <w:bookmarkEnd w:id="70"/>
      <w:bookmarkEnd w:id="71"/>
      <w:bookmarkEnd w:id="72"/>
    </w:p>
    <w:p w:rsidR="00B313AB" w:rsidRPr="003C7AAF" w:rsidRDefault="00B313AB" w:rsidP="00B313AB">
      <w:pPr>
        <w:pStyle w:val="aff1"/>
        <w:tabs>
          <w:tab w:val="right" w:pos="71"/>
        </w:tabs>
        <w:ind w:left="-19" w:firstLine="0"/>
        <w:jc w:val="both"/>
        <w:rPr>
          <w:rFonts w:cs="B Nazanin"/>
          <w:sz w:val="28"/>
          <w:rtl/>
        </w:rPr>
      </w:pPr>
      <w:r w:rsidRPr="003C7AAF">
        <w:rPr>
          <w:rFonts w:cs="B Nazanin"/>
          <w:sz w:val="28"/>
          <w:rtl/>
        </w:rPr>
        <w:t xml:space="preserve">مهمترین وظیفه مصالح ساختمانی جداره </w:t>
      </w:r>
      <w:r>
        <w:rPr>
          <w:rFonts w:cs="B Nazanin"/>
          <w:sz w:val="28"/>
          <w:rtl/>
        </w:rPr>
        <w:t xml:space="preserve">‌های </w:t>
      </w:r>
      <w:r w:rsidRPr="003C7AAF">
        <w:rPr>
          <w:rFonts w:cs="B Nazanin"/>
          <w:sz w:val="28"/>
          <w:rtl/>
        </w:rPr>
        <w:t>خارجی ساختمان جلوگیری یاکاهش اتلاف حرارت فضا</w:t>
      </w:r>
      <w:r>
        <w:rPr>
          <w:rFonts w:cs="B Nazanin"/>
          <w:sz w:val="28"/>
          <w:rtl/>
        </w:rPr>
        <w:t xml:space="preserve">‌های </w:t>
      </w:r>
      <w:r w:rsidRPr="003C7AAF">
        <w:rPr>
          <w:rFonts w:cs="B Nazanin"/>
          <w:sz w:val="28"/>
          <w:rtl/>
        </w:rPr>
        <w:t>داخلی درمواقع سرد وجلوگیری ازگرم شدن این فضا</w:t>
      </w:r>
      <w:r>
        <w:rPr>
          <w:rFonts w:cs="B Nazanin"/>
          <w:sz w:val="28"/>
          <w:rtl/>
        </w:rPr>
        <w:t xml:space="preserve">‌ها </w:t>
      </w:r>
      <w:r w:rsidRPr="003C7AAF">
        <w:rPr>
          <w:rFonts w:cs="B Nazanin"/>
          <w:sz w:val="28"/>
          <w:rtl/>
        </w:rPr>
        <w:t>درمواقع گرم است.</w:t>
      </w:r>
    </w:p>
    <w:p w:rsidR="00B313AB" w:rsidRPr="003C7AAF" w:rsidRDefault="00B313AB" w:rsidP="00B313AB">
      <w:pPr>
        <w:pStyle w:val="aff1"/>
        <w:tabs>
          <w:tab w:val="right" w:pos="71"/>
        </w:tabs>
        <w:ind w:left="-19" w:firstLine="0"/>
        <w:jc w:val="both"/>
        <w:rPr>
          <w:rFonts w:cs="B Nazanin"/>
          <w:sz w:val="28"/>
          <w:rtl/>
        </w:rPr>
      </w:pPr>
      <w:r w:rsidRPr="003C7AAF">
        <w:rPr>
          <w:rFonts w:cs="B Nazanin"/>
          <w:sz w:val="28"/>
          <w:rtl/>
        </w:rPr>
        <w:t xml:space="preserve">از نظر جلوگیری یا کاهش انتقال حرارت لازم است مصالح ساختمانی جداره خارجی مقاومت حرارتی مناسبی داشته باشند و در ارتباط با جلوگیری از گرم شدن فضای داخلی در فصل گرم مصالح باید علاوه بر مقاومت حرارت دارای ظرفیت حرارتی باشند میزان اهمیت مقاومت یا ظرفیت حرارتی مصالح ساختمانی مورد استفاده درجداره </w:t>
      </w:r>
      <w:r>
        <w:rPr>
          <w:rFonts w:cs="B Nazanin"/>
          <w:sz w:val="28"/>
          <w:rtl/>
        </w:rPr>
        <w:t xml:space="preserve">‌های </w:t>
      </w:r>
      <w:r w:rsidRPr="003C7AAF">
        <w:rPr>
          <w:rFonts w:cs="B Nazanin"/>
          <w:sz w:val="28"/>
          <w:rtl/>
        </w:rPr>
        <w:t xml:space="preserve">خارجی به شدت حرارت نوسان روزانه دمای هوای محل و همچنین به عملکرد و الگوی اشغال فضای محصور شده به این جداره </w:t>
      </w:r>
      <w:r>
        <w:rPr>
          <w:rFonts w:cs="B Nazanin"/>
          <w:sz w:val="28"/>
          <w:rtl/>
        </w:rPr>
        <w:t xml:space="preserve">‌ها </w:t>
      </w:r>
      <w:r w:rsidRPr="003C7AAF">
        <w:rPr>
          <w:rFonts w:cs="B Nazanin"/>
          <w:sz w:val="28"/>
          <w:rtl/>
        </w:rPr>
        <w:t>بستگی دارد.</w:t>
      </w:r>
    </w:p>
    <w:p w:rsidR="00B313AB" w:rsidRPr="003C7AAF" w:rsidRDefault="00B313AB" w:rsidP="00B313AB">
      <w:pPr>
        <w:pStyle w:val="aff1"/>
        <w:tabs>
          <w:tab w:val="right" w:pos="71"/>
        </w:tabs>
        <w:ind w:left="-19" w:firstLine="0"/>
        <w:jc w:val="both"/>
        <w:rPr>
          <w:rFonts w:cs="B Nazanin"/>
          <w:sz w:val="28"/>
          <w:rtl/>
        </w:rPr>
      </w:pPr>
      <w:r w:rsidRPr="003C7AAF">
        <w:rPr>
          <w:rFonts w:cs="B Nazanin"/>
          <w:sz w:val="28"/>
          <w:rtl/>
        </w:rPr>
        <w:t>درارتباط با تاثیر عملکرد مصالح ساختمانی در شرایط حرارتی کلاس</w:t>
      </w:r>
      <w:r>
        <w:rPr>
          <w:rFonts w:cs="B Nazanin"/>
          <w:sz w:val="28"/>
          <w:rtl/>
        </w:rPr>
        <w:t xml:space="preserve">‌های </w:t>
      </w:r>
      <w:r w:rsidRPr="003C7AAF">
        <w:rPr>
          <w:rFonts w:cs="B Nazanin"/>
          <w:sz w:val="28"/>
          <w:rtl/>
        </w:rPr>
        <w:t>درس لازم است ویژگی این فضا</w:t>
      </w:r>
      <w:r>
        <w:rPr>
          <w:rFonts w:cs="B Nazanin"/>
          <w:sz w:val="28"/>
          <w:rtl/>
        </w:rPr>
        <w:t xml:space="preserve">‌های </w:t>
      </w:r>
      <w:r w:rsidRPr="003C7AAF">
        <w:rPr>
          <w:rFonts w:cs="B Nazanin"/>
          <w:sz w:val="28"/>
          <w:rtl/>
        </w:rPr>
        <w:t>آموزشی نسبت به فضای مسکونی زمان و الگوی اشتغال فضا و بار داخلی ناشی از حضور دانش آموزان در کلاس</w:t>
      </w:r>
      <w:r>
        <w:rPr>
          <w:rFonts w:cs="B Nazanin"/>
          <w:sz w:val="28"/>
          <w:rtl/>
        </w:rPr>
        <w:t xml:space="preserve">‌های </w:t>
      </w:r>
      <w:r w:rsidRPr="003C7AAF">
        <w:rPr>
          <w:rFonts w:cs="B Nazanin"/>
          <w:sz w:val="28"/>
          <w:rtl/>
        </w:rPr>
        <w:t>درس دربعضی شرایط تاثیر عوامل اقلیمی را تحت الشعاع قرار می دهد.</w:t>
      </w:r>
    </w:p>
    <w:p w:rsidR="00B313AB" w:rsidRPr="003C7AAF" w:rsidRDefault="00B313AB" w:rsidP="00B313AB">
      <w:pPr>
        <w:pStyle w:val="aff1"/>
        <w:tabs>
          <w:tab w:val="right" w:pos="71"/>
        </w:tabs>
        <w:ind w:left="-19" w:firstLine="0"/>
        <w:jc w:val="both"/>
        <w:rPr>
          <w:rFonts w:cs="B Nazanin"/>
          <w:sz w:val="28"/>
          <w:rtl/>
        </w:rPr>
      </w:pPr>
      <w:r w:rsidRPr="003C7AAF">
        <w:rPr>
          <w:rFonts w:cs="B Nazanin"/>
          <w:sz w:val="28"/>
          <w:rtl/>
        </w:rPr>
        <w:t>فضا</w:t>
      </w:r>
      <w:r>
        <w:rPr>
          <w:rFonts w:cs="B Nazanin"/>
          <w:sz w:val="28"/>
          <w:rtl/>
        </w:rPr>
        <w:t xml:space="preserve">‌های </w:t>
      </w:r>
      <w:r w:rsidRPr="003C7AAF">
        <w:rPr>
          <w:rFonts w:cs="B Nazanin"/>
          <w:sz w:val="28"/>
          <w:rtl/>
        </w:rPr>
        <w:t>آموزشی در فصل تابستان تعطیل هستند ومعمولا درطول سال تحصیلی بین ساعت</w:t>
      </w:r>
      <w:r>
        <w:rPr>
          <w:rFonts w:cs="B Nazanin"/>
          <w:sz w:val="28"/>
          <w:rtl/>
        </w:rPr>
        <w:t xml:space="preserve">‌های </w:t>
      </w:r>
      <w:r w:rsidRPr="003C7AAF">
        <w:rPr>
          <w:rFonts w:cs="B Nazanin"/>
          <w:sz w:val="28"/>
          <w:rtl/>
        </w:rPr>
        <w:t>8 صبح تا 6 بعداز ظهر مورداستفاده قرار می گیرند بنابراین مصالح ساختمانی باید قادر به تعدیل شرایط حرارتی کلاس</w:t>
      </w:r>
      <w:r>
        <w:rPr>
          <w:rFonts w:cs="B Nazanin"/>
          <w:sz w:val="28"/>
          <w:rtl/>
        </w:rPr>
        <w:t xml:space="preserve">‌های </w:t>
      </w:r>
      <w:r w:rsidRPr="003C7AAF">
        <w:rPr>
          <w:rFonts w:cs="B Nazanin"/>
          <w:sz w:val="28"/>
          <w:rtl/>
        </w:rPr>
        <w:t>درس در طول تشکیل آن</w:t>
      </w:r>
      <w:r>
        <w:rPr>
          <w:rFonts w:cs="B Nazanin"/>
          <w:sz w:val="28"/>
          <w:rtl/>
        </w:rPr>
        <w:t xml:space="preserve">‌ها </w:t>
      </w:r>
      <w:r w:rsidRPr="003C7AAF">
        <w:rPr>
          <w:rFonts w:cs="B Nazanin"/>
          <w:sz w:val="28"/>
          <w:rtl/>
        </w:rPr>
        <w:t>باشند.</w:t>
      </w:r>
    </w:p>
    <w:p w:rsidR="00B313AB" w:rsidRPr="003C7AAF" w:rsidRDefault="00B313AB" w:rsidP="00B313AB">
      <w:pPr>
        <w:pStyle w:val="aff1"/>
        <w:tabs>
          <w:tab w:val="right" w:pos="71"/>
        </w:tabs>
        <w:ind w:left="-19" w:firstLine="0"/>
        <w:jc w:val="both"/>
        <w:rPr>
          <w:rFonts w:cs="B Nazanin"/>
          <w:sz w:val="28"/>
          <w:rtl/>
        </w:rPr>
      </w:pPr>
      <w:r w:rsidRPr="003C7AAF">
        <w:rPr>
          <w:rFonts w:cs="B Nazanin"/>
          <w:sz w:val="28"/>
          <w:rtl/>
        </w:rPr>
        <w:lastRenderedPageBreak/>
        <w:t xml:space="preserve">درشرایط خیلی سرد یا خیلی گرم برای جلوگیری یا کاهش تبادل حرارتی ساختمان ومحیط اطراف لازم است جداره </w:t>
      </w:r>
      <w:r>
        <w:rPr>
          <w:rFonts w:cs="B Nazanin"/>
          <w:sz w:val="28"/>
          <w:rtl/>
        </w:rPr>
        <w:t xml:space="preserve">‌های </w:t>
      </w:r>
      <w:r w:rsidRPr="003C7AAF">
        <w:rPr>
          <w:rFonts w:cs="B Nazanin"/>
          <w:sz w:val="28"/>
          <w:rtl/>
        </w:rPr>
        <w:t xml:space="preserve">خارجی آن مقاومت حرارتی کافی داشته باشند و برای بالا بردن مقاومت حرارتی ساختار جداره </w:t>
      </w:r>
      <w:r>
        <w:rPr>
          <w:rFonts w:cs="B Nazanin"/>
          <w:sz w:val="28"/>
          <w:rtl/>
        </w:rPr>
        <w:t xml:space="preserve">‌های </w:t>
      </w:r>
      <w:r w:rsidRPr="003C7AAF">
        <w:rPr>
          <w:rFonts w:cs="B Nazanin"/>
          <w:sz w:val="28"/>
          <w:rtl/>
        </w:rPr>
        <w:t>خارجی ساختمان استفاده ازعایق حرارتی ضروری است.</w:t>
      </w:r>
    </w:p>
    <w:p w:rsidR="00B313AB" w:rsidRPr="003C7AAF" w:rsidRDefault="00B313AB" w:rsidP="00B313AB">
      <w:pPr>
        <w:pStyle w:val="Heading3"/>
        <w:ind w:left="-19" w:firstLine="0"/>
        <w:rPr>
          <w:rFonts w:cs="B Nazanin"/>
          <w:rtl/>
        </w:rPr>
      </w:pPr>
      <w:bookmarkStart w:id="73" w:name="_Toc321700915"/>
      <w:bookmarkStart w:id="74" w:name="_Toc331061804"/>
      <w:bookmarkStart w:id="75" w:name="_Toc366154324"/>
      <w:bookmarkStart w:id="76" w:name="_Toc157904458"/>
      <w:r w:rsidRPr="003C7AAF">
        <w:rPr>
          <w:rFonts w:cs="B Nazanin" w:hint="cs"/>
          <w:rtl/>
        </w:rPr>
        <w:t>استاندارد</w:t>
      </w:r>
      <w:r>
        <w:rPr>
          <w:rFonts w:cs="B Nazanin" w:hint="cs"/>
          <w:rtl/>
        </w:rPr>
        <w:t xml:space="preserve">‌های </w:t>
      </w:r>
      <w:r w:rsidRPr="003C7AAF">
        <w:rPr>
          <w:rFonts w:cs="B Nazanin" w:hint="cs"/>
          <w:rtl/>
        </w:rPr>
        <w:t>فضایی سالن آمفی‌تئاتر</w:t>
      </w:r>
      <w:bookmarkEnd w:id="73"/>
      <w:bookmarkEnd w:id="74"/>
      <w:bookmarkEnd w:id="75"/>
      <w:bookmarkEnd w:id="76"/>
    </w:p>
    <w:p w:rsidR="00B313AB" w:rsidRPr="003C7AAF" w:rsidRDefault="00B313AB" w:rsidP="00B313AB">
      <w:pPr>
        <w:pStyle w:val="Heading3"/>
        <w:ind w:left="-19" w:firstLine="0"/>
        <w:rPr>
          <w:rFonts w:cs="B Nazanin"/>
          <w:rtl/>
        </w:rPr>
      </w:pPr>
      <w:bookmarkStart w:id="77" w:name="_Toc321700916"/>
      <w:bookmarkStart w:id="78" w:name="_Toc331061805"/>
      <w:bookmarkStart w:id="79" w:name="_Toc366154325"/>
      <w:bookmarkStart w:id="80" w:name="_Toc157904459"/>
      <w:r w:rsidRPr="003C7AAF">
        <w:rPr>
          <w:rFonts w:cs="B Nazanin" w:hint="cs"/>
          <w:rtl/>
        </w:rPr>
        <w:t>آکوستیک</w:t>
      </w:r>
      <w:bookmarkEnd w:id="77"/>
      <w:bookmarkEnd w:id="78"/>
      <w:bookmarkEnd w:id="79"/>
      <w:bookmarkEnd w:id="80"/>
    </w:p>
    <w:p w:rsidR="00B313AB" w:rsidRPr="003C7AAF" w:rsidRDefault="00B313AB" w:rsidP="00B313AB">
      <w:pPr>
        <w:pStyle w:val="aff1"/>
        <w:tabs>
          <w:tab w:val="right" w:pos="71"/>
        </w:tabs>
        <w:ind w:left="-19" w:firstLine="0"/>
        <w:jc w:val="both"/>
        <w:rPr>
          <w:rFonts w:cs="B Nazanin"/>
          <w:sz w:val="28"/>
          <w:rtl/>
        </w:rPr>
      </w:pPr>
      <w:r w:rsidRPr="003C7AAF">
        <w:rPr>
          <w:rFonts w:cs="B Nazanin" w:hint="cs"/>
          <w:sz w:val="28"/>
          <w:rtl/>
        </w:rPr>
        <w:t>یکی از عوامل مؤثر در سیستم صوتی یک سالن آمفی‌تئاتر، مسئله آکوستیک بودن آن می‌باشد.</w:t>
      </w:r>
      <w:r w:rsidRPr="003C7AAF">
        <w:rPr>
          <w:rFonts w:cs="B Nazanin" w:hint="cs"/>
          <w:sz w:val="28"/>
        </w:rPr>
        <w:t xml:space="preserve"> </w:t>
      </w:r>
      <w:r w:rsidRPr="003C7AAF">
        <w:rPr>
          <w:rFonts w:cs="B Nazanin" w:hint="cs"/>
          <w:sz w:val="28"/>
          <w:rtl/>
        </w:rPr>
        <w:t xml:space="preserve">از آنجا که هرگونه تغییر و تحول اساسی در شرایط آکوستیکی یک سالن پس از اجرای آن عملی نیست لذا مهندس معمار از همان ابتدا باید در طراحی خود مسئله آکوستیک تئاتر را در نظر داشته باشد و فضای ادیتوریوم به گونه ای طراحی گردد که از سرو صدای ناخواسته « نوفه » محافظت گردد و به حد قابل قبولی برسد که به آن «برسنج نوفه» می‌گویند. </w:t>
      </w:r>
    </w:p>
    <w:p w:rsidR="00B313AB" w:rsidRPr="003C7AAF" w:rsidRDefault="00B313AB" w:rsidP="00B313AB">
      <w:pPr>
        <w:pStyle w:val="aff1"/>
        <w:tabs>
          <w:tab w:val="right" w:pos="71"/>
        </w:tabs>
        <w:ind w:left="-19" w:firstLine="0"/>
        <w:jc w:val="both"/>
        <w:rPr>
          <w:rFonts w:cs="B Nazanin"/>
          <w:sz w:val="28"/>
          <w:rtl/>
        </w:rPr>
      </w:pPr>
      <w:r w:rsidRPr="003C7AAF">
        <w:rPr>
          <w:rFonts w:cs="B Nazanin" w:hint="cs"/>
          <w:sz w:val="28"/>
          <w:rtl/>
        </w:rPr>
        <w:t>منابع نوفه به دو دسته تقسیم می شوند:</w:t>
      </w:r>
    </w:p>
    <w:p w:rsidR="00B313AB" w:rsidRPr="003C7AAF" w:rsidRDefault="00B313AB" w:rsidP="00B313AB">
      <w:pPr>
        <w:pStyle w:val="Style1"/>
        <w:tabs>
          <w:tab w:val="right" w:pos="71"/>
        </w:tabs>
        <w:spacing w:line="276" w:lineRule="auto"/>
        <w:ind w:left="-19"/>
        <w:rPr>
          <w:rFonts w:cs="B Nazanin"/>
          <w:sz w:val="28"/>
          <w:rtl/>
        </w:rPr>
      </w:pPr>
      <w:r w:rsidRPr="003C7AAF">
        <w:rPr>
          <w:rFonts w:cs="B Nazanin" w:hint="cs"/>
          <w:sz w:val="28"/>
          <w:rtl/>
        </w:rPr>
        <w:t>1- منبع نوفه داخلی که عمدتاً سیستم تهویه است و برای حل آن باید صافی آکوستیکی یا صداگیر</w:t>
      </w:r>
      <w:r>
        <w:rPr>
          <w:rFonts w:cs="B Nazanin" w:hint="cs"/>
          <w:sz w:val="28"/>
          <w:rtl/>
        </w:rPr>
        <w:t xml:space="preserve">‌های </w:t>
      </w:r>
      <w:r w:rsidRPr="003C7AAF">
        <w:rPr>
          <w:rFonts w:cs="B Nazanin" w:hint="cs"/>
          <w:sz w:val="28"/>
          <w:rtl/>
        </w:rPr>
        <w:t>آکوستیکی در نظر بگیریم.</w:t>
      </w:r>
    </w:p>
    <w:p w:rsidR="00B313AB" w:rsidRPr="003C7AAF" w:rsidRDefault="00B313AB" w:rsidP="00B313AB">
      <w:pPr>
        <w:pStyle w:val="Style1"/>
        <w:tabs>
          <w:tab w:val="right" w:pos="71"/>
        </w:tabs>
        <w:spacing w:line="276" w:lineRule="auto"/>
        <w:ind w:left="-19"/>
        <w:rPr>
          <w:rFonts w:cs="B Nazanin"/>
          <w:sz w:val="28"/>
          <w:rtl/>
        </w:rPr>
      </w:pPr>
      <w:r w:rsidRPr="003C7AAF">
        <w:rPr>
          <w:rFonts w:cs="B Nazanin" w:hint="cs"/>
          <w:sz w:val="28"/>
          <w:rtl/>
        </w:rPr>
        <w:t>2- منبع نوفه خارجی که می تواند هواپیما، اتوبان، پارکینگ و... باشد.</w:t>
      </w:r>
    </w:p>
    <w:p w:rsidR="00B313AB" w:rsidRPr="003C7AAF" w:rsidRDefault="00B313AB" w:rsidP="00B313AB">
      <w:pPr>
        <w:pStyle w:val="aff1"/>
        <w:tabs>
          <w:tab w:val="right" w:pos="71"/>
        </w:tabs>
        <w:ind w:left="-19" w:firstLine="0"/>
        <w:jc w:val="both"/>
        <w:rPr>
          <w:rFonts w:cs="B Nazanin"/>
          <w:sz w:val="28"/>
          <w:rtl/>
        </w:rPr>
      </w:pPr>
      <w:r w:rsidRPr="003C7AAF">
        <w:rPr>
          <w:rFonts w:cs="B Nazanin" w:hint="cs"/>
          <w:sz w:val="28"/>
          <w:rtl/>
        </w:rPr>
        <w:t>اهداف آکوستیکی که یک معمار به دنبال آن می‌باشد این است که اولاً نوفه سالن مهار شود که به کمیت صدا در سالن مربوط می‌شود و ثانیاً صدا به صورت یکنواخت در سالن پخش شود و ردیف</w:t>
      </w:r>
      <w:r>
        <w:rPr>
          <w:rFonts w:cs="B Nazanin" w:hint="cs"/>
          <w:sz w:val="28"/>
          <w:rtl/>
        </w:rPr>
        <w:t xml:space="preserve">‌های </w:t>
      </w:r>
      <w:r w:rsidRPr="003C7AAF">
        <w:rPr>
          <w:rFonts w:cs="B Nazanin" w:hint="cs"/>
          <w:sz w:val="28"/>
          <w:rtl/>
        </w:rPr>
        <w:t>صندلی انت</w:t>
      </w:r>
      <w:r>
        <w:rPr>
          <w:rFonts w:cs="B Nazanin" w:hint="cs"/>
          <w:sz w:val="28"/>
          <w:rtl/>
        </w:rPr>
        <w:t xml:space="preserve">‌های </w:t>
      </w:r>
      <w:r w:rsidRPr="003C7AAF">
        <w:rPr>
          <w:rFonts w:cs="B Nazanin" w:hint="cs"/>
          <w:sz w:val="28"/>
          <w:rtl/>
        </w:rPr>
        <w:t>سالن نیز بتوانند از صدارسانی مطلوب و خوبی بهره‌مند شوند.</w:t>
      </w:r>
    </w:p>
    <w:p w:rsidR="00B313AB" w:rsidRPr="003C7AAF" w:rsidRDefault="00B313AB" w:rsidP="00B313AB">
      <w:pPr>
        <w:pStyle w:val="aff1"/>
        <w:tabs>
          <w:tab w:val="right" w:pos="71"/>
        </w:tabs>
        <w:ind w:left="-19" w:firstLine="0"/>
        <w:jc w:val="both"/>
        <w:rPr>
          <w:rFonts w:cs="B Nazanin"/>
          <w:sz w:val="28"/>
          <w:rtl/>
        </w:rPr>
      </w:pPr>
      <w:r w:rsidRPr="003C7AAF">
        <w:rPr>
          <w:rFonts w:cs="B Nazanin" w:hint="cs"/>
          <w:sz w:val="28"/>
          <w:rtl/>
        </w:rPr>
        <w:t>مهم‌ترین مشکل در مهار کردن نوفه بازشوهایی است که در جدار</w:t>
      </w:r>
      <w:r>
        <w:rPr>
          <w:rFonts w:cs="B Nazanin" w:hint="cs"/>
          <w:sz w:val="28"/>
          <w:rtl/>
        </w:rPr>
        <w:t xml:space="preserve">‌ها </w:t>
      </w:r>
      <w:r w:rsidRPr="003C7AAF">
        <w:rPr>
          <w:rFonts w:cs="B Nazanin" w:hint="cs"/>
          <w:sz w:val="28"/>
          <w:rtl/>
        </w:rPr>
        <w:t>وجود دارد. در</w:t>
      </w:r>
      <w:r>
        <w:rPr>
          <w:rFonts w:cs="B Nazanin" w:hint="cs"/>
          <w:sz w:val="28"/>
          <w:rtl/>
        </w:rPr>
        <w:t xml:space="preserve">‌ها </w:t>
      </w:r>
      <w:r w:rsidRPr="003C7AAF">
        <w:rPr>
          <w:rFonts w:cs="B Nazanin" w:hint="cs"/>
          <w:sz w:val="28"/>
          <w:rtl/>
        </w:rPr>
        <w:t>باید از نظر آکوستیکی ایزوله باشند و وقتی که بسته هستند مانند یک جدار یکپارچه بتوانند افت صوتی لازم را برای سالن نمایش تأمین کنند. مهمترین ضعف در</w:t>
      </w:r>
      <w:r>
        <w:rPr>
          <w:rFonts w:cs="B Nazanin" w:hint="cs"/>
          <w:sz w:val="28"/>
          <w:rtl/>
        </w:rPr>
        <w:t xml:space="preserve">‌ها </w:t>
      </w:r>
      <w:r w:rsidRPr="003C7AAF">
        <w:rPr>
          <w:rFonts w:cs="B Nazanin" w:hint="cs"/>
          <w:sz w:val="28"/>
          <w:rtl/>
        </w:rPr>
        <w:t>درز</w:t>
      </w:r>
      <w:r>
        <w:rPr>
          <w:rFonts w:cs="B Nazanin" w:hint="cs"/>
          <w:sz w:val="28"/>
          <w:rtl/>
        </w:rPr>
        <w:t xml:space="preserve">‌های </w:t>
      </w:r>
      <w:r w:rsidRPr="003C7AAF">
        <w:rPr>
          <w:rFonts w:cs="B Nazanin" w:hint="cs"/>
          <w:sz w:val="28"/>
          <w:rtl/>
        </w:rPr>
        <w:t>آنهاست. درز</w:t>
      </w:r>
      <w:r>
        <w:rPr>
          <w:rFonts w:cs="B Nazanin" w:hint="cs"/>
          <w:sz w:val="28"/>
          <w:rtl/>
        </w:rPr>
        <w:t xml:space="preserve">‌های </w:t>
      </w:r>
      <w:r w:rsidRPr="003C7AAF">
        <w:rPr>
          <w:rFonts w:cs="B Nazanin" w:hint="cs"/>
          <w:sz w:val="28"/>
          <w:rtl/>
        </w:rPr>
        <w:t>بالقوه در و پنجره باید به حداقل برسد. مهمترین دلیل درز، تاب خوردن درب نسبت به کلاف آنهاست. مسئله اصلی در درزبندی دقت اجرای آنست؛ درزبندی ایده‌آل به گونه ای است که اگر یک طرف آن آب بریزیم آب به طرف دیگر راه پیدا نکند و پایدار بماند. برای ساختن در</w:t>
      </w:r>
      <w:r>
        <w:rPr>
          <w:rFonts w:cs="B Nazanin" w:hint="cs"/>
          <w:sz w:val="28"/>
          <w:rtl/>
        </w:rPr>
        <w:t xml:space="preserve">‌های </w:t>
      </w:r>
      <w:r w:rsidRPr="003C7AAF">
        <w:rPr>
          <w:rFonts w:cs="B Nazanin" w:hint="cs"/>
          <w:sz w:val="28"/>
          <w:rtl/>
        </w:rPr>
        <w:t>آکوستیکی از قاب فلزی به جای قاب چوبی استفاده می‌کنند و در فاصله بین قاب و در،لاستیک قرار می‌دهند که وقتی در بسته می‌شود لاستیک تحت فشار قرار گرفته و درزبندی می‌شود.</w:t>
      </w:r>
    </w:p>
    <w:p w:rsidR="00B313AB" w:rsidRPr="003C7AAF" w:rsidRDefault="00B313AB" w:rsidP="00B313AB">
      <w:pPr>
        <w:pStyle w:val="Heading3"/>
        <w:ind w:left="-19" w:firstLine="0"/>
        <w:rPr>
          <w:rFonts w:cs="B Nazanin"/>
          <w:rtl/>
        </w:rPr>
      </w:pPr>
      <w:bookmarkStart w:id="81" w:name="_Toc366154326"/>
      <w:r w:rsidRPr="003C7AAF">
        <w:rPr>
          <w:rFonts w:cs="B Nazanin" w:hint="cs"/>
          <w:rtl/>
        </w:rPr>
        <w:t xml:space="preserve"> </w:t>
      </w:r>
      <w:bookmarkStart w:id="82" w:name="_Toc157904460"/>
      <w:r w:rsidRPr="003C7AAF">
        <w:rPr>
          <w:rFonts w:cs="B Nazanin" w:hint="cs"/>
          <w:rtl/>
        </w:rPr>
        <w:t>خواسته یک معمار در طراحی آکوستیک</w:t>
      </w:r>
      <w:bookmarkEnd w:id="81"/>
      <w:bookmarkEnd w:id="82"/>
    </w:p>
    <w:p w:rsidR="00B313AB" w:rsidRPr="003C7AAF" w:rsidRDefault="00B313AB" w:rsidP="00B313AB">
      <w:pPr>
        <w:pStyle w:val="Style1"/>
        <w:tabs>
          <w:tab w:val="right" w:pos="71"/>
        </w:tabs>
        <w:spacing w:line="276" w:lineRule="auto"/>
        <w:ind w:left="-19"/>
        <w:rPr>
          <w:rFonts w:cs="B Nazanin"/>
          <w:sz w:val="28"/>
          <w:rtl/>
        </w:rPr>
      </w:pPr>
      <w:r w:rsidRPr="003C7AAF">
        <w:rPr>
          <w:rFonts w:cs="B Nazanin" w:hint="cs"/>
          <w:sz w:val="28"/>
          <w:rtl/>
        </w:rPr>
        <w:lastRenderedPageBreak/>
        <w:t xml:space="preserve">1- وضوح صدای بازیگر یعنی عدم مخلوط شدن صداهاست که برای این امر زمان طنین بایستی کاهش یابد چرا که اگر این زمان از 05/0 ثانیه بیشتر شود از یک صدا دو یا چندین صدا شنیده می‌شود که این پدیده را «پژواک» می‌نامند و مهمترین ضعف آکوستیکی یک سالن نمایش ‌‌می‌باشد. </w:t>
      </w:r>
    </w:p>
    <w:p w:rsidR="00B313AB" w:rsidRPr="003C7AAF" w:rsidRDefault="00B313AB" w:rsidP="00B313AB">
      <w:pPr>
        <w:pStyle w:val="Style1"/>
        <w:tabs>
          <w:tab w:val="right" w:pos="71"/>
        </w:tabs>
        <w:spacing w:line="276" w:lineRule="auto"/>
        <w:ind w:left="-19"/>
        <w:rPr>
          <w:rFonts w:cs="B Nazanin"/>
          <w:sz w:val="28"/>
          <w:rtl/>
        </w:rPr>
      </w:pPr>
      <w:r w:rsidRPr="003C7AAF">
        <w:rPr>
          <w:rFonts w:cs="B Nazanin" w:hint="cs"/>
          <w:sz w:val="28"/>
          <w:rtl/>
        </w:rPr>
        <w:t>2- افزایش انرژی صدای بازیگر یعنی اینکه بازیگر بدون صرف انرژی زیاد بتواند صدای خود را به انت</w:t>
      </w:r>
      <w:r>
        <w:rPr>
          <w:rFonts w:cs="B Nazanin" w:hint="cs"/>
          <w:sz w:val="28"/>
          <w:rtl/>
        </w:rPr>
        <w:t xml:space="preserve">‌های </w:t>
      </w:r>
      <w:r w:rsidRPr="003C7AAF">
        <w:rPr>
          <w:rFonts w:cs="B Nazanin" w:hint="cs"/>
          <w:sz w:val="28"/>
          <w:rtl/>
        </w:rPr>
        <w:t>سالن برساند. این مسئله به فرم هندسی و حجم سالن مربوط می‌شود زیرا که زمان طنین با حجم و شکل سالن نسبت مستقیم دارد.</w:t>
      </w:r>
    </w:p>
    <w:p w:rsidR="00B313AB" w:rsidRPr="003C7AAF" w:rsidRDefault="00B313AB" w:rsidP="00B313AB">
      <w:pPr>
        <w:pStyle w:val="aff1"/>
        <w:tabs>
          <w:tab w:val="right" w:pos="71"/>
        </w:tabs>
        <w:ind w:left="-19" w:firstLine="0"/>
        <w:jc w:val="both"/>
        <w:rPr>
          <w:rFonts w:cs="B Nazanin"/>
          <w:sz w:val="28"/>
          <w:rtl/>
        </w:rPr>
      </w:pPr>
      <w:r w:rsidRPr="003C7AAF">
        <w:rPr>
          <w:rFonts w:cs="B Nazanin" w:hint="cs"/>
          <w:sz w:val="28"/>
          <w:rtl/>
        </w:rPr>
        <w:t>دیوار</w:t>
      </w:r>
      <w:r>
        <w:rPr>
          <w:rFonts w:cs="B Nazanin" w:hint="cs"/>
          <w:sz w:val="28"/>
          <w:rtl/>
        </w:rPr>
        <w:t xml:space="preserve">‌های </w:t>
      </w:r>
      <w:r w:rsidRPr="003C7AAF">
        <w:rPr>
          <w:rFonts w:cs="B Nazanin" w:hint="cs"/>
          <w:sz w:val="28"/>
          <w:rtl/>
        </w:rPr>
        <w:t>سالن باید منعکس‌کننده صدا باشد و زاوی</w:t>
      </w:r>
      <w:r>
        <w:rPr>
          <w:rFonts w:cs="B Nazanin" w:hint="cs"/>
          <w:sz w:val="28"/>
          <w:rtl/>
        </w:rPr>
        <w:t xml:space="preserve">‌های </w:t>
      </w:r>
      <w:r w:rsidRPr="003C7AAF">
        <w:rPr>
          <w:rFonts w:cs="B Nazanin" w:hint="cs"/>
          <w:sz w:val="28"/>
          <w:rtl/>
        </w:rPr>
        <w:t>داشته باشد که وقتی امواج صوتی با آن برخورد می‌کنند منعکس شده و به سمت تماشاگران برگردد. لذا برای تئاتر</w:t>
      </w:r>
      <w:r>
        <w:rPr>
          <w:rFonts w:cs="B Nazanin" w:hint="cs"/>
          <w:sz w:val="28"/>
          <w:rtl/>
        </w:rPr>
        <w:t xml:space="preserve">‌ها </w:t>
      </w:r>
      <w:r w:rsidRPr="003C7AAF">
        <w:rPr>
          <w:rFonts w:cs="B Nazanin" w:hint="cs"/>
          <w:sz w:val="28"/>
          <w:rtl/>
        </w:rPr>
        <w:t>یک فرم تخم‌مرغی شکل در نظر گرفته می‌شود و زاویه نسبتاً باز دیوار</w:t>
      </w:r>
      <w:r>
        <w:rPr>
          <w:rFonts w:cs="B Nazanin" w:hint="cs"/>
          <w:sz w:val="28"/>
          <w:rtl/>
        </w:rPr>
        <w:t xml:space="preserve">‌های </w:t>
      </w:r>
      <w:r w:rsidRPr="003C7AAF">
        <w:rPr>
          <w:rFonts w:cs="B Nazanin" w:hint="cs"/>
          <w:sz w:val="28"/>
          <w:rtl/>
        </w:rPr>
        <w:t>جانبی در برابر صحنه (110 درجه) و همچنین دهانه باز صحنه منجر به نزدیک شدن مرکز ثقل جایگاه تماشاگران به صحنه شده و مشکل رساندن صدای بازیگر به ردیف</w:t>
      </w:r>
      <w:r>
        <w:rPr>
          <w:rFonts w:cs="B Nazanin" w:hint="cs"/>
          <w:sz w:val="28"/>
          <w:rtl/>
        </w:rPr>
        <w:t xml:space="preserve">‌های </w:t>
      </w:r>
      <w:r w:rsidRPr="003C7AAF">
        <w:rPr>
          <w:rFonts w:cs="B Nazanin" w:hint="cs"/>
          <w:sz w:val="28"/>
          <w:rtl/>
        </w:rPr>
        <w:t xml:space="preserve">آخر سالن کم می‌شود. تفاوت شدت صدای مستقیم از ردیف اول تا ردیف آخر نباید از </w:t>
      </w:r>
      <w:r w:rsidRPr="003C7AAF">
        <w:rPr>
          <w:rFonts w:cs="B Nazanin"/>
          <w:sz w:val="28"/>
        </w:rPr>
        <w:t>db</w:t>
      </w:r>
      <w:r w:rsidRPr="003C7AAF">
        <w:rPr>
          <w:rFonts w:cs="B Nazanin" w:hint="cs"/>
          <w:sz w:val="28"/>
          <w:rtl/>
        </w:rPr>
        <w:t>10 تجاوز کند.</w:t>
      </w:r>
    </w:p>
    <w:p w:rsidR="00B313AB" w:rsidRPr="003C7AAF" w:rsidRDefault="00B313AB" w:rsidP="00B313AB">
      <w:pPr>
        <w:pStyle w:val="aff1"/>
        <w:tabs>
          <w:tab w:val="right" w:pos="71"/>
        </w:tabs>
        <w:ind w:left="-19" w:firstLine="0"/>
        <w:jc w:val="both"/>
        <w:rPr>
          <w:rFonts w:cs="B Nazanin"/>
          <w:sz w:val="28"/>
          <w:rtl/>
        </w:rPr>
      </w:pPr>
      <w:r w:rsidRPr="003C7AAF">
        <w:rPr>
          <w:rFonts w:cs="B Nazanin" w:hint="cs"/>
          <w:sz w:val="28"/>
          <w:rtl/>
        </w:rPr>
        <w:t>«متریال» یعنی انتخاب مناسب مواد و مصالح جهت پوشش رویی فضای داخلی سالن از نظر شدت و زاویه انعکاس و میزان جذب صوت بسیار تأثیرگذار بوده و امروزه بیشتر از چوب یا نئوپان فشرده با روکش چوب برای پوشش داخلی سالن‌</w:t>
      </w:r>
      <w:r>
        <w:rPr>
          <w:rFonts w:cs="B Nazanin" w:hint="cs"/>
          <w:sz w:val="28"/>
          <w:rtl/>
        </w:rPr>
        <w:t xml:space="preserve">‌های </w:t>
      </w:r>
      <w:r w:rsidRPr="003C7AAF">
        <w:rPr>
          <w:rFonts w:cs="B Nazanin" w:hint="cs"/>
          <w:sz w:val="28"/>
          <w:rtl/>
        </w:rPr>
        <w:t>نمایش استفاده می‌شود.</w:t>
      </w:r>
    </w:p>
    <w:p w:rsidR="00B313AB" w:rsidRPr="003C7AAF" w:rsidRDefault="00B313AB" w:rsidP="00B313AB">
      <w:pPr>
        <w:pStyle w:val="aff1"/>
        <w:tabs>
          <w:tab w:val="right" w:pos="71"/>
        </w:tabs>
        <w:ind w:left="-19" w:firstLine="0"/>
        <w:jc w:val="both"/>
        <w:rPr>
          <w:rFonts w:cs="B Nazanin"/>
          <w:sz w:val="28"/>
          <w:rtl/>
        </w:rPr>
      </w:pPr>
      <w:r w:rsidRPr="003C7AAF">
        <w:rPr>
          <w:rFonts w:cs="B Nazanin" w:hint="cs"/>
          <w:sz w:val="28"/>
          <w:rtl/>
        </w:rPr>
        <w:t>سطوح سقف کاذب آکوستیکی با متریال مناسب در یک سالن نمایش در صورتیکه با زاویه درست و مناسب نصب و تعبیه شوند امواج انعکاسی را به صورت یکنواخت به ردیف</w:t>
      </w:r>
      <w:r>
        <w:rPr>
          <w:rFonts w:cs="B Nazanin" w:hint="cs"/>
          <w:sz w:val="28"/>
          <w:rtl/>
        </w:rPr>
        <w:t xml:space="preserve">‌های </w:t>
      </w:r>
      <w:r w:rsidRPr="003C7AAF">
        <w:rPr>
          <w:rFonts w:cs="B Nazanin" w:hint="cs"/>
          <w:sz w:val="28"/>
          <w:rtl/>
        </w:rPr>
        <w:t>دورتر از صحنه نمایش هدایت خواهند کرد.</w:t>
      </w:r>
    </w:p>
    <w:p w:rsidR="00B313AB" w:rsidRPr="003C7AAF" w:rsidRDefault="00B313AB" w:rsidP="00B313AB">
      <w:pPr>
        <w:pStyle w:val="Heading3"/>
        <w:ind w:left="-19" w:firstLine="0"/>
        <w:rPr>
          <w:rFonts w:cs="B Nazanin"/>
          <w:rtl/>
        </w:rPr>
      </w:pPr>
      <w:bookmarkStart w:id="83" w:name="_Toc321700917"/>
      <w:bookmarkStart w:id="84" w:name="_Toc331061806"/>
      <w:bookmarkStart w:id="85" w:name="_Toc366154327"/>
      <w:bookmarkStart w:id="86" w:name="_Toc157904461"/>
      <w:r w:rsidRPr="003C7AAF">
        <w:rPr>
          <w:rFonts w:cs="B Nazanin" w:hint="cs"/>
          <w:rtl/>
        </w:rPr>
        <w:t>روشنایی و نورپردازی:</w:t>
      </w:r>
      <w:bookmarkEnd w:id="83"/>
      <w:bookmarkEnd w:id="84"/>
      <w:bookmarkEnd w:id="85"/>
      <w:bookmarkEnd w:id="86"/>
    </w:p>
    <w:p w:rsidR="00B313AB" w:rsidRPr="003C7AAF" w:rsidRDefault="00B313AB" w:rsidP="00B313AB">
      <w:pPr>
        <w:pStyle w:val="aff1"/>
        <w:tabs>
          <w:tab w:val="right" w:pos="71"/>
        </w:tabs>
        <w:ind w:left="-19" w:firstLine="0"/>
        <w:jc w:val="both"/>
        <w:rPr>
          <w:rFonts w:cs="B Nazanin"/>
          <w:sz w:val="28"/>
          <w:rtl/>
        </w:rPr>
      </w:pPr>
      <w:r w:rsidRPr="003C7AAF">
        <w:rPr>
          <w:rFonts w:cs="B Nazanin" w:hint="cs"/>
          <w:sz w:val="28"/>
          <w:rtl/>
        </w:rPr>
        <w:t>از آنجائیکه کمیت، رنگ و زوایای پخش نور نقش بسزایی در نورپردازی و طراحی نور صحنه‌</w:t>
      </w:r>
      <w:r>
        <w:rPr>
          <w:rFonts w:cs="B Nazanin" w:hint="cs"/>
          <w:sz w:val="28"/>
          <w:rtl/>
        </w:rPr>
        <w:t xml:space="preserve">‌های </w:t>
      </w:r>
      <w:r w:rsidRPr="003C7AAF">
        <w:rPr>
          <w:rFonts w:cs="B Nazanin" w:hint="cs"/>
          <w:sz w:val="28"/>
          <w:rtl/>
        </w:rPr>
        <w:t>مختلف نمایش ایفا می‌کند لذا نورپردازی یکی از مهمترین عوامل اجرایی یک نمایش محسوب می‌شود که با سبک نمایش و شیوه اجرای آن رابط</w:t>
      </w:r>
      <w:r>
        <w:rPr>
          <w:rFonts w:cs="B Nazanin" w:hint="cs"/>
          <w:sz w:val="28"/>
          <w:rtl/>
        </w:rPr>
        <w:t xml:space="preserve">‌های </w:t>
      </w:r>
      <w:r w:rsidRPr="003C7AAF">
        <w:rPr>
          <w:rFonts w:cs="B Nazanin" w:hint="cs"/>
          <w:sz w:val="28"/>
          <w:rtl/>
        </w:rPr>
        <w:t>مستقیم دارد.</w:t>
      </w:r>
    </w:p>
    <w:p w:rsidR="00B313AB" w:rsidRPr="003C7AAF" w:rsidRDefault="00B313AB" w:rsidP="00B313AB">
      <w:pPr>
        <w:pStyle w:val="aff1"/>
        <w:tabs>
          <w:tab w:val="right" w:pos="71"/>
        </w:tabs>
        <w:ind w:left="-19" w:firstLine="0"/>
        <w:jc w:val="both"/>
        <w:rPr>
          <w:rFonts w:cs="B Nazanin"/>
          <w:sz w:val="28"/>
          <w:rtl/>
        </w:rPr>
      </w:pPr>
      <w:r w:rsidRPr="003C7AAF">
        <w:rPr>
          <w:rFonts w:cs="B Nazanin" w:hint="cs"/>
          <w:sz w:val="28"/>
          <w:rtl/>
        </w:rPr>
        <w:t>در واقع نورپردازی استفاده خلاقان</w:t>
      </w:r>
      <w:r>
        <w:rPr>
          <w:rFonts w:cs="B Nazanin" w:hint="cs"/>
          <w:sz w:val="28"/>
          <w:rtl/>
        </w:rPr>
        <w:t xml:space="preserve">‌های </w:t>
      </w:r>
      <w:r w:rsidRPr="003C7AAF">
        <w:rPr>
          <w:rFonts w:cs="B Nazanin" w:hint="cs"/>
          <w:sz w:val="28"/>
          <w:rtl/>
        </w:rPr>
        <w:t xml:space="preserve">است از امکانات هنری نور در جهت متجلی نمودن موقعیت مکانی و زمانی صحنه و دکور و همچنین ایفای نقش بازیگران، در حالی که روشنایی عبارت است از نوردهی فیزیکی برای کسب حداقل روشنایی جهت ورود و خروج تماشاگران به سالن نمایش. </w:t>
      </w:r>
    </w:p>
    <w:p w:rsidR="00B313AB" w:rsidRPr="003C7AAF" w:rsidRDefault="00B313AB" w:rsidP="00B313AB">
      <w:pPr>
        <w:pStyle w:val="BodyTextIndent"/>
        <w:tabs>
          <w:tab w:val="right" w:pos="71"/>
        </w:tabs>
        <w:spacing w:line="276" w:lineRule="auto"/>
        <w:ind w:left="-19" w:firstLine="0"/>
        <w:jc w:val="both"/>
        <w:rPr>
          <w:rFonts w:cs="B Nazanin"/>
          <w:sz w:val="28"/>
          <w:szCs w:val="28"/>
          <w:rtl/>
          <w:lang w:bidi="fa-IR"/>
        </w:rPr>
      </w:pPr>
      <w:r w:rsidRPr="003C7AAF">
        <w:rPr>
          <w:rFonts w:cs="B Nazanin" w:hint="cs"/>
          <w:sz w:val="28"/>
          <w:szCs w:val="28"/>
          <w:rtl/>
          <w:lang w:bidi="fa-IR"/>
        </w:rPr>
        <w:t xml:space="preserve">وسایل و تجهیزات نورپردازی و نورافکن </w:t>
      </w:r>
      <w:r>
        <w:rPr>
          <w:rFonts w:cs="B Nazanin" w:hint="cs"/>
          <w:sz w:val="28"/>
          <w:szCs w:val="28"/>
          <w:rtl/>
          <w:lang w:bidi="fa-IR"/>
        </w:rPr>
        <w:t xml:space="preserve">‌ها </w:t>
      </w:r>
      <w:r w:rsidRPr="003C7AAF">
        <w:rPr>
          <w:rFonts w:cs="B Nazanin" w:hint="cs"/>
          <w:sz w:val="28"/>
          <w:szCs w:val="28"/>
          <w:rtl/>
          <w:lang w:bidi="fa-IR"/>
        </w:rPr>
        <w:t xml:space="preserve">در دو بخش اصلی: </w:t>
      </w:r>
    </w:p>
    <w:p w:rsidR="00B313AB" w:rsidRPr="003C7AAF" w:rsidRDefault="00B313AB" w:rsidP="00B313AB">
      <w:pPr>
        <w:pStyle w:val="aff1"/>
        <w:tabs>
          <w:tab w:val="right" w:pos="71"/>
        </w:tabs>
        <w:ind w:left="-19" w:firstLine="0"/>
        <w:jc w:val="both"/>
        <w:rPr>
          <w:rFonts w:cs="B Nazanin"/>
          <w:sz w:val="28"/>
          <w:rtl/>
        </w:rPr>
      </w:pPr>
      <w:r w:rsidRPr="003C7AAF">
        <w:rPr>
          <w:rFonts w:cs="B Nazanin" w:hint="cs"/>
          <w:sz w:val="28"/>
          <w:rtl/>
        </w:rPr>
        <w:t>1- سالن تماشاگران 2- قسمت‌</w:t>
      </w:r>
      <w:r>
        <w:rPr>
          <w:rFonts w:cs="B Nazanin" w:hint="cs"/>
          <w:sz w:val="28"/>
          <w:rtl/>
        </w:rPr>
        <w:t xml:space="preserve">‌های </w:t>
      </w:r>
      <w:r w:rsidRPr="003C7AAF">
        <w:rPr>
          <w:rFonts w:cs="B Nazanin" w:hint="cs"/>
          <w:sz w:val="28"/>
          <w:rtl/>
        </w:rPr>
        <w:t xml:space="preserve">مختلف صحنه، نصب می‌شوند. </w:t>
      </w:r>
    </w:p>
    <w:p w:rsidR="00B313AB" w:rsidRPr="003C7AAF" w:rsidRDefault="00B313AB" w:rsidP="00B313AB">
      <w:pPr>
        <w:pStyle w:val="aff1"/>
        <w:tabs>
          <w:tab w:val="right" w:pos="71"/>
        </w:tabs>
        <w:ind w:left="-19" w:firstLine="0"/>
        <w:jc w:val="both"/>
        <w:rPr>
          <w:rFonts w:cs="B Nazanin"/>
          <w:sz w:val="28"/>
          <w:rtl/>
        </w:rPr>
      </w:pPr>
      <w:r w:rsidRPr="003C7AAF">
        <w:rPr>
          <w:rFonts w:cs="B Nazanin" w:hint="cs"/>
          <w:sz w:val="28"/>
          <w:rtl/>
        </w:rPr>
        <w:lastRenderedPageBreak/>
        <w:t>بخش عمده نورپردازی در سالن تئاتر مربوط به فضا</w:t>
      </w:r>
      <w:r>
        <w:rPr>
          <w:rFonts w:cs="B Nazanin" w:hint="cs"/>
          <w:sz w:val="28"/>
          <w:rtl/>
        </w:rPr>
        <w:t xml:space="preserve">‌های </w:t>
      </w:r>
      <w:r w:rsidRPr="003C7AAF">
        <w:rPr>
          <w:rFonts w:cs="B Nazanin" w:hint="cs"/>
          <w:sz w:val="28"/>
          <w:rtl/>
        </w:rPr>
        <w:t>داخلی صحنه می‌باشد. لذا نصب یک جفت پروژکتور با زاویه 45 درجه برای هر نقطه از صحنه ضروریست. پروژکتور</w:t>
      </w:r>
      <w:r>
        <w:rPr>
          <w:rFonts w:cs="B Nazanin" w:hint="cs"/>
          <w:sz w:val="28"/>
          <w:rtl/>
        </w:rPr>
        <w:t xml:space="preserve">‌های </w:t>
      </w:r>
      <w:r w:rsidRPr="003C7AAF">
        <w:rPr>
          <w:rFonts w:cs="B Nazanin" w:hint="cs"/>
          <w:sz w:val="28"/>
          <w:rtl/>
        </w:rPr>
        <w:t>بالای صحنه به سهولت قابل مخفی شدن در پشت قاب صحنه هستند ولیکن منبع‌</w:t>
      </w:r>
      <w:r>
        <w:rPr>
          <w:rFonts w:cs="B Nazanin" w:hint="cs"/>
          <w:sz w:val="28"/>
          <w:rtl/>
        </w:rPr>
        <w:t xml:space="preserve">‌های </w:t>
      </w:r>
      <w:r w:rsidRPr="003C7AAF">
        <w:rPr>
          <w:rFonts w:cs="B Nazanin" w:hint="cs"/>
          <w:sz w:val="28"/>
          <w:rtl/>
        </w:rPr>
        <w:t>نور در پشت سر تماشاگر در مواردی می‌توانند ایجاد مزاحمت نمایند. عملاً وقتی که ردیف</w:t>
      </w:r>
      <w:r>
        <w:rPr>
          <w:rFonts w:cs="B Nazanin" w:hint="cs"/>
          <w:sz w:val="28"/>
          <w:rtl/>
        </w:rPr>
        <w:t xml:space="preserve">‌های </w:t>
      </w:r>
      <w:r w:rsidRPr="003C7AAF">
        <w:rPr>
          <w:rFonts w:cs="B Nazanin" w:hint="cs"/>
          <w:sz w:val="28"/>
          <w:rtl/>
        </w:rPr>
        <w:t>صندلی</w:t>
      </w:r>
      <w:r>
        <w:rPr>
          <w:rFonts w:cs="B Nazanin" w:hint="cs"/>
          <w:sz w:val="28"/>
          <w:rtl/>
        </w:rPr>
        <w:t xml:space="preserve">‌ها </w:t>
      </w:r>
      <w:r w:rsidRPr="003C7AAF">
        <w:rPr>
          <w:rFonts w:cs="B Nazanin" w:hint="cs"/>
          <w:sz w:val="28"/>
          <w:rtl/>
        </w:rPr>
        <w:t>در یک امتداد مستقیم نباشند برخورد زاویه دید تماشاگر با تابش نور بیشتر محتمل است. در هر حال رؤیت شدن پروژکتور</w:t>
      </w:r>
      <w:r>
        <w:rPr>
          <w:rFonts w:cs="B Nazanin" w:hint="cs"/>
          <w:sz w:val="28"/>
          <w:rtl/>
        </w:rPr>
        <w:t xml:space="preserve">‌ها </w:t>
      </w:r>
      <w:r w:rsidRPr="003C7AAF">
        <w:rPr>
          <w:rFonts w:cs="B Nazanin" w:hint="cs"/>
          <w:sz w:val="28"/>
          <w:rtl/>
        </w:rPr>
        <w:t>به مفهوم ایجاد مزاحمت برای تماشاگران نخواهد بود.</w:t>
      </w:r>
    </w:p>
    <w:p w:rsidR="00B313AB" w:rsidRPr="003C7AAF" w:rsidRDefault="00B313AB" w:rsidP="00B313AB">
      <w:pPr>
        <w:pStyle w:val="aff1"/>
        <w:tabs>
          <w:tab w:val="right" w:pos="71"/>
        </w:tabs>
        <w:ind w:left="-19" w:firstLine="0"/>
        <w:jc w:val="both"/>
        <w:rPr>
          <w:rFonts w:cs="B Nazanin"/>
          <w:sz w:val="28"/>
          <w:rtl/>
        </w:rPr>
      </w:pPr>
      <w:r w:rsidRPr="003C7AAF">
        <w:rPr>
          <w:rFonts w:cs="B Nazanin" w:hint="cs"/>
          <w:sz w:val="28"/>
          <w:rtl/>
        </w:rPr>
        <w:t>در سالن تماشاگران، نورافکن‌</w:t>
      </w:r>
      <w:r>
        <w:rPr>
          <w:rFonts w:cs="B Nazanin" w:hint="cs"/>
          <w:sz w:val="28"/>
          <w:rtl/>
        </w:rPr>
        <w:t xml:space="preserve">‌ها </w:t>
      </w:r>
      <w:r w:rsidRPr="003C7AAF">
        <w:rPr>
          <w:rFonts w:cs="B Nazanin" w:hint="cs"/>
          <w:sz w:val="28"/>
          <w:rtl/>
        </w:rPr>
        <w:t>و وسایل مستقر برای نورپردازی از روبرو استفاده می‌شوند که محل‌</w:t>
      </w:r>
      <w:r>
        <w:rPr>
          <w:rFonts w:cs="B Nazanin" w:hint="cs"/>
          <w:sz w:val="28"/>
          <w:rtl/>
        </w:rPr>
        <w:t xml:space="preserve">‌های </w:t>
      </w:r>
      <w:r w:rsidRPr="003C7AAF">
        <w:rPr>
          <w:rFonts w:cs="B Nazanin" w:hint="cs"/>
          <w:sz w:val="28"/>
          <w:rtl/>
        </w:rPr>
        <w:t>نصب این وسایل یکی در سقف و دیگری در انت</w:t>
      </w:r>
      <w:r>
        <w:rPr>
          <w:rFonts w:cs="B Nazanin" w:hint="cs"/>
          <w:sz w:val="28"/>
          <w:rtl/>
        </w:rPr>
        <w:t xml:space="preserve">‌های </w:t>
      </w:r>
      <w:r w:rsidRPr="003C7AAF">
        <w:rPr>
          <w:rFonts w:cs="B Nazanin" w:hint="cs"/>
          <w:sz w:val="28"/>
          <w:rtl/>
        </w:rPr>
        <w:t>سقف (مرز بین سقف و دیوار انت</w:t>
      </w:r>
      <w:r>
        <w:rPr>
          <w:rFonts w:cs="B Nazanin" w:hint="cs"/>
          <w:sz w:val="28"/>
          <w:rtl/>
        </w:rPr>
        <w:t xml:space="preserve">‌های </w:t>
      </w:r>
      <w:r w:rsidRPr="003C7AAF">
        <w:rPr>
          <w:rFonts w:cs="B Nazanin" w:hint="cs"/>
          <w:sz w:val="28"/>
          <w:rtl/>
        </w:rPr>
        <w:t xml:space="preserve">سالن) است که البته با ایجاد کابین‌هایی می‌باشد. </w:t>
      </w:r>
    </w:p>
    <w:p w:rsidR="00B313AB" w:rsidRPr="003C7AAF" w:rsidRDefault="00B313AB" w:rsidP="00B313AB">
      <w:pPr>
        <w:pStyle w:val="aff1"/>
        <w:tabs>
          <w:tab w:val="right" w:pos="71"/>
        </w:tabs>
        <w:ind w:left="-19" w:firstLine="0"/>
        <w:jc w:val="both"/>
        <w:rPr>
          <w:rFonts w:cs="B Nazanin"/>
          <w:sz w:val="28"/>
          <w:rtl/>
        </w:rPr>
      </w:pPr>
      <w:r w:rsidRPr="003C7AAF">
        <w:rPr>
          <w:rFonts w:cs="B Nazanin" w:hint="cs"/>
          <w:sz w:val="28"/>
          <w:rtl/>
        </w:rPr>
        <w:t>نکته دیگر پرهیز از ایجاد مزاحمت نور برای تماشاگران می‌باشد به ویژه با توجه به تاریک بودن سایر قسمت</w:t>
      </w:r>
      <w:r>
        <w:rPr>
          <w:rFonts w:cs="B Nazanin" w:hint="cs"/>
          <w:sz w:val="28"/>
          <w:rtl/>
        </w:rPr>
        <w:t xml:space="preserve">‌های </w:t>
      </w:r>
      <w:r w:rsidRPr="003C7AAF">
        <w:rPr>
          <w:rFonts w:cs="B Nazanin" w:hint="cs"/>
          <w:sz w:val="28"/>
          <w:rtl/>
        </w:rPr>
        <w:t>سالن.</w:t>
      </w:r>
    </w:p>
    <w:p w:rsidR="00B313AB" w:rsidRPr="003C7AAF" w:rsidRDefault="00B313AB" w:rsidP="00B313AB">
      <w:pPr>
        <w:pStyle w:val="Heading3"/>
        <w:ind w:left="-19" w:firstLine="0"/>
        <w:rPr>
          <w:rFonts w:cs="B Nazanin"/>
        </w:rPr>
      </w:pPr>
      <w:bookmarkStart w:id="87" w:name="_Toc321700918"/>
      <w:bookmarkStart w:id="88" w:name="_Toc331061807"/>
      <w:bookmarkStart w:id="89" w:name="_Toc366154328"/>
      <w:bookmarkStart w:id="90" w:name="_Toc157904462"/>
      <w:r w:rsidRPr="003C7AAF">
        <w:rPr>
          <w:rFonts w:cs="B Nazanin" w:hint="cs"/>
          <w:rtl/>
        </w:rPr>
        <w:t>ضوابط ایمنی و حفاظتی</w:t>
      </w:r>
      <w:bookmarkEnd w:id="87"/>
      <w:bookmarkEnd w:id="88"/>
      <w:bookmarkEnd w:id="89"/>
      <w:bookmarkEnd w:id="90"/>
    </w:p>
    <w:p w:rsidR="00B313AB" w:rsidRPr="003C7AAF" w:rsidRDefault="00B313AB" w:rsidP="00B313AB">
      <w:pPr>
        <w:pStyle w:val="aff1"/>
        <w:tabs>
          <w:tab w:val="right" w:pos="71"/>
        </w:tabs>
        <w:ind w:left="-19" w:firstLine="0"/>
        <w:jc w:val="both"/>
        <w:rPr>
          <w:rFonts w:cs="B Nazanin"/>
          <w:sz w:val="28"/>
          <w:rtl/>
        </w:rPr>
      </w:pPr>
      <w:r w:rsidRPr="003C7AAF">
        <w:rPr>
          <w:rFonts w:cs="B Nazanin" w:hint="cs"/>
          <w:sz w:val="28"/>
          <w:rtl/>
        </w:rPr>
        <w:t>ساختمان تئاتر به لحاظ اینکه یک محل اجتماع عمومی است از یک سو و به دلیل اینکه از نظر تأسیسات و تجهیزات هزینه بالایی برای آن صرف شده از سوی دیگر، بایستی از ضریب اطمینان ایمنی بالایی برخوردار باشد.نقطه حساس و بحرانی در مورد ایمنی سالن تئاتر مربوط به صحنه است چرا که بیشترین احتمال وقوع آ تش‌سوزی در این محل می‌باشد. پس بهترین روش مبارزه با گسترش آتش‌سوزی محبوس کردن آن در میان دیوار</w:t>
      </w:r>
      <w:r>
        <w:rPr>
          <w:rFonts w:cs="B Nazanin" w:hint="cs"/>
          <w:sz w:val="28"/>
          <w:rtl/>
        </w:rPr>
        <w:t xml:space="preserve">‌های </w:t>
      </w:r>
      <w:r w:rsidRPr="003C7AAF">
        <w:rPr>
          <w:rFonts w:cs="B Nazanin" w:hint="cs"/>
          <w:sz w:val="28"/>
          <w:rtl/>
        </w:rPr>
        <w:t>صحنه است. همچنین به کارگیری جریان شدید مکش هوا به بالا توسط سیستمی قوی مانع از توسعه آتش به اطراف خواهد شد. دیوار چهارم صحنه یعنی سالن معمولاً باید توسط یک پرده ضد آتش و غیر قابل احتراق (پرده آهنی) از صحنه جدا شود تا بدین وسیله مانع از سرایت آن به جایگاه تماشاگران گردد.</w:t>
      </w:r>
    </w:p>
    <w:p w:rsidR="00B313AB" w:rsidRPr="003C7AAF" w:rsidRDefault="00B313AB" w:rsidP="00B313AB">
      <w:pPr>
        <w:pStyle w:val="aff1"/>
        <w:tabs>
          <w:tab w:val="right" w:pos="71"/>
        </w:tabs>
        <w:ind w:left="-19" w:firstLine="0"/>
        <w:jc w:val="both"/>
        <w:rPr>
          <w:rFonts w:cs="B Nazanin"/>
          <w:sz w:val="28"/>
          <w:rtl/>
        </w:rPr>
      </w:pPr>
      <w:r w:rsidRPr="003C7AAF">
        <w:rPr>
          <w:rFonts w:cs="B Nazanin" w:hint="cs"/>
          <w:sz w:val="28"/>
          <w:rtl/>
        </w:rPr>
        <w:t>کلیه در</w:t>
      </w:r>
      <w:r>
        <w:rPr>
          <w:rFonts w:cs="B Nazanin" w:hint="cs"/>
          <w:sz w:val="28"/>
          <w:rtl/>
        </w:rPr>
        <w:t xml:space="preserve">‌های </w:t>
      </w:r>
      <w:r w:rsidRPr="003C7AAF">
        <w:rPr>
          <w:rFonts w:cs="B Nazanin" w:hint="cs"/>
          <w:sz w:val="28"/>
          <w:rtl/>
        </w:rPr>
        <w:t>اطراف صحنه اصلی و مشرف به آن باید از دو طرف پوشش آهنی داشته باشد.</w:t>
      </w:r>
    </w:p>
    <w:p w:rsidR="00B313AB" w:rsidRPr="003C7AAF" w:rsidRDefault="00B313AB" w:rsidP="00B313AB">
      <w:pPr>
        <w:pStyle w:val="aff1"/>
        <w:tabs>
          <w:tab w:val="right" w:pos="71"/>
        </w:tabs>
        <w:ind w:left="-19" w:firstLine="0"/>
        <w:jc w:val="both"/>
        <w:rPr>
          <w:rFonts w:cs="B Nazanin"/>
          <w:sz w:val="28"/>
          <w:rtl/>
        </w:rPr>
      </w:pPr>
      <w:r w:rsidRPr="003C7AAF">
        <w:rPr>
          <w:rFonts w:cs="B Nazanin" w:hint="cs"/>
          <w:sz w:val="28"/>
          <w:rtl/>
        </w:rPr>
        <w:t>حداقل دو درب خروجی را باید برای همکف و همینطور بالکن‌</w:t>
      </w:r>
      <w:r>
        <w:rPr>
          <w:rFonts w:cs="B Nazanin" w:hint="cs"/>
          <w:sz w:val="28"/>
          <w:rtl/>
        </w:rPr>
        <w:t xml:space="preserve">‌ها </w:t>
      </w:r>
      <w:r w:rsidRPr="003C7AAF">
        <w:rPr>
          <w:rFonts w:cs="B Nazanin" w:hint="cs"/>
          <w:sz w:val="28"/>
          <w:rtl/>
        </w:rPr>
        <w:t>در نظر بگیریم که این تعداد درب</w:t>
      </w:r>
      <w:r>
        <w:rPr>
          <w:rFonts w:cs="B Nazanin" w:hint="cs"/>
          <w:sz w:val="28"/>
          <w:rtl/>
        </w:rPr>
        <w:t xml:space="preserve">‌ها </w:t>
      </w:r>
      <w:r w:rsidRPr="003C7AAF">
        <w:rPr>
          <w:rFonts w:cs="B Nazanin" w:hint="cs"/>
          <w:sz w:val="28"/>
          <w:rtl/>
        </w:rPr>
        <w:t>برای ظرفیت حد اکثر 500 نفر می‌باشد.</w:t>
      </w:r>
    </w:p>
    <w:p w:rsidR="00B313AB" w:rsidRPr="003C7AAF" w:rsidRDefault="00B313AB" w:rsidP="00B313AB">
      <w:pPr>
        <w:pStyle w:val="aff1"/>
        <w:tabs>
          <w:tab w:val="right" w:pos="71"/>
        </w:tabs>
        <w:ind w:left="-19" w:firstLine="0"/>
        <w:jc w:val="both"/>
        <w:rPr>
          <w:rFonts w:cs="B Nazanin"/>
          <w:sz w:val="28"/>
          <w:rtl/>
        </w:rPr>
      </w:pPr>
      <w:r w:rsidRPr="003C7AAF">
        <w:rPr>
          <w:rFonts w:cs="B Nazanin" w:hint="cs"/>
          <w:sz w:val="28"/>
          <w:rtl/>
        </w:rPr>
        <w:t>فضا</w:t>
      </w:r>
      <w:r>
        <w:rPr>
          <w:rFonts w:cs="B Nazanin" w:hint="cs"/>
          <w:sz w:val="28"/>
          <w:rtl/>
        </w:rPr>
        <w:t xml:space="preserve">‌های </w:t>
      </w:r>
      <w:r w:rsidRPr="003C7AAF">
        <w:rPr>
          <w:rFonts w:cs="B Nazanin" w:hint="cs"/>
          <w:sz w:val="28"/>
          <w:rtl/>
        </w:rPr>
        <w:t>پشت صحنه باید دارای خروجی‌</w:t>
      </w:r>
      <w:r>
        <w:rPr>
          <w:rFonts w:cs="B Nazanin" w:hint="cs"/>
          <w:sz w:val="28"/>
          <w:rtl/>
        </w:rPr>
        <w:t xml:space="preserve">‌های </w:t>
      </w:r>
      <w:r w:rsidRPr="003C7AAF">
        <w:rPr>
          <w:rFonts w:cs="B Nazanin" w:hint="cs"/>
          <w:sz w:val="28"/>
          <w:rtl/>
        </w:rPr>
        <w:t>جداگانه باشد به صورتی که از بروز کوران ناگهانی از قسمت صحنه به داخل خروجی‌</w:t>
      </w:r>
      <w:r>
        <w:rPr>
          <w:rFonts w:cs="B Nazanin" w:hint="cs"/>
          <w:sz w:val="28"/>
          <w:rtl/>
        </w:rPr>
        <w:t xml:space="preserve">‌های </w:t>
      </w:r>
      <w:r w:rsidRPr="003C7AAF">
        <w:rPr>
          <w:rFonts w:cs="B Nazanin" w:hint="cs"/>
          <w:sz w:val="28"/>
          <w:rtl/>
        </w:rPr>
        <w:t>مزبور جلوگیری نمایند.</w:t>
      </w:r>
    </w:p>
    <w:p w:rsidR="00B313AB" w:rsidRPr="003C7AAF" w:rsidRDefault="00B313AB" w:rsidP="00B313AB">
      <w:pPr>
        <w:pStyle w:val="aff1"/>
        <w:tabs>
          <w:tab w:val="right" w:pos="71"/>
        </w:tabs>
        <w:ind w:left="-19" w:firstLine="0"/>
        <w:jc w:val="both"/>
        <w:rPr>
          <w:rFonts w:cs="B Nazanin"/>
          <w:sz w:val="28"/>
          <w:rtl/>
        </w:rPr>
      </w:pPr>
      <w:r w:rsidRPr="003C7AAF">
        <w:rPr>
          <w:rFonts w:cs="B Nazanin" w:hint="cs"/>
          <w:sz w:val="28"/>
          <w:rtl/>
        </w:rPr>
        <w:t>وجود پلکان</w:t>
      </w:r>
      <w:r>
        <w:rPr>
          <w:rFonts w:cs="B Nazanin" w:hint="cs"/>
          <w:sz w:val="28"/>
          <w:rtl/>
        </w:rPr>
        <w:t xml:space="preserve">‌های </w:t>
      </w:r>
      <w:r w:rsidRPr="003C7AAF">
        <w:rPr>
          <w:rFonts w:cs="B Nazanin" w:hint="cs"/>
          <w:sz w:val="28"/>
          <w:rtl/>
        </w:rPr>
        <w:t>زیاد و مارپیچ و درب</w:t>
      </w:r>
      <w:r>
        <w:rPr>
          <w:rFonts w:cs="B Nazanin" w:hint="cs"/>
          <w:sz w:val="28"/>
          <w:rtl/>
        </w:rPr>
        <w:t xml:space="preserve">‌های </w:t>
      </w:r>
      <w:r w:rsidRPr="003C7AAF">
        <w:rPr>
          <w:rFonts w:cs="B Nazanin" w:hint="cs"/>
          <w:sz w:val="28"/>
          <w:rtl/>
        </w:rPr>
        <w:t>گردان در مسیر خروج بسیار ناگوار می‌باشد. نکته قابل اهمیت دیگر خروج معلولین است. شیب رامپ معلولین نباید از 12 درجه تجاوز نماید.</w:t>
      </w:r>
    </w:p>
    <w:p w:rsidR="00B313AB" w:rsidRPr="003C7AAF" w:rsidRDefault="00B313AB" w:rsidP="00B313AB">
      <w:pPr>
        <w:pStyle w:val="Heading2"/>
        <w:ind w:left="-19" w:firstLine="0"/>
        <w:rPr>
          <w:rFonts w:cs="B Nazanin"/>
          <w:rtl/>
        </w:rPr>
      </w:pPr>
      <w:bookmarkStart w:id="91" w:name="_Toc321700919"/>
      <w:bookmarkStart w:id="92" w:name="_Toc331061808"/>
      <w:bookmarkStart w:id="93" w:name="_Toc366154329"/>
      <w:bookmarkStart w:id="94" w:name="_Toc157904463"/>
      <w:r w:rsidRPr="003C7AAF">
        <w:rPr>
          <w:rFonts w:cs="B Nazanin" w:hint="cs"/>
          <w:rtl/>
        </w:rPr>
        <w:lastRenderedPageBreak/>
        <w:t>استاندارد</w:t>
      </w:r>
      <w:r>
        <w:rPr>
          <w:rFonts w:cs="B Nazanin" w:hint="cs"/>
          <w:rtl/>
        </w:rPr>
        <w:t xml:space="preserve">‌های </w:t>
      </w:r>
      <w:r w:rsidRPr="003C7AAF">
        <w:rPr>
          <w:rFonts w:cs="B Nazanin" w:hint="cs"/>
          <w:rtl/>
        </w:rPr>
        <w:t>فضایی قرائت‌خانه‌ آقایان و خانمها</w:t>
      </w:r>
      <w:bookmarkEnd w:id="91"/>
      <w:bookmarkEnd w:id="92"/>
      <w:bookmarkEnd w:id="93"/>
      <w:bookmarkEnd w:id="94"/>
    </w:p>
    <w:p w:rsidR="00B313AB" w:rsidRPr="003C7AAF" w:rsidRDefault="00B313AB" w:rsidP="00B313AB">
      <w:pPr>
        <w:pStyle w:val="aff1"/>
        <w:tabs>
          <w:tab w:val="right" w:pos="71"/>
        </w:tabs>
        <w:ind w:left="-19" w:firstLine="0"/>
        <w:jc w:val="both"/>
        <w:rPr>
          <w:rFonts w:cs="B Nazanin"/>
          <w:sz w:val="28"/>
        </w:rPr>
      </w:pPr>
      <w:r w:rsidRPr="003C7AAF">
        <w:rPr>
          <w:rFonts w:cs="B Nazanin"/>
          <w:noProof/>
          <w:sz w:val="28"/>
          <w:lang w:bidi="ar-SA"/>
        </w:rPr>
        <w:drawing>
          <wp:inline distT="0" distB="0" distL="0" distR="0" wp14:anchorId="7B5FC5B4" wp14:editId="24307218">
            <wp:extent cx="3097530" cy="2665730"/>
            <wp:effectExtent l="0" t="0" r="7620" b="1270"/>
            <wp:docPr id="627645542" name="Picture 66" descr="Description: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escription: 00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97530" cy="2665730"/>
                    </a:xfrm>
                    <a:prstGeom prst="rect">
                      <a:avLst/>
                    </a:prstGeom>
                    <a:noFill/>
                    <a:ln>
                      <a:noFill/>
                    </a:ln>
                  </pic:spPr>
                </pic:pic>
              </a:graphicData>
            </a:graphic>
          </wp:inline>
        </w:drawing>
      </w:r>
    </w:p>
    <w:p w:rsidR="00B313AB" w:rsidRPr="003C7AAF" w:rsidRDefault="00B313AB" w:rsidP="00B313AB">
      <w:pPr>
        <w:pStyle w:val="aff1"/>
        <w:tabs>
          <w:tab w:val="right" w:pos="71"/>
        </w:tabs>
        <w:ind w:left="-19" w:firstLine="0"/>
        <w:jc w:val="both"/>
        <w:rPr>
          <w:rFonts w:cs="B Nazanin"/>
          <w:sz w:val="28"/>
        </w:rPr>
      </w:pPr>
      <w:bookmarkStart w:id="95" w:name="_Toc321700920"/>
      <w:bookmarkStart w:id="96" w:name="_Toc331061809"/>
      <w:r w:rsidRPr="003C7AAF">
        <w:rPr>
          <w:rFonts w:cs="B Nazanin" w:hint="cs"/>
          <w:sz w:val="28"/>
          <w:rtl/>
        </w:rPr>
        <w:t>- ابعاد و اندازه استاندارد میز</w:t>
      </w:r>
      <w:r>
        <w:rPr>
          <w:rFonts w:cs="B Nazanin" w:hint="cs"/>
          <w:sz w:val="28"/>
          <w:rtl/>
        </w:rPr>
        <w:t xml:space="preserve">‌های </w:t>
      </w:r>
      <w:r w:rsidRPr="003C7AAF">
        <w:rPr>
          <w:rFonts w:cs="B Nazanin" w:hint="cs"/>
          <w:sz w:val="28"/>
          <w:rtl/>
        </w:rPr>
        <w:t>مطالعه و فاصله استاندارد بین میز</w:t>
      </w:r>
      <w:r>
        <w:rPr>
          <w:rFonts w:cs="B Nazanin" w:hint="cs"/>
          <w:sz w:val="28"/>
          <w:rtl/>
        </w:rPr>
        <w:t xml:space="preserve">‌ها </w:t>
      </w:r>
      <w:r w:rsidRPr="003C7AAF">
        <w:rPr>
          <w:rFonts w:cs="B Nazanin" w:hint="cs"/>
          <w:sz w:val="28"/>
          <w:rtl/>
        </w:rPr>
        <w:t>و میز تا قفسه كتاب</w:t>
      </w:r>
      <w:bookmarkEnd w:id="95"/>
      <w:bookmarkEnd w:id="96"/>
    </w:p>
    <w:p w:rsidR="00B313AB" w:rsidRPr="003C7AAF" w:rsidRDefault="00B313AB" w:rsidP="00B313AB">
      <w:pPr>
        <w:pStyle w:val="BodyTextIndent"/>
        <w:tabs>
          <w:tab w:val="right" w:pos="71"/>
        </w:tabs>
        <w:spacing w:line="276" w:lineRule="auto"/>
        <w:ind w:left="-19" w:firstLine="0"/>
        <w:jc w:val="both"/>
        <w:rPr>
          <w:rFonts w:cs="B Nazanin"/>
          <w:sz w:val="28"/>
          <w:szCs w:val="28"/>
          <w:lang w:bidi="fa-IR"/>
        </w:rPr>
      </w:pPr>
      <w:r w:rsidRPr="003C7AAF">
        <w:rPr>
          <w:rFonts w:cs="B Nazanin"/>
          <w:sz w:val="28"/>
          <w:szCs w:val="28"/>
        </w:rPr>
        <w:drawing>
          <wp:inline distT="0" distB="0" distL="0" distR="0" wp14:anchorId="7195C52D" wp14:editId="19BA53F9">
            <wp:extent cx="3696335" cy="3696335"/>
            <wp:effectExtent l="0" t="0" r="0" b="0"/>
            <wp:docPr id="1065128621" name="Picture 65" descr="Description: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escription: 002"/>
                    <pic:cNvPicPr>
                      <a:picLocks noChangeAspect="1" noChangeArrowheads="1"/>
                    </pic:cNvPicPr>
                  </pic:nvPicPr>
                  <pic:blipFill>
                    <a:blip r:embed="rId49" cstate="print">
                      <a:extLst>
                        <a:ext uri="{28A0092B-C50C-407E-A947-70E740481C1C}">
                          <a14:useLocalDpi xmlns:a14="http://schemas.microsoft.com/office/drawing/2010/main" val="0"/>
                        </a:ext>
                      </a:extLst>
                    </a:blip>
                    <a:srcRect b="1903"/>
                    <a:stretch>
                      <a:fillRect/>
                    </a:stretch>
                  </pic:blipFill>
                  <pic:spPr bwMode="auto">
                    <a:xfrm>
                      <a:off x="0" y="0"/>
                      <a:ext cx="3696335" cy="3696335"/>
                    </a:xfrm>
                    <a:prstGeom prst="rect">
                      <a:avLst/>
                    </a:prstGeom>
                    <a:noFill/>
                    <a:ln>
                      <a:noFill/>
                    </a:ln>
                  </pic:spPr>
                </pic:pic>
              </a:graphicData>
            </a:graphic>
          </wp:inline>
        </w:drawing>
      </w:r>
    </w:p>
    <w:p w:rsidR="00B313AB" w:rsidRPr="003C7AAF" w:rsidRDefault="00B313AB" w:rsidP="00B313AB">
      <w:pPr>
        <w:pStyle w:val="aff1"/>
        <w:tabs>
          <w:tab w:val="right" w:pos="71"/>
        </w:tabs>
        <w:ind w:left="-19" w:firstLine="0"/>
        <w:jc w:val="both"/>
        <w:rPr>
          <w:rFonts w:cs="B Nazanin"/>
          <w:sz w:val="28"/>
          <w:rtl/>
        </w:rPr>
      </w:pPr>
      <w:bookmarkStart w:id="97" w:name="_Toc321700921"/>
      <w:bookmarkStart w:id="98" w:name="_Toc331061810"/>
      <w:r w:rsidRPr="003C7AAF">
        <w:rPr>
          <w:rFonts w:cs="B Nazanin" w:hint="cs"/>
          <w:sz w:val="28"/>
          <w:rtl/>
        </w:rPr>
        <w:t>فاصله استاندارد میز مطالعه تا قفسه كتاب در حالت سیستم مخزن باز</w:t>
      </w:r>
      <w:bookmarkEnd w:id="97"/>
      <w:bookmarkEnd w:id="98"/>
    </w:p>
    <w:p w:rsidR="00B313AB" w:rsidRPr="003C7AAF" w:rsidRDefault="00B313AB" w:rsidP="00B313AB">
      <w:pPr>
        <w:pStyle w:val="Style2"/>
        <w:tabs>
          <w:tab w:val="right" w:pos="71"/>
          <w:tab w:val="num" w:pos="547"/>
        </w:tabs>
        <w:ind w:left="-19"/>
        <w:jc w:val="both"/>
        <w:rPr>
          <w:rFonts w:cs="B Nazanin"/>
          <w:sz w:val="28"/>
          <w:szCs w:val="28"/>
        </w:rPr>
      </w:pPr>
      <w:bookmarkStart w:id="99" w:name="_Toc321700922"/>
      <w:bookmarkStart w:id="100" w:name="_Toc331061811"/>
      <w:r w:rsidRPr="003C7AAF">
        <w:rPr>
          <w:rFonts w:cs="B Nazanin" w:hint="cs"/>
          <w:sz w:val="28"/>
          <w:szCs w:val="28"/>
          <w:rtl/>
        </w:rPr>
        <w:t>حداقل فاصله میز</w:t>
      </w:r>
      <w:r>
        <w:rPr>
          <w:rFonts w:cs="B Nazanin" w:hint="cs"/>
          <w:sz w:val="28"/>
          <w:szCs w:val="28"/>
          <w:rtl/>
        </w:rPr>
        <w:t xml:space="preserve">‌های </w:t>
      </w:r>
      <w:r w:rsidRPr="003C7AAF">
        <w:rPr>
          <w:rFonts w:cs="B Nazanin" w:hint="cs"/>
          <w:sz w:val="28"/>
          <w:szCs w:val="28"/>
          <w:rtl/>
        </w:rPr>
        <w:t>مطالعه یك نفره از هم با پارتیشن موجود بین آنها</w:t>
      </w:r>
      <w:bookmarkEnd w:id="99"/>
      <w:bookmarkEnd w:id="100"/>
    </w:p>
    <w:p w:rsidR="00B313AB" w:rsidRPr="003C7AAF" w:rsidRDefault="00B313AB" w:rsidP="00B313AB">
      <w:pPr>
        <w:pStyle w:val="aff1"/>
        <w:tabs>
          <w:tab w:val="right" w:pos="71"/>
        </w:tabs>
        <w:ind w:left="-19" w:firstLine="0"/>
        <w:jc w:val="both"/>
        <w:rPr>
          <w:rFonts w:cs="B Nazanin"/>
          <w:sz w:val="28"/>
          <w:rtl/>
        </w:rPr>
      </w:pPr>
      <w:r w:rsidRPr="003C7AAF">
        <w:rPr>
          <w:rFonts w:cs="B Nazanin"/>
          <w:noProof/>
          <w:sz w:val="28"/>
          <w:lang w:bidi="ar-SA"/>
        </w:rPr>
        <w:lastRenderedPageBreak/>
        <w:drawing>
          <wp:inline distT="0" distB="0" distL="0" distR="0" wp14:anchorId="1C343E6B" wp14:editId="1B4B42E0">
            <wp:extent cx="3960495" cy="2505075"/>
            <wp:effectExtent l="0" t="0" r="1905" b="9525"/>
            <wp:docPr id="1160599077" name="Picture 64" descr="Description: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escription: 00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60495" cy="2505075"/>
                    </a:xfrm>
                    <a:prstGeom prst="rect">
                      <a:avLst/>
                    </a:prstGeom>
                    <a:noFill/>
                    <a:ln>
                      <a:noFill/>
                    </a:ln>
                  </pic:spPr>
                </pic:pic>
              </a:graphicData>
            </a:graphic>
          </wp:inline>
        </w:drawing>
      </w:r>
    </w:p>
    <w:p w:rsidR="00B313AB" w:rsidRPr="003C7AAF" w:rsidRDefault="00B313AB" w:rsidP="00B313AB">
      <w:pPr>
        <w:pStyle w:val="aff1"/>
        <w:tabs>
          <w:tab w:val="right" w:pos="71"/>
        </w:tabs>
        <w:ind w:left="-19" w:firstLine="0"/>
        <w:jc w:val="both"/>
        <w:rPr>
          <w:rFonts w:cs="B Nazanin"/>
          <w:sz w:val="28"/>
          <w:rtl/>
        </w:rPr>
      </w:pPr>
      <w:r w:rsidRPr="003C7AAF">
        <w:rPr>
          <w:rFonts w:cs="B Nazanin"/>
          <w:noProof/>
          <w:sz w:val="28"/>
          <w:lang w:bidi="ar-SA"/>
        </w:rPr>
        <w:drawing>
          <wp:inline distT="0" distB="0" distL="0" distR="0" wp14:anchorId="3151411A" wp14:editId="153B3EFE">
            <wp:extent cx="3535045" cy="3406775"/>
            <wp:effectExtent l="0" t="0" r="8255" b="3175"/>
            <wp:docPr id="787656196" name="Picture 63" descr="Description: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Description: 00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535045" cy="3406775"/>
                    </a:xfrm>
                    <a:prstGeom prst="rect">
                      <a:avLst/>
                    </a:prstGeom>
                    <a:noFill/>
                    <a:ln>
                      <a:noFill/>
                    </a:ln>
                  </pic:spPr>
                </pic:pic>
              </a:graphicData>
            </a:graphic>
          </wp:inline>
        </w:drawing>
      </w:r>
    </w:p>
    <w:p w:rsidR="00B313AB" w:rsidRPr="003C7AAF" w:rsidRDefault="00B313AB" w:rsidP="00B313AB">
      <w:pPr>
        <w:tabs>
          <w:tab w:val="right" w:pos="71"/>
        </w:tabs>
        <w:ind w:left="-19"/>
        <w:jc w:val="both"/>
        <w:rPr>
          <w:rFonts w:cs="B Nazanin"/>
          <w:b/>
          <w:bCs/>
          <w:sz w:val="28"/>
          <w:rtl/>
        </w:rPr>
      </w:pPr>
    </w:p>
    <w:p w:rsidR="00B313AB" w:rsidRPr="003C7AAF" w:rsidRDefault="00B313AB" w:rsidP="00B313AB">
      <w:pPr>
        <w:pStyle w:val="Heading2"/>
        <w:ind w:left="-19" w:firstLine="0"/>
        <w:rPr>
          <w:rFonts w:cs="B Nazanin"/>
          <w:rtl/>
        </w:rPr>
      </w:pPr>
      <w:bookmarkStart w:id="101" w:name="_Toc331061812"/>
      <w:bookmarkStart w:id="102" w:name="_Toc321700923"/>
      <w:r w:rsidRPr="003C7AAF">
        <w:rPr>
          <w:rFonts w:cs="B Nazanin"/>
          <w:rtl/>
        </w:rPr>
        <w:br w:type="page"/>
      </w:r>
      <w:bookmarkStart w:id="103" w:name="_Toc366154330"/>
      <w:bookmarkStart w:id="104" w:name="_Toc157904464"/>
      <w:r w:rsidRPr="003C7AAF">
        <w:rPr>
          <w:rFonts w:cs="B Nazanin" w:hint="cs"/>
          <w:rtl/>
        </w:rPr>
        <w:lastRenderedPageBreak/>
        <w:t>انواع چیدمان مختلف میز و صندلی</w:t>
      </w:r>
      <w:bookmarkEnd w:id="101"/>
      <w:bookmarkEnd w:id="103"/>
      <w:bookmarkEnd w:id="104"/>
    </w:p>
    <w:p w:rsidR="00B313AB" w:rsidRPr="003C7AAF" w:rsidRDefault="00B313AB" w:rsidP="00B313AB">
      <w:pPr>
        <w:ind w:left="-19"/>
        <w:rPr>
          <w:rFonts w:cs="B Nazanin"/>
          <w:sz w:val="28"/>
          <w:rtl/>
        </w:rPr>
      </w:pPr>
      <w:r w:rsidRPr="003C7AAF">
        <w:rPr>
          <w:rFonts w:cs="B Nazanin" w:hint="cs"/>
          <w:sz w:val="28"/>
          <w:rtl/>
        </w:rPr>
        <w:t xml:space="preserve"> </w:t>
      </w:r>
      <w:bookmarkStart w:id="105" w:name="_Toc331061813"/>
      <w:bookmarkStart w:id="106" w:name="_Toc366154331"/>
      <w:r w:rsidRPr="003C7AAF">
        <w:rPr>
          <w:rFonts w:cs="B Nazanin" w:hint="cs"/>
          <w:sz w:val="28"/>
          <w:rtl/>
        </w:rPr>
        <w:t>مطالعه و مبلمان كتابخانه با مدول</w:t>
      </w:r>
      <w:bookmarkEnd w:id="105"/>
      <w:r w:rsidRPr="003C7AAF">
        <w:rPr>
          <w:rFonts w:cs="B Nazanin" w:hint="cs"/>
          <w:sz w:val="28"/>
          <w:rtl/>
        </w:rPr>
        <w:t xml:space="preserve">  </w:t>
      </w:r>
      <w:bookmarkStart w:id="107" w:name="_Toc331061814"/>
      <w:r w:rsidRPr="003C7AAF">
        <w:rPr>
          <w:rFonts w:cs="B Nazanin" w:hint="cs"/>
          <w:sz w:val="28"/>
          <w:rtl/>
        </w:rPr>
        <w:t>و اشكال متفاوت همراه با فاصله استاندارد</w:t>
      </w:r>
      <w:bookmarkStart w:id="108" w:name="_Toc331061815"/>
      <w:bookmarkStart w:id="109" w:name="_Toc366154332"/>
      <w:bookmarkEnd w:id="106"/>
      <w:bookmarkEnd w:id="107"/>
      <w:r w:rsidRPr="003C7AAF">
        <w:rPr>
          <w:rFonts w:cs="B Nazanin" w:hint="cs"/>
          <w:sz w:val="28"/>
          <w:rtl/>
        </w:rPr>
        <w:t>موجود بین آنها</w:t>
      </w:r>
      <w:bookmarkEnd w:id="102"/>
      <w:bookmarkEnd w:id="108"/>
      <w:bookmarkEnd w:id="109"/>
    </w:p>
    <w:p w:rsidR="00B313AB" w:rsidRPr="003C7AAF" w:rsidRDefault="00B313AB" w:rsidP="00B313AB">
      <w:pPr>
        <w:pStyle w:val="aff1"/>
        <w:tabs>
          <w:tab w:val="right" w:pos="71"/>
        </w:tabs>
        <w:ind w:left="-19" w:firstLine="0"/>
        <w:jc w:val="center"/>
        <w:rPr>
          <w:rFonts w:cs="B Nazanin"/>
          <w:sz w:val="28"/>
          <w:rtl/>
        </w:rPr>
      </w:pPr>
      <w:r w:rsidRPr="003C7AAF">
        <w:rPr>
          <w:rFonts w:cs="B Nazanin"/>
          <w:noProof/>
          <w:sz w:val="28"/>
          <w:lang w:bidi="ar-SA"/>
        </w:rPr>
        <w:drawing>
          <wp:inline distT="0" distB="0" distL="0" distR="0" wp14:anchorId="1CEC40C3" wp14:editId="2E7D2BF1">
            <wp:extent cx="4700905" cy="7160895"/>
            <wp:effectExtent l="0" t="0" r="4445" b="1905"/>
            <wp:docPr id="915700042" name="Picture 62" descr="Description: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escription: 00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00905" cy="7160895"/>
                    </a:xfrm>
                    <a:prstGeom prst="rect">
                      <a:avLst/>
                    </a:prstGeom>
                    <a:noFill/>
                    <a:ln>
                      <a:noFill/>
                    </a:ln>
                  </pic:spPr>
                </pic:pic>
              </a:graphicData>
            </a:graphic>
          </wp:inline>
        </w:drawing>
      </w:r>
    </w:p>
    <w:p w:rsidR="00B313AB" w:rsidRPr="003C7AAF" w:rsidRDefault="00B313AB" w:rsidP="00B313AB">
      <w:pPr>
        <w:pStyle w:val="Heading2"/>
        <w:ind w:left="-19" w:firstLine="0"/>
        <w:rPr>
          <w:rFonts w:cs="B Nazanin"/>
        </w:rPr>
      </w:pPr>
      <w:bookmarkStart w:id="110" w:name="_Toc321700924"/>
      <w:bookmarkStart w:id="111" w:name="_Toc331061816"/>
      <w:bookmarkStart w:id="112" w:name="_Toc366154333"/>
      <w:r w:rsidRPr="003C7AAF">
        <w:rPr>
          <w:rFonts w:cs="B Nazanin" w:hint="cs"/>
          <w:rtl/>
        </w:rPr>
        <w:lastRenderedPageBreak/>
        <w:t xml:space="preserve"> </w:t>
      </w:r>
      <w:bookmarkStart w:id="113" w:name="_Toc157904465"/>
      <w:r w:rsidRPr="003C7AAF">
        <w:rPr>
          <w:rFonts w:cs="B Nazanin" w:hint="cs"/>
          <w:rtl/>
        </w:rPr>
        <w:t>انواع چیدمان مختلف میز و صندلی مطالعه با مدول و اشكال متفاوت همراه با فاصله استاندارد موجود بین آنها</w:t>
      </w:r>
      <w:bookmarkEnd w:id="110"/>
      <w:bookmarkEnd w:id="111"/>
      <w:bookmarkEnd w:id="112"/>
      <w:bookmarkEnd w:id="113"/>
    </w:p>
    <w:p w:rsidR="00B313AB" w:rsidRPr="003C7AAF" w:rsidRDefault="00B313AB" w:rsidP="00B313AB">
      <w:pPr>
        <w:tabs>
          <w:tab w:val="right" w:pos="71"/>
        </w:tabs>
        <w:ind w:left="-19"/>
        <w:jc w:val="both"/>
        <w:rPr>
          <w:rFonts w:cs="B Nazanin"/>
          <w:sz w:val="28"/>
          <w:rtl/>
        </w:rPr>
      </w:pPr>
      <w:r w:rsidRPr="003C7AAF">
        <w:rPr>
          <w:rFonts w:cs="B Nazanin"/>
          <w:noProof/>
          <w:sz w:val="28"/>
          <w:lang w:bidi="ar-SA"/>
        </w:rPr>
        <w:drawing>
          <wp:inline distT="0" distB="0" distL="0" distR="0" wp14:anchorId="130B91BF" wp14:editId="3DE31405">
            <wp:extent cx="5332095" cy="7153910"/>
            <wp:effectExtent l="0" t="0" r="1905" b="8890"/>
            <wp:docPr id="1453963653" name="Picture 61" descr="Description: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escription: 00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32095" cy="7153910"/>
                    </a:xfrm>
                    <a:prstGeom prst="rect">
                      <a:avLst/>
                    </a:prstGeom>
                    <a:noFill/>
                    <a:ln>
                      <a:noFill/>
                    </a:ln>
                  </pic:spPr>
                </pic:pic>
              </a:graphicData>
            </a:graphic>
          </wp:inline>
        </w:drawing>
      </w:r>
    </w:p>
    <w:p w:rsidR="00B313AB" w:rsidRPr="003C7AAF" w:rsidRDefault="00B313AB" w:rsidP="00B313AB">
      <w:pPr>
        <w:tabs>
          <w:tab w:val="right" w:pos="71"/>
        </w:tabs>
        <w:ind w:left="-19"/>
        <w:jc w:val="both"/>
        <w:rPr>
          <w:rFonts w:cs="B Nazanin"/>
          <w:sz w:val="28"/>
          <w:rtl/>
        </w:rPr>
      </w:pPr>
    </w:p>
    <w:p w:rsidR="00B313AB" w:rsidRPr="003C7AAF" w:rsidRDefault="00B313AB" w:rsidP="00B313AB">
      <w:pPr>
        <w:tabs>
          <w:tab w:val="right" w:pos="71"/>
        </w:tabs>
        <w:ind w:left="-19"/>
        <w:jc w:val="both"/>
        <w:rPr>
          <w:rFonts w:cs="B Nazanin"/>
          <w:sz w:val="28"/>
          <w:rtl/>
        </w:rPr>
      </w:pPr>
    </w:p>
    <w:p w:rsidR="00B313AB" w:rsidRPr="003C7AAF" w:rsidRDefault="00B313AB" w:rsidP="00B313AB">
      <w:pPr>
        <w:tabs>
          <w:tab w:val="right" w:pos="71"/>
        </w:tabs>
        <w:ind w:left="-19"/>
        <w:jc w:val="both"/>
        <w:rPr>
          <w:rFonts w:cs="B Nazanin"/>
          <w:sz w:val="28"/>
          <w:rtl/>
        </w:rPr>
      </w:pPr>
      <w:r w:rsidRPr="003C7AAF">
        <w:rPr>
          <w:rFonts w:cs="B Nazanin"/>
          <w:noProof/>
          <w:sz w:val="28"/>
          <w:lang w:bidi="ar-SA"/>
        </w:rPr>
        <w:drawing>
          <wp:inline distT="0" distB="0" distL="0" distR="0" wp14:anchorId="4B83D02B" wp14:editId="1AD5DEFC">
            <wp:extent cx="4449445" cy="2363470"/>
            <wp:effectExtent l="0" t="0" r="8255" b="0"/>
            <wp:docPr id="456996865" name="Picture 60" descr="Description: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escription: 00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449445" cy="2363470"/>
                    </a:xfrm>
                    <a:prstGeom prst="rect">
                      <a:avLst/>
                    </a:prstGeom>
                    <a:noFill/>
                    <a:ln>
                      <a:noFill/>
                    </a:ln>
                  </pic:spPr>
                </pic:pic>
              </a:graphicData>
            </a:graphic>
          </wp:inline>
        </w:drawing>
      </w:r>
    </w:p>
    <w:p w:rsidR="00B313AB" w:rsidRPr="003C7AAF" w:rsidRDefault="00B313AB" w:rsidP="00B313AB">
      <w:pPr>
        <w:pStyle w:val="Style2"/>
        <w:tabs>
          <w:tab w:val="right" w:pos="71"/>
          <w:tab w:val="num" w:pos="547"/>
        </w:tabs>
        <w:ind w:left="-19"/>
        <w:jc w:val="both"/>
        <w:rPr>
          <w:rFonts w:cs="B Nazanin"/>
          <w:sz w:val="28"/>
          <w:szCs w:val="28"/>
          <w:rtl/>
        </w:rPr>
      </w:pPr>
      <w:r w:rsidRPr="003C7AAF">
        <w:rPr>
          <w:rFonts w:cs="B Nazanin" w:hint="cs"/>
          <w:sz w:val="28"/>
          <w:szCs w:val="28"/>
          <w:rtl/>
        </w:rPr>
        <w:t xml:space="preserve"> فاصله استاندارد بین قفسه‌</w:t>
      </w:r>
      <w:r>
        <w:rPr>
          <w:rFonts w:cs="B Nazanin" w:hint="cs"/>
          <w:sz w:val="28"/>
          <w:szCs w:val="28"/>
          <w:rtl/>
        </w:rPr>
        <w:t xml:space="preserve">‌های </w:t>
      </w:r>
      <w:r w:rsidRPr="003C7AAF">
        <w:rPr>
          <w:rFonts w:cs="B Nazanin" w:hint="cs"/>
          <w:sz w:val="28"/>
          <w:szCs w:val="28"/>
          <w:rtl/>
        </w:rPr>
        <w:t>كتاب و مبلمان كتابخانه در حالت</w:t>
      </w:r>
      <w:r>
        <w:rPr>
          <w:rFonts w:cs="B Nazanin" w:hint="cs"/>
          <w:sz w:val="28"/>
          <w:szCs w:val="28"/>
          <w:rtl/>
        </w:rPr>
        <w:t xml:space="preserve">‌های </w:t>
      </w:r>
      <w:r w:rsidRPr="003C7AAF">
        <w:rPr>
          <w:rFonts w:cs="B Nazanin" w:hint="cs"/>
          <w:sz w:val="28"/>
          <w:szCs w:val="28"/>
          <w:rtl/>
        </w:rPr>
        <w:t>گوناگون (برای عبور یك یا دو نفر، عبور كتابدار با ترولی و...) در سیستم مخزن باز و بسته</w:t>
      </w:r>
    </w:p>
    <w:p w:rsidR="00B313AB" w:rsidRPr="003C7AAF" w:rsidRDefault="00B313AB" w:rsidP="00B313AB">
      <w:pPr>
        <w:tabs>
          <w:tab w:val="right" w:pos="71"/>
        </w:tabs>
        <w:ind w:left="-19"/>
        <w:jc w:val="both"/>
        <w:rPr>
          <w:rFonts w:cs="B Nazanin"/>
          <w:b/>
          <w:bCs/>
          <w:sz w:val="28"/>
          <w:rtl/>
        </w:rPr>
      </w:pPr>
      <w:r w:rsidRPr="003C7AAF">
        <w:rPr>
          <w:rFonts w:cs="B Nazanin"/>
          <w:noProof/>
          <w:sz w:val="28"/>
          <w:lang w:bidi="ar-SA"/>
        </w:rPr>
        <w:drawing>
          <wp:inline distT="0" distB="0" distL="0" distR="0" wp14:anchorId="19D82977" wp14:editId="14BB6B63">
            <wp:extent cx="4507865" cy="2189480"/>
            <wp:effectExtent l="0" t="0" r="6985" b="1270"/>
            <wp:docPr id="940171386" name="Picture 59" descr="Description: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escription: 00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07865" cy="2189480"/>
                    </a:xfrm>
                    <a:prstGeom prst="rect">
                      <a:avLst/>
                    </a:prstGeom>
                    <a:noFill/>
                    <a:ln>
                      <a:noFill/>
                    </a:ln>
                  </pic:spPr>
                </pic:pic>
              </a:graphicData>
            </a:graphic>
          </wp:inline>
        </w:drawing>
      </w:r>
    </w:p>
    <w:p w:rsidR="00B313AB" w:rsidRPr="003C7AAF" w:rsidRDefault="00B313AB" w:rsidP="00B313AB">
      <w:pPr>
        <w:pStyle w:val="Heading2"/>
        <w:ind w:left="-19" w:firstLine="0"/>
        <w:rPr>
          <w:rFonts w:cs="B Nazanin"/>
          <w:rtl/>
        </w:rPr>
      </w:pPr>
      <w:bookmarkStart w:id="114" w:name="_Toc321700925"/>
      <w:bookmarkStart w:id="115" w:name="_Toc331061817"/>
      <w:bookmarkStart w:id="116" w:name="_Toc366154334"/>
      <w:bookmarkStart w:id="117" w:name="_Toc157904466"/>
      <w:r w:rsidRPr="003C7AAF">
        <w:rPr>
          <w:rFonts w:cs="B Nazanin" w:hint="cs"/>
          <w:rtl/>
        </w:rPr>
        <w:t>پاركینگ</w:t>
      </w:r>
      <w:bookmarkEnd w:id="114"/>
      <w:bookmarkEnd w:id="115"/>
      <w:bookmarkEnd w:id="116"/>
      <w:bookmarkEnd w:id="117"/>
    </w:p>
    <w:p w:rsidR="00B313AB" w:rsidRPr="003C7AAF" w:rsidRDefault="00B313AB" w:rsidP="00B313AB">
      <w:pPr>
        <w:pStyle w:val="aff1"/>
        <w:tabs>
          <w:tab w:val="right" w:pos="71"/>
        </w:tabs>
        <w:ind w:left="-19" w:firstLine="0"/>
        <w:jc w:val="both"/>
        <w:rPr>
          <w:rFonts w:cs="B Nazanin"/>
          <w:sz w:val="28"/>
          <w:rtl/>
        </w:rPr>
      </w:pPr>
      <w:r w:rsidRPr="003C7AAF">
        <w:rPr>
          <w:rFonts w:cs="B Nazanin" w:hint="cs"/>
          <w:sz w:val="28"/>
          <w:rtl/>
        </w:rPr>
        <w:t>طبق ضوابط و مقررات ساختمانی در خصوص طراحی كاربری</w:t>
      </w:r>
      <w:r>
        <w:rPr>
          <w:rFonts w:cs="B Nazanin" w:hint="cs"/>
          <w:sz w:val="28"/>
          <w:rtl/>
        </w:rPr>
        <w:t xml:space="preserve">‌های </w:t>
      </w:r>
      <w:r w:rsidRPr="003C7AAF">
        <w:rPr>
          <w:rFonts w:cs="B Nazanin" w:hint="cs"/>
          <w:sz w:val="28"/>
          <w:rtl/>
        </w:rPr>
        <w:t xml:space="preserve">غالباً همگانی تأمین یك واحد پاركینگ به ازاء </w:t>
      </w:r>
      <w:r w:rsidRPr="003C7AAF">
        <w:rPr>
          <w:rFonts w:cs="B Nazanin" w:hint="cs"/>
          <w:sz w:val="28"/>
          <w:u w:val="single"/>
          <w:rtl/>
        </w:rPr>
        <w:t>100</w:t>
      </w:r>
      <w:r w:rsidRPr="003C7AAF">
        <w:rPr>
          <w:rFonts w:cs="B Nazanin" w:hint="cs"/>
          <w:sz w:val="28"/>
          <w:rtl/>
        </w:rPr>
        <w:t xml:space="preserve"> مترمربع زیربنا یا </w:t>
      </w:r>
      <w:r w:rsidRPr="003C7AAF">
        <w:rPr>
          <w:rFonts w:cs="B Nazanin" w:hint="cs"/>
          <w:sz w:val="28"/>
          <w:u w:val="single"/>
          <w:rtl/>
        </w:rPr>
        <w:t>15</w:t>
      </w:r>
      <w:r w:rsidRPr="003C7AAF">
        <w:rPr>
          <w:rFonts w:cs="B Nazanin" w:hint="cs"/>
          <w:sz w:val="28"/>
          <w:rtl/>
        </w:rPr>
        <w:t xml:space="preserve"> نفر استفاده‌كننده الزامی است.</w:t>
      </w:r>
    </w:p>
    <w:p w:rsidR="00B313AB" w:rsidRPr="003C7AAF" w:rsidRDefault="00B313AB" w:rsidP="00B313AB">
      <w:pPr>
        <w:pStyle w:val="aff1"/>
        <w:tabs>
          <w:tab w:val="right" w:pos="71"/>
        </w:tabs>
        <w:ind w:left="-19" w:firstLine="0"/>
        <w:jc w:val="both"/>
        <w:rPr>
          <w:rFonts w:ascii="Tahoma" w:hAnsi="Tahoma" w:cs="B Nazanin"/>
          <w:sz w:val="28"/>
          <w:rtl/>
          <w:lang w:val="en-GB"/>
        </w:rPr>
      </w:pPr>
      <w:r w:rsidRPr="003C7AAF">
        <w:rPr>
          <w:rFonts w:cs="B Nazanin" w:hint="cs"/>
          <w:sz w:val="28"/>
          <w:rtl/>
        </w:rPr>
        <w:tab/>
        <w:t>از آنجا كه زیربنای پروژه در حدود 1800 مترمربع می‌باشد، لذا با توجه به مطالب فوق تعداد 18 واحد پاركینگ برای تأمین نیاز مجموعه الزامی است.</w:t>
      </w:r>
    </w:p>
    <w:p w:rsidR="00B313AB" w:rsidRPr="003C7AAF" w:rsidRDefault="00B313AB" w:rsidP="00B313AB">
      <w:pPr>
        <w:pStyle w:val="Heading3"/>
        <w:ind w:left="-19" w:firstLine="0"/>
        <w:rPr>
          <w:rFonts w:cs="B Nazanin"/>
          <w:rtl/>
        </w:rPr>
      </w:pPr>
      <w:bookmarkStart w:id="118" w:name="_Toc157904467"/>
      <w:bookmarkStart w:id="119" w:name="_Toc321700926"/>
      <w:bookmarkStart w:id="120" w:name="_Toc331061818"/>
      <w:bookmarkStart w:id="121" w:name="_Toc366154335"/>
      <w:r w:rsidRPr="003C7AAF">
        <w:rPr>
          <w:rFonts w:cs="B Nazanin" w:hint="cs"/>
          <w:rtl/>
        </w:rPr>
        <w:t>آمفی تئاتر ( جزء فضا</w:t>
      </w:r>
      <w:r>
        <w:rPr>
          <w:rFonts w:cs="B Nazanin" w:hint="cs"/>
          <w:rtl/>
        </w:rPr>
        <w:t xml:space="preserve">‌ها </w:t>
      </w:r>
      <w:r w:rsidRPr="003C7AAF">
        <w:rPr>
          <w:rFonts w:cs="B Nazanin" w:hint="cs"/>
          <w:rtl/>
        </w:rPr>
        <w:t>)</w:t>
      </w:r>
      <w:bookmarkEnd w:id="118"/>
      <w:r w:rsidRPr="003C7AAF">
        <w:rPr>
          <w:rFonts w:cs="B Nazanin" w:hint="cs"/>
          <w:rtl/>
        </w:rPr>
        <w:t xml:space="preserve"> </w:t>
      </w:r>
      <w:bookmarkEnd w:id="119"/>
      <w:bookmarkEnd w:id="120"/>
      <w:bookmarkEnd w:id="121"/>
    </w:p>
    <w:p w:rsidR="00B313AB" w:rsidRPr="003C7AAF" w:rsidRDefault="00B313AB" w:rsidP="00B313AB">
      <w:pPr>
        <w:pStyle w:val="aff1"/>
        <w:tabs>
          <w:tab w:val="right" w:pos="71"/>
        </w:tabs>
        <w:ind w:left="-19" w:firstLine="0"/>
        <w:jc w:val="both"/>
        <w:rPr>
          <w:rFonts w:cs="B Nazanin"/>
          <w:sz w:val="28"/>
          <w:rtl/>
        </w:rPr>
      </w:pPr>
      <w:r w:rsidRPr="003C7AAF">
        <w:rPr>
          <w:rFonts w:cs="B Nazanin" w:hint="cs"/>
          <w:sz w:val="28"/>
          <w:rtl/>
        </w:rPr>
        <w:lastRenderedPageBreak/>
        <w:t>آمفی تئاتری که برای تالار شهر بندر عباس طراحی شده است دارای ظرفیت حدود 600 نفر میباشدکه دارای بخش</w:t>
      </w:r>
      <w:r>
        <w:rPr>
          <w:rFonts w:cs="B Nazanin" w:hint="cs"/>
          <w:sz w:val="28"/>
          <w:rtl/>
        </w:rPr>
        <w:t xml:space="preserve">‌های </w:t>
      </w:r>
      <w:r w:rsidRPr="003C7AAF">
        <w:rPr>
          <w:rFonts w:cs="B Nazanin" w:hint="cs"/>
          <w:sz w:val="28"/>
          <w:rtl/>
        </w:rPr>
        <w:t>مختلفی به شرح زیر است:</w:t>
      </w:r>
    </w:p>
    <w:p w:rsidR="00B313AB" w:rsidRPr="003C7AAF" w:rsidRDefault="00B313AB" w:rsidP="00B313AB">
      <w:pPr>
        <w:pStyle w:val="Style2"/>
        <w:tabs>
          <w:tab w:val="right" w:pos="71"/>
          <w:tab w:val="num" w:pos="547"/>
        </w:tabs>
        <w:ind w:left="-19"/>
        <w:jc w:val="both"/>
        <w:rPr>
          <w:rFonts w:cs="B Nazanin"/>
          <w:sz w:val="28"/>
          <w:szCs w:val="28"/>
          <w:rtl/>
        </w:rPr>
      </w:pPr>
      <w:r w:rsidRPr="003C7AAF">
        <w:rPr>
          <w:rFonts w:cs="B Nazanin" w:hint="cs"/>
          <w:sz w:val="28"/>
          <w:szCs w:val="28"/>
          <w:rtl/>
        </w:rPr>
        <w:t>جایگاه شنوندگان</w:t>
      </w:r>
    </w:p>
    <w:p w:rsidR="00B313AB" w:rsidRPr="003C7AAF" w:rsidRDefault="00B313AB" w:rsidP="00B313AB">
      <w:pPr>
        <w:pStyle w:val="Style2"/>
        <w:tabs>
          <w:tab w:val="right" w:pos="71"/>
          <w:tab w:val="num" w:pos="547"/>
        </w:tabs>
        <w:ind w:left="-19"/>
        <w:jc w:val="both"/>
        <w:rPr>
          <w:rFonts w:cs="B Nazanin"/>
          <w:sz w:val="28"/>
          <w:szCs w:val="28"/>
        </w:rPr>
      </w:pPr>
      <w:r w:rsidRPr="003C7AAF">
        <w:rPr>
          <w:rFonts w:cs="B Nazanin" w:hint="cs"/>
          <w:sz w:val="28"/>
          <w:szCs w:val="28"/>
          <w:rtl/>
        </w:rPr>
        <w:t>سن</w:t>
      </w:r>
    </w:p>
    <w:p w:rsidR="00B313AB" w:rsidRPr="003C7AAF" w:rsidRDefault="00B313AB" w:rsidP="00B313AB">
      <w:pPr>
        <w:pStyle w:val="Style2"/>
        <w:tabs>
          <w:tab w:val="right" w:pos="71"/>
          <w:tab w:val="num" w:pos="547"/>
        </w:tabs>
        <w:ind w:left="-19"/>
        <w:jc w:val="both"/>
        <w:rPr>
          <w:rFonts w:cs="B Nazanin"/>
          <w:sz w:val="28"/>
          <w:szCs w:val="28"/>
        </w:rPr>
      </w:pPr>
      <w:r w:rsidRPr="003C7AAF">
        <w:rPr>
          <w:rFonts w:cs="B Nazanin" w:hint="cs"/>
          <w:sz w:val="28"/>
          <w:szCs w:val="28"/>
          <w:rtl/>
        </w:rPr>
        <w:t>پشت صحنه ( اتاق گریم، رختکن، سرویس</w:t>
      </w:r>
      <w:r>
        <w:rPr>
          <w:rFonts w:cs="B Nazanin" w:hint="cs"/>
          <w:sz w:val="28"/>
          <w:szCs w:val="28"/>
          <w:rtl/>
        </w:rPr>
        <w:t xml:space="preserve">‌ها </w:t>
      </w:r>
      <w:r w:rsidRPr="003C7AAF">
        <w:rPr>
          <w:rFonts w:cs="B Nazanin" w:hint="cs"/>
          <w:sz w:val="28"/>
          <w:szCs w:val="28"/>
          <w:rtl/>
        </w:rPr>
        <w:t>و انبار )</w:t>
      </w:r>
    </w:p>
    <w:p w:rsidR="00B313AB" w:rsidRPr="003C7AAF" w:rsidRDefault="00B313AB" w:rsidP="00B313AB">
      <w:pPr>
        <w:pStyle w:val="Style2"/>
        <w:tabs>
          <w:tab w:val="right" w:pos="71"/>
          <w:tab w:val="num" w:pos="547"/>
        </w:tabs>
        <w:ind w:left="-19"/>
        <w:jc w:val="both"/>
        <w:rPr>
          <w:rFonts w:cs="B Nazanin"/>
          <w:sz w:val="28"/>
          <w:szCs w:val="28"/>
        </w:rPr>
      </w:pPr>
      <w:r w:rsidRPr="003C7AAF">
        <w:rPr>
          <w:rFonts w:cs="B Nazanin" w:hint="cs"/>
          <w:sz w:val="28"/>
          <w:szCs w:val="28"/>
          <w:rtl/>
        </w:rPr>
        <w:t>اتاق پروژکسیون</w:t>
      </w:r>
    </w:p>
    <w:p w:rsidR="00B313AB" w:rsidRPr="003C7AAF" w:rsidRDefault="00B313AB" w:rsidP="00B313AB">
      <w:pPr>
        <w:pStyle w:val="Style2"/>
        <w:tabs>
          <w:tab w:val="right" w:pos="71"/>
          <w:tab w:val="num" w:pos="547"/>
        </w:tabs>
        <w:ind w:left="-19"/>
        <w:jc w:val="both"/>
        <w:rPr>
          <w:rFonts w:cs="B Nazanin"/>
          <w:sz w:val="28"/>
          <w:szCs w:val="28"/>
        </w:rPr>
      </w:pPr>
      <w:r w:rsidRPr="003C7AAF">
        <w:rPr>
          <w:rFonts w:cs="B Nazanin" w:hint="cs"/>
          <w:sz w:val="28"/>
          <w:szCs w:val="28"/>
          <w:rtl/>
        </w:rPr>
        <w:t>فضای انتظار</w:t>
      </w:r>
    </w:p>
    <w:p w:rsidR="00B313AB" w:rsidRPr="003C7AAF" w:rsidRDefault="00B313AB" w:rsidP="00B313AB">
      <w:pPr>
        <w:pStyle w:val="aff1"/>
        <w:tabs>
          <w:tab w:val="right" w:pos="71"/>
        </w:tabs>
        <w:ind w:left="-19" w:firstLine="0"/>
        <w:jc w:val="both"/>
        <w:rPr>
          <w:rFonts w:cs="B Nazanin"/>
          <w:sz w:val="28"/>
          <w:rtl/>
        </w:rPr>
      </w:pPr>
      <w:r w:rsidRPr="003C7AAF">
        <w:rPr>
          <w:rFonts w:cs="B Nazanin" w:hint="cs"/>
          <w:sz w:val="28"/>
          <w:rtl/>
        </w:rPr>
        <w:t>دیگر ضوابط حفاظت و ایمنی عبارتند از:</w:t>
      </w:r>
    </w:p>
    <w:p w:rsidR="00B313AB" w:rsidRPr="003C7AAF" w:rsidRDefault="00B313AB" w:rsidP="00B313AB">
      <w:pPr>
        <w:pStyle w:val="Style2"/>
        <w:tabs>
          <w:tab w:val="right" w:pos="71"/>
          <w:tab w:val="num" w:pos="547"/>
        </w:tabs>
        <w:ind w:left="-19"/>
        <w:jc w:val="both"/>
        <w:rPr>
          <w:rFonts w:cs="B Nazanin"/>
          <w:sz w:val="28"/>
          <w:szCs w:val="28"/>
          <w:rtl/>
        </w:rPr>
      </w:pPr>
      <w:r w:rsidRPr="003C7AAF">
        <w:rPr>
          <w:rFonts w:cs="B Nazanin" w:hint="cs"/>
          <w:sz w:val="28"/>
          <w:szCs w:val="28"/>
          <w:rtl/>
        </w:rPr>
        <w:t>نصب تجهیزات ضد آتش در قسمت</w:t>
      </w:r>
      <w:r>
        <w:rPr>
          <w:rFonts w:cs="B Nazanin" w:hint="cs"/>
          <w:sz w:val="28"/>
          <w:szCs w:val="28"/>
          <w:rtl/>
        </w:rPr>
        <w:t xml:space="preserve">‌های </w:t>
      </w:r>
      <w:r w:rsidRPr="003C7AAF">
        <w:rPr>
          <w:rFonts w:cs="B Nazanin" w:hint="cs"/>
          <w:sz w:val="28"/>
          <w:szCs w:val="28"/>
          <w:rtl/>
        </w:rPr>
        <w:t>مختلف صحنه، پشت صحنه و جایگاه تماشاگران به نحوی ثابت، مشخص قابل دسترسی عمومی.</w:t>
      </w:r>
    </w:p>
    <w:p w:rsidR="00B313AB" w:rsidRPr="003C7AAF" w:rsidRDefault="00B313AB" w:rsidP="00B313AB">
      <w:pPr>
        <w:pStyle w:val="Style2"/>
        <w:tabs>
          <w:tab w:val="right" w:pos="71"/>
          <w:tab w:val="num" w:pos="547"/>
        </w:tabs>
        <w:ind w:left="-19"/>
        <w:jc w:val="both"/>
        <w:rPr>
          <w:rFonts w:cs="B Nazanin"/>
          <w:sz w:val="28"/>
          <w:szCs w:val="28"/>
        </w:rPr>
      </w:pPr>
      <w:r w:rsidRPr="003C7AAF">
        <w:rPr>
          <w:rFonts w:cs="B Nazanin" w:hint="cs"/>
          <w:sz w:val="28"/>
          <w:szCs w:val="28"/>
          <w:rtl/>
        </w:rPr>
        <w:t>نصب لوله‌</w:t>
      </w:r>
      <w:r>
        <w:rPr>
          <w:rFonts w:cs="B Nazanin" w:hint="cs"/>
          <w:sz w:val="28"/>
          <w:szCs w:val="28"/>
          <w:rtl/>
        </w:rPr>
        <w:t xml:space="preserve">‌های </w:t>
      </w:r>
      <w:r w:rsidRPr="003C7AAF">
        <w:rPr>
          <w:rFonts w:cs="B Nazanin" w:hint="cs"/>
          <w:sz w:val="28"/>
          <w:szCs w:val="28"/>
          <w:rtl/>
        </w:rPr>
        <w:t>آب‌پاش و لوله‌</w:t>
      </w:r>
      <w:r>
        <w:rPr>
          <w:rFonts w:cs="B Nazanin" w:hint="cs"/>
          <w:sz w:val="28"/>
          <w:szCs w:val="28"/>
          <w:rtl/>
        </w:rPr>
        <w:t xml:space="preserve">‌های </w:t>
      </w:r>
      <w:r w:rsidRPr="003C7AAF">
        <w:rPr>
          <w:rFonts w:cs="B Nazanin" w:hint="cs"/>
          <w:sz w:val="28"/>
          <w:szCs w:val="28"/>
          <w:rtl/>
        </w:rPr>
        <w:t>آب آتش‌نشانی.</w:t>
      </w:r>
    </w:p>
    <w:p w:rsidR="00B313AB" w:rsidRPr="003C7AAF" w:rsidRDefault="00B313AB" w:rsidP="00B313AB">
      <w:pPr>
        <w:pStyle w:val="Style2"/>
        <w:tabs>
          <w:tab w:val="right" w:pos="71"/>
          <w:tab w:val="num" w:pos="547"/>
        </w:tabs>
        <w:ind w:left="-19"/>
        <w:jc w:val="both"/>
        <w:rPr>
          <w:rFonts w:cs="B Nazanin"/>
          <w:sz w:val="28"/>
          <w:szCs w:val="28"/>
        </w:rPr>
      </w:pPr>
      <w:r w:rsidRPr="003C7AAF">
        <w:rPr>
          <w:rFonts w:cs="B Nazanin" w:hint="cs"/>
          <w:sz w:val="28"/>
          <w:szCs w:val="28"/>
          <w:rtl/>
        </w:rPr>
        <w:t>وجود زنگ</w:t>
      </w:r>
      <w:r>
        <w:rPr>
          <w:rFonts w:cs="B Nazanin" w:hint="cs"/>
          <w:sz w:val="28"/>
          <w:szCs w:val="28"/>
          <w:rtl/>
        </w:rPr>
        <w:t xml:space="preserve">‌های </w:t>
      </w:r>
      <w:r w:rsidRPr="003C7AAF">
        <w:rPr>
          <w:rFonts w:cs="B Nazanin" w:hint="cs"/>
          <w:sz w:val="28"/>
          <w:szCs w:val="28"/>
          <w:rtl/>
        </w:rPr>
        <w:t>خطر و امکان تماس با خارج و بلندگوهایی برای راهنمایی جمعیت به هنگام بروز حادثه و نصب چراغ</w:t>
      </w:r>
      <w:r>
        <w:rPr>
          <w:rFonts w:cs="B Nazanin" w:hint="cs"/>
          <w:sz w:val="28"/>
          <w:szCs w:val="28"/>
          <w:rtl/>
        </w:rPr>
        <w:t xml:space="preserve">‌های </w:t>
      </w:r>
      <w:r w:rsidRPr="003C7AAF">
        <w:rPr>
          <w:rFonts w:cs="B Nazanin" w:hint="cs"/>
          <w:sz w:val="28"/>
          <w:szCs w:val="28"/>
          <w:rtl/>
        </w:rPr>
        <w:t>روشنایی اضطراری.</w:t>
      </w:r>
    </w:p>
    <w:p w:rsidR="00B313AB" w:rsidRPr="003C7AAF" w:rsidRDefault="00B313AB" w:rsidP="00B313AB">
      <w:pPr>
        <w:pStyle w:val="Heading3"/>
        <w:ind w:left="-19" w:firstLine="0"/>
        <w:rPr>
          <w:rFonts w:cs="B Nazanin"/>
          <w:rtl/>
        </w:rPr>
      </w:pPr>
      <w:bookmarkStart w:id="122" w:name="_Toc321700927"/>
      <w:bookmarkStart w:id="123" w:name="_Toc331061819"/>
      <w:bookmarkStart w:id="124" w:name="_Toc366154336"/>
      <w:bookmarkStart w:id="125" w:name="_Toc157904468"/>
      <w:r w:rsidRPr="003C7AAF">
        <w:rPr>
          <w:rFonts w:cs="B Nazanin" w:hint="cs"/>
          <w:rtl/>
        </w:rPr>
        <w:t>جایگاه تماشاگران و تنظیم زوایای دید:</w:t>
      </w:r>
      <w:bookmarkEnd w:id="122"/>
      <w:bookmarkEnd w:id="123"/>
      <w:bookmarkEnd w:id="124"/>
      <w:bookmarkEnd w:id="125"/>
    </w:p>
    <w:p w:rsidR="00B313AB" w:rsidRPr="003C7AAF" w:rsidRDefault="00B313AB" w:rsidP="00B313AB">
      <w:pPr>
        <w:pStyle w:val="aff1"/>
        <w:tabs>
          <w:tab w:val="right" w:pos="71"/>
        </w:tabs>
        <w:ind w:left="-19" w:firstLine="0"/>
        <w:jc w:val="both"/>
        <w:rPr>
          <w:rFonts w:cs="B Nazanin"/>
          <w:sz w:val="28"/>
          <w:rtl/>
        </w:rPr>
      </w:pPr>
      <w:r w:rsidRPr="003C7AAF">
        <w:rPr>
          <w:rFonts w:cs="B Nazanin" w:hint="cs"/>
          <w:sz w:val="28"/>
          <w:rtl/>
        </w:rPr>
        <w:t>بهترین زاویه جهت دید بین 30 تا 60 درجه است. حداکثر دید سن در تئاتر 25 متر و در اپرا 35 متر می باشد. چنانچه فاصله عرض عبور بین صندلی</w:t>
      </w:r>
      <w:r>
        <w:rPr>
          <w:rFonts w:cs="B Nazanin" w:hint="cs"/>
          <w:sz w:val="28"/>
          <w:rtl/>
        </w:rPr>
        <w:t xml:space="preserve">‌ها </w:t>
      </w:r>
      <w:r w:rsidRPr="003C7AAF">
        <w:rPr>
          <w:rFonts w:cs="B Nazanin" w:hint="cs"/>
          <w:sz w:val="28"/>
          <w:rtl/>
        </w:rPr>
        <w:t>را 30 سانتی متر فرض کنیم لازم است دو راهرو در طرفین حداکثر 14 صندلی با یکدیگر فاصله داشته باشند؛ اگر این فاصله را تا 40 سانتی متر افزایش دهیم آنگاه می توان فاصله بین راهرو</w:t>
      </w:r>
      <w:r>
        <w:rPr>
          <w:rFonts w:cs="B Nazanin" w:hint="cs"/>
          <w:sz w:val="28"/>
          <w:rtl/>
        </w:rPr>
        <w:t xml:space="preserve">‌های </w:t>
      </w:r>
      <w:r w:rsidRPr="003C7AAF">
        <w:rPr>
          <w:rFonts w:cs="B Nazanin" w:hint="cs"/>
          <w:sz w:val="28"/>
          <w:rtl/>
        </w:rPr>
        <w:t xml:space="preserve">طرفین را تا 20 صندلی افزایش داد. </w:t>
      </w:r>
    </w:p>
    <w:p w:rsidR="00B313AB" w:rsidRPr="003C7AAF" w:rsidRDefault="00B313AB" w:rsidP="00B313AB">
      <w:pPr>
        <w:pStyle w:val="aff1"/>
        <w:tabs>
          <w:tab w:val="right" w:pos="71"/>
        </w:tabs>
        <w:ind w:left="-19" w:firstLine="0"/>
        <w:jc w:val="both"/>
        <w:rPr>
          <w:rFonts w:cs="B Nazanin"/>
          <w:sz w:val="28"/>
          <w:rtl/>
        </w:rPr>
      </w:pPr>
      <w:r w:rsidRPr="003C7AAF">
        <w:rPr>
          <w:rFonts w:cs="B Nazanin" w:hint="cs"/>
          <w:sz w:val="28"/>
          <w:rtl/>
        </w:rPr>
        <w:t>فواصل ردیف</w:t>
      </w:r>
      <w:r>
        <w:rPr>
          <w:rFonts w:cs="B Nazanin" w:hint="cs"/>
          <w:sz w:val="28"/>
          <w:rtl/>
        </w:rPr>
        <w:t xml:space="preserve">‌ها </w:t>
      </w:r>
      <w:r w:rsidRPr="003C7AAF">
        <w:rPr>
          <w:rFonts w:cs="B Nazanin" w:hint="cs"/>
          <w:sz w:val="28"/>
          <w:rtl/>
        </w:rPr>
        <w:t>نسبت به یکدیگر باید بین 76 تا 100 سانتی‌متر باشد. حداقل فاصله مطلوب ردیف</w:t>
      </w:r>
      <w:r>
        <w:rPr>
          <w:rFonts w:cs="B Nazanin" w:hint="cs"/>
          <w:sz w:val="28"/>
          <w:rtl/>
        </w:rPr>
        <w:t xml:space="preserve">‌ها </w:t>
      </w:r>
      <w:r w:rsidRPr="003C7AAF">
        <w:rPr>
          <w:rFonts w:cs="B Nazanin" w:hint="cs"/>
          <w:sz w:val="28"/>
          <w:rtl/>
        </w:rPr>
        <w:t xml:space="preserve">نسبت به یکدیگر 84 سانتی‌متر است. چنانچه کف سالن پلکانی نبوده و به صورت شیبدار باشد در آن صورت برای تأمین ارتفاع مناسب دید باید شیب 20 درصد را برای آن لحاظ نمود. </w:t>
      </w:r>
    </w:p>
    <w:p w:rsidR="00B313AB" w:rsidRPr="003C7AAF" w:rsidRDefault="00B313AB" w:rsidP="00B313AB">
      <w:pPr>
        <w:pStyle w:val="aff1"/>
        <w:tabs>
          <w:tab w:val="right" w:pos="71"/>
        </w:tabs>
        <w:ind w:left="-19" w:firstLine="0"/>
        <w:jc w:val="both"/>
        <w:rPr>
          <w:rFonts w:cs="B Nazanin"/>
          <w:sz w:val="28"/>
          <w:rtl/>
        </w:rPr>
      </w:pPr>
      <w:r w:rsidRPr="003C7AAF">
        <w:rPr>
          <w:rFonts w:cs="B Nazanin" w:hint="cs"/>
          <w:sz w:val="28"/>
          <w:rtl/>
        </w:rPr>
        <w:t>مساحت لازم به جز ارتباطات اصلی برای هر نفر 6/0 متر مربع می‌باشد که با سطوح ارتباطی به</w:t>
      </w:r>
      <w:r w:rsidRPr="003C7AAF">
        <w:rPr>
          <w:rFonts w:cs="B Nazanin" w:hint="cs"/>
          <w:sz w:val="28"/>
          <w:u w:val="single"/>
          <w:rtl/>
        </w:rPr>
        <w:t xml:space="preserve"> 1</w:t>
      </w:r>
      <w:r w:rsidRPr="003C7AAF">
        <w:rPr>
          <w:rFonts w:cs="B Nazanin" w:hint="cs"/>
          <w:sz w:val="28"/>
          <w:rtl/>
        </w:rPr>
        <w:t xml:space="preserve"> مترمربع می‌رسد.</w:t>
      </w:r>
    </w:p>
    <w:p w:rsidR="00B313AB" w:rsidRPr="003C7AAF" w:rsidRDefault="00B313AB" w:rsidP="00B313AB">
      <w:pPr>
        <w:pStyle w:val="aff1"/>
        <w:tabs>
          <w:tab w:val="right" w:pos="71"/>
        </w:tabs>
        <w:ind w:left="-19" w:firstLine="0"/>
        <w:jc w:val="both"/>
        <w:rPr>
          <w:rFonts w:cs="B Nazanin"/>
          <w:sz w:val="28"/>
          <w:rtl/>
        </w:rPr>
      </w:pPr>
      <w:r w:rsidRPr="003C7AAF">
        <w:rPr>
          <w:rFonts w:cs="B Nazanin" w:hint="cs"/>
          <w:sz w:val="28"/>
          <w:rtl/>
        </w:rPr>
        <w:t>در زمان اجرای ارکستر فاصله تماشاچیان تا جلو سن حداقل 5 متر می باشد ولی در موقع اجرای تئاتر این فاصله می تواند حداقل 70/1 متر باشد.</w:t>
      </w:r>
    </w:p>
    <w:p w:rsidR="00B313AB" w:rsidRPr="003C7AAF" w:rsidRDefault="00B313AB" w:rsidP="00B313AB">
      <w:pPr>
        <w:pStyle w:val="aff1"/>
        <w:tabs>
          <w:tab w:val="right" w:pos="71"/>
        </w:tabs>
        <w:ind w:left="-19" w:firstLine="0"/>
        <w:jc w:val="both"/>
        <w:rPr>
          <w:rFonts w:cs="B Nazanin"/>
          <w:sz w:val="28"/>
          <w:rtl/>
        </w:rPr>
      </w:pPr>
      <w:r w:rsidRPr="003C7AAF">
        <w:rPr>
          <w:rFonts w:cs="B Nazanin" w:hint="cs"/>
          <w:sz w:val="28"/>
          <w:rtl/>
        </w:rPr>
        <w:t xml:space="preserve">می‌دانیم ارتفاع چشم یک تماشاگر به طور متوسط بین 110 تا 120 سانتی‌متر برآورد می‌شود؛ بنابراین اگر ارتفاع چشم تماشاگر نخست 120 سانتی‌متر باشد، ارتفاع چشم تماشاگر ردیف دوم باید 132 سانتی‌متر باشد. این ارتفاع </w:t>
      </w:r>
      <w:r w:rsidRPr="003C7AAF">
        <w:rPr>
          <w:rFonts w:cs="B Nazanin" w:hint="cs"/>
          <w:sz w:val="28"/>
          <w:rtl/>
        </w:rPr>
        <w:lastRenderedPageBreak/>
        <w:t>را می‌توان ارتفاع پله‌</w:t>
      </w:r>
      <w:r>
        <w:rPr>
          <w:rFonts w:cs="B Nazanin" w:hint="cs"/>
          <w:sz w:val="28"/>
          <w:rtl/>
        </w:rPr>
        <w:t xml:space="preserve">‌های </w:t>
      </w:r>
      <w:r w:rsidRPr="003C7AAF">
        <w:rPr>
          <w:rFonts w:cs="B Nazanin" w:hint="cs"/>
          <w:sz w:val="28"/>
          <w:rtl/>
        </w:rPr>
        <w:t>زیر هر ردیف صندلی نیز محسوب نمود. البته بهتر است ارتفاع چشم تماشاگران ردیف نخست حداقل 20 سانتی‌متر از کف سـن بالاتر باشد. ضـمناً بالاترین طبقه بـالکن نباید زاوی</w:t>
      </w:r>
      <w:r>
        <w:rPr>
          <w:rFonts w:cs="B Nazanin" w:hint="cs"/>
          <w:sz w:val="28"/>
          <w:rtl/>
        </w:rPr>
        <w:t xml:space="preserve">‌های </w:t>
      </w:r>
      <w:r w:rsidRPr="003C7AAF">
        <w:rPr>
          <w:rFonts w:cs="B Nazanin" w:hint="cs"/>
          <w:sz w:val="28"/>
          <w:rtl/>
        </w:rPr>
        <w:t>بیشتر از 30 درجه نسبت به سطح تراز کف داشته باشد؛ برای ارتفاع دید ردیف</w:t>
      </w:r>
      <w:r>
        <w:rPr>
          <w:rFonts w:cs="B Nazanin" w:hint="cs"/>
          <w:sz w:val="28"/>
          <w:rtl/>
        </w:rPr>
        <w:t xml:space="preserve">‌ها </w:t>
      </w:r>
      <w:r w:rsidRPr="003C7AAF">
        <w:rPr>
          <w:rFonts w:cs="B Nazanin" w:hint="cs"/>
          <w:sz w:val="28"/>
          <w:rtl/>
        </w:rPr>
        <w:t>در بالکن باید شیب بیشتری در حدود 50 سانتی متر در نظر گرفت. البته شیب زیاد بالکن</w:t>
      </w:r>
      <w:r>
        <w:rPr>
          <w:rFonts w:cs="B Nazanin" w:hint="cs"/>
          <w:sz w:val="28"/>
          <w:rtl/>
        </w:rPr>
        <w:t xml:space="preserve">‌ها </w:t>
      </w:r>
      <w:r w:rsidRPr="003C7AAF">
        <w:rPr>
          <w:rFonts w:cs="B Nazanin" w:hint="cs"/>
          <w:sz w:val="28"/>
          <w:rtl/>
        </w:rPr>
        <w:t>ممکن است ارتفاع دید طبقات پایین‌تر را محدود کند، بنابراین در طراحی مقاطع سالن‌</w:t>
      </w:r>
      <w:r>
        <w:rPr>
          <w:rFonts w:cs="B Nazanin" w:hint="cs"/>
          <w:sz w:val="28"/>
          <w:rtl/>
        </w:rPr>
        <w:t xml:space="preserve">‌ها </w:t>
      </w:r>
      <w:r w:rsidRPr="003C7AAF">
        <w:rPr>
          <w:rFonts w:cs="B Nazanin" w:hint="cs"/>
          <w:sz w:val="28"/>
          <w:rtl/>
        </w:rPr>
        <w:t>باید در نظر داشت که خطوط دید ارتفاع صحنه توسط بالکن طبقه بالا قطع نشود.</w:t>
      </w:r>
    </w:p>
    <w:p w:rsidR="00B313AB" w:rsidRPr="003C7AAF" w:rsidRDefault="00B313AB" w:rsidP="00B313AB">
      <w:pPr>
        <w:pStyle w:val="Heading3"/>
        <w:ind w:left="-19" w:firstLine="0"/>
        <w:rPr>
          <w:rFonts w:cs="B Nazanin"/>
          <w:rtl/>
        </w:rPr>
      </w:pPr>
      <w:bookmarkStart w:id="126" w:name="_Toc321700928"/>
      <w:bookmarkStart w:id="127" w:name="_Toc331061820"/>
      <w:bookmarkStart w:id="128" w:name="_Toc366154337"/>
      <w:bookmarkStart w:id="129" w:name="_Toc157904469"/>
      <w:r w:rsidRPr="003C7AAF">
        <w:rPr>
          <w:rFonts w:cs="B Nazanin" w:hint="cs"/>
          <w:rtl/>
        </w:rPr>
        <w:t>چگونگی تعیین شیب کف سالن‌</w:t>
      </w:r>
      <w:r>
        <w:rPr>
          <w:rFonts w:cs="B Nazanin" w:hint="cs"/>
          <w:rtl/>
        </w:rPr>
        <w:t xml:space="preserve">‌های </w:t>
      </w:r>
      <w:r w:rsidRPr="003C7AAF">
        <w:rPr>
          <w:rFonts w:cs="B Nazanin" w:hint="cs"/>
          <w:rtl/>
        </w:rPr>
        <w:t>نمایش</w:t>
      </w:r>
      <w:bookmarkEnd w:id="126"/>
      <w:bookmarkEnd w:id="127"/>
      <w:bookmarkEnd w:id="128"/>
      <w:bookmarkEnd w:id="129"/>
    </w:p>
    <w:p w:rsidR="00B313AB" w:rsidRPr="003C7AAF" w:rsidRDefault="00B313AB" w:rsidP="00B313AB">
      <w:pPr>
        <w:pStyle w:val="aff1"/>
        <w:tabs>
          <w:tab w:val="right" w:pos="71"/>
        </w:tabs>
        <w:ind w:left="-19" w:firstLine="0"/>
        <w:jc w:val="both"/>
        <w:rPr>
          <w:rFonts w:cs="B Nazanin"/>
          <w:sz w:val="28"/>
          <w:rtl/>
        </w:rPr>
      </w:pPr>
      <w:r w:rsidRPr="003C7AAF">
        <w:rPr>
          <w:rFonts w:cs="B Nazanin"/>
          <w:noProof/>
          <w:sz w:val="28"/>
          <w:lang w:bidi="ar-SA"/>
        </w:rPr>
        <w:drawing>
          <wp:inline distT="0" distB="0" distL="0" distR="0" wp14:anchorId="75136E6F" wp14:editId="05807E61">
            <wp:extent cx="5338445" cy="3554730"/>
            <wp:effectExtent l="0" t="0" r="0" b="7620"/>
            <wp:docPr id="2026330896" name="Picture 58" descr="Description: Scan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Description: Scan002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38445" cy="3554730"/>
                    </a:xfrm>
                    <a:prstGeom prst="rect">
                      <a:avLst/>
                    </a:prstGeom>
                    <a:noFill/>
                    <a:ln>
                      <a:noFill/>
                    </a:ln>
                  </pic:spPr>
                </pic:pic>
              </a:graphicData>
            </a:graphic>
          </wp:inline>
        </w:drawing>
      </w:r>
    </w:p>
    <w:p w:rsidR="00B313AB" w:rsidRPr="003C7AAF" w:rsidRDefault="00B313AB" w:rsidP="00B313AB">
      <w:pPr>
        <w:pStyle w:val="aff1"/>
        <w:tabs>
          <w:tab w:val="right" w:pos="71"/>
        </w:tabs>
        <w:ind w:left="-19" w:firstLine="0"/>
        <w:jc w:val="both"/>
        <w:rPr>
          <w:rFonts w:cs="B Nazanin"/>
          <w:sz w:val="28"/>
          <w:rtl/>
        </w:rPr>
      </w:pPr>
      <w:r w:rsidRPr="003C7AAF">
        <w:rPr>
          <w:rFonts w:cs="B Nazanin"/>
          <w:noProof/>
          <w:sz w:val="28"/>
          <w:lang w:bidi="ar-SA"/>
        </w:rPr>
        <w:drawing>
          <wp:inline distT="0" distB="0" distL="0" distR="0" wp14:anchorId="2D7D1200" wp14:editId="32285DC5">
            <wp:extent cx="3290570" cy="1892935"/>
            <wp:effectExtent l="0" t="0" r="5080" b="0"/>
            <wp:docPr id="1440306210" name="Picture 57" descr="Description: Scan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Description: Scan0026jpg"/>
                    <pic:cNvPicPr>
                      <a:picLocks noChangeAspect="1" noChangeArrowheads="1"/>
                    </pic:cNvPicPr>
                  </pic:nvPicPr>
                  <pic:blipFill>
                    <a:blip r:embed="rId57">
                      <a:extLst>
                        <a:ext uri="{28A0092B-C50C-407E-A947-70E740481C1C}">
                          <a14:useLocalDpi xmlns:a14="http://schemas.microsoft.com/office/drawing/2010/main" val="0"/>
                        </a:ext>
                      </a:extLst>
                    </a:blip>
                    <a:srcRect l="12282" t="18155" r="14465" b="12962"/>
                    <a:stretch>
                      <a:fillRect/>
                    </a:stretch>
                  </pic:blipFill>
                  <pic:spPr bwMode="auto">
                    <a:xfrm>
                      <a:off x="0" y="0"/>
                      <a:ext cx="3290570" cy="1892935"/>
                    </a:xfrm>
                    <a:prstGeom prst="rect">
                      <a:avLst/>
                    </a:prstGeom>
                    <a:noFill/>
                    <a:ln>
                      <a:noFill/>
                    </a:ln>
                  </pic:spPr>
                </pic:pic>
              </a:graphicData>
            </a:graphic>
          </wp:inline>
        </w:drawing>
      </w:r>
    </w:p>
    <w:p w:rsidR="00B313AB" w:rsidRPr="003C7AAF" w:rsidRDefault="00B313AB" w:rsidP="00B313AB">
      <w:pPr>
        <w:pStyle w:val="BodyTextIndent"/>
        <w:tabs>
          <w:tab w:val="right" w:pos="71"/>
        </w:tabs>
        <w:spacing w:line="276" w:lineRule="auto"/>
        <w:ind w:left="-19" w:firstLine="0"/>
        <w:jc w:val="both"/>
        <w:rPr>
          <w:rFonts w:cs="B Nazanin"/>
          <w:sz w:val="28"/>
          <w:szCs w:val="28"/>
          <w:rtl/>
          <w:lang w:bidi="fa-IR"/>
        </w:rPr>
      </w:pPr>
    </w:p>
    <w:p w:rsidR="00B313AB" w:rsidRPr="003C7AAF" w:rsidRDefault="00B313AB" w:rsidP="00B313AB">
      <w:pPr>
        <w:pStyle w:val="BodyTextIndent"/>
        <w:tabs>
          <w:tab w:val="right" w:pos="71"/>
        </w:tabs>
        <w:spacing w:line="276" w:lineRule="auto"/>
        <w:ind w:left="-19" w:firstLine="0"/>
        <w:jc w:val="both"/>
        <w:rPr>
          <w:rFonts w:cs="B Nazanin"/>
          <w:sz w:val="28"/>
          <w:szCs w:val="28"/>
          <w:rtl/>
          <w:lang w:bidi="fa-IR"/>
        </w:rPr>
      </w:pPr>
    </w:p>
    <w:p w:rsidR="00B313AB" w:rsidRPr="003C7AAF" w:rsidRDefault="00B313AB" w:rsidP="00B313AB">
      <w:pPr>
        <w:pStyle w:val="BodyTextIndent"/>
        <w:tabs>
          <w:tab w:val="right" w:pos="71"/>
        </w:tabs>
        <w:spacing w:line="276" w:lineRule="auto"/>
        <w:ind w:left="-19" w:firstLine="0"/>
        <w:jc w:val="both"/>
        <w:rPr>
          <w:rFonts w:cs="B Nazanin"/>
          <w:sz w:val="28"/>
          <w:szCs w:val="28"/>
          <w:rtl/>
          <w:lang w:bidi="fa-IR"/>
        </w:rPr>
      </w:pPr>
    </w:p>
    <w:p w:rsidR="00B313AB" w:rsidRPr="003C7AAF" w:rsidRDefault="00B313AB" w:rsidP="00B313AB">
      <w:pPr>
        <w:ind w:left="-19"/>
        <w:rPr>
          <w:rFonts w:cs="B Nazanin"/>
          <w:sz w:val="28"/>
          <w:rtl/>
        </w:rPr>
      </w:pPr>
      <w:bookmarkStart w:id="130" w:name="_Toc321700929"/>
      <w:bookmarkStart w:id="131" w:name="_Toc331061821"/>
      <w:bookmarkStart w:id="132" w:name="_Toc366154338"/>
      <w:r w:rsidRPr="003C7AAF">
        <w:rPr>
          <w:rFonts w:cs="B Nazanin" w:hint="cs"/>
          <w:sz w:val="28"/>
          <w:rtl/>
        </w:rPr>
        <w:t>جدول معرفی جزئیات طراحی ردیف صندلیها</w:t>
      </w:r>
      <w:bookmarkEnd w:id="130"/>
      <w:bookmarkEnd w:id="131"/>
      <w:bookmarkEnd w:id="132"/>
    </w:p>
    <w:p w:rsidR="00B313AB" w:rsidRPr="003C7AAF" w:rsidRDefault="00B313AB" w:rsidP="00B313AB">
      <w:pPr>
        <w:pStyle w:val="BodyTextIndent"/>
        <w:tabs>
          <w:tab w:val="right" w:pos="71"/>
        </w:tabs>
        <w:spacing w:line="276" w:lineRule="auto"/>
        <w:ind w:left="-19" w:firstLine="0"/>
        <w:jc w:val="both"/>
        <w:rPr>
          <w:rFonts w:cs="B Nazanin"/>
          <w:b/>
          <w:bCs/>
          <w:sz w:val="28"/>
          <w:szCs w:val="28"/>
          <w:lang w:bidi="fa-IR"/>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12"/>
        <w:gridCol w:w="1945"/>
        <w:gridCol w:w="2282"/>
        <w:gridCol w:w="2030"/>
      </w:tblGrid>
      <w:tr w:rsidR="00B313AB" w:rsidRPr="003C7AAF" w:rsidTr="002C6B97">
        <w:tc>
          <w:tcPr>
            <w:tcW w:w="375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313AB" w:rsidRPr="003C7AAF" w:rsidRDefault="00B313AB" w:rsidP="002C6B97">
            <w:pPr>
              <w:pStyle w:val="BodyTextIndent"/>
              <w:tabs>
                <w:tab w:val="right" w:pos="71"/>
              </w:tabs>
              <w:spacing w:line="276" w:lineRule="auto"/>
              <w:ind w:left="-19" w:firstLine="0"/>
              <w:jc w:val="both"/>
              <w:rPr>
                <w:rFonts w:cs="B Nazanin"/>
                <w:sz w:val="28"/>
                <w:szCs w:val="28"/>
                <w:lang w:bidi="fa-IR"/>
              </w:rPr>
            </w:pPr>
            <w:r w:rsidRPr="003C7AAF">
              <w:rPr>
                <w:rFonts w:cs="B Nazanin" w:hint="cs"/>
                <w:sz w:val="28"/>
                <w:szCs w:val="28"/>
                <w:rtl/>
                <w:lang w:bidi="fa-IR"/>
              </w:rPr>
              <w:t xml:space="preserve">حداکثر تعداد صندلی با عرض </w:t>
            </w:r>
            <w:r w:rsidRPr="003C7AAF">
              <w:rPr>
                <w:rFonts w:cs="B Nazanin"/>
                <w:sz w:val="28"/>
                <w:szCs w:val="28"/>
                <w:lang w:bidi="fa-IR"/>
              </w:rPr>
              <w:t>mm</w:t>
            </w:r>
            <w:r w:rsidRPr="003C7AAF">
              <w:rPr>
                <w:rFonts w:cs="B Nazanin" w:hint="cs"/>
                <w:sz w:val="28"/>
                <w:szCs w:val="28"/>
                <w:rtl/>
                <w:lang w:bidi="fa-IR"/>
              </w:rPr>
              <w:t>510 در هر ردیف</w:t>
            </w:r>
          </w:p>
        </w:tc>
        <w:tc>
          <w:tcPr>
            <w:tcW w:w="228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B313AB" w:rsidRPr="003C7AAF" w:rsidRDefault="00B313AB" w:rsidP="002C6B97">
            <w:pPr>
              <w:pStyle w:val="BodyTextIndent"/>
              <w:tabs>
                <w:tab w:val="right" w:pos="71"/>
              </w:tabs>
              <w:spacing w:line="276" w:lineRule="auto"/>
              <w:ind w:left="-19" w:firstLine="0"/>
              <w:jc w:val="both"/>
              <w:rPr>
                <w:rFonts w:cs="B Nazanin"/>
                <w:sz w:val="28"/>
                <w:szCs w:val="28"/>
                <w:lang w:bidi="fa-IR"/>
              </w:rPr>
            </w:pPr>
            <w:r w:rsidRPr="003C7AAF">
              <w:rPr>
                <w:rFonts w:cs="B Nazanin" w:hint="cs"/>
                <w:sz w:val="28"/>
                <w:szCs w:val="28"/>
                <w:rtl/>
                <w:lang w:bidi="fa-IR"/>
              </w:rPr>
              <w:t xml:space="preserve">حداکثر فاصله صندلی با عرض </w:t>
            </w:r>
            <w:r w:rsidRPr="003C7AAF">
              <w:rPr>
                <w:rFonts w:cs="B Nazanin"/>
                <w:sz w:val="28"/>
                <w:szCs w:val="28"/>
                <w:lang w:bidi="fa-IR"/>
              </w:rPr>
              <w:t>mm</w:t>
            </w:r>
            <w:r w:rsidRPr="003C7AAF">
              <w:rPr>
                <w:rFonts w:cs="B Nazanin" w:hint="cs"/>
                <w:sz w:val="28"/>
                <w:szCs w:val="28"/>
                <w:rtl/>
                <w:lang w:bidi="fa-IR"/>
              </w:rPr>
              <w:t xml:space="preserve"> 510 از راهرو اصلی </w:t>
            </w:r>
            <w:r w:rsidRPr="003C7AAF">
              <w:rPr>
                <w:rFonts w:cs="B Nazanin"/>
                <w:sz w:val="28"/>
                <w:szCs w:val="28"/>
                <w:lang w:bidi="fa-IR"/>
              </w:rPr>
              <w:t>F(mm)</w:t>
            </w:r>
          </w:p>
        </w:tc>
        <w:tc>
          <w:tcPr>
            <w:tcW w:w="203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B313AB" w:rsidRPr="003C7AAF" w:rsidRDefault="00B313AB" w:rsidP="002C6B97">
            <w:pPr>
              <w:pStyle w:val="BodyTextIndent"/>
              <w:tabs>
                <w:tab w:val="right" w:pos="71"/>
              </w:tabs>
              <w:spacing w:line="276" w:lineRule="auto"/>
              <w:ind w:left="-19" w:firstLine="0"/>
              <w:jc w:val="both"/>
              <w:rPr>
                <w:rFonts w:cs="B Nazanin"/>
                <w:sz w:val="28"/>
                <w:szCs w:val="28"/>
                <w:rtl/>
                <w:lang w:bidi="fa-IR"/>
              </w:rPr>
            </w:pPr>
            <w:r w:rsidRPr="003C7AAF">
              <w:rPr>
                <w:rFonts w:cs="B Nazanin" w:hint="cs"/>
                <w:sz w:val="28"/>
                <w:szCs w:val="28"/>
                <w:rtl/>
                <w:lang w:bidi="fa-IR"/>
              </w:rPr>
              <w:t>حداقل فاصله بین دو ردیف صندلی</w:t>
            </w:r>
          </w:p>
          <w:p w:rsidR="00B313AB" w:rsidRPr="003C7AAF" w:rsidRDefault="00B313AB" w:rsidP="002C6B97">
            <w:pPr>
              <w:pStyle w:val="BodyTextIndent"/>
              <w:tabs>
                <w:tab w:val="right" w:pos="71"/>
              </w:tabs>
              <w:spacing w:line="276" w:lineRule="auto"/>
              <w:ind w:left="-19" w:firstLine="0"/>
              <w:jc w:val="both"/>
              <w:rPr>
                <w:rFonts w:cs="B Nazanin"/>
                <w:sz w:val="28"/>
                <w:szCs w:val="28"/>
                <w:lang w:bidi="fa-IR"/>
              </w:rPr>
            </w:pPr>
            <w:r w:rsidRPr="003C7AAF">
              <w:rPr>
                <w:rFonts w:cs="B Nazanin"/>
                <w:sz w:val="28"/>
                <w:szCs w:val="28"/>
                <w:lang w:bidi="fa-IR"/>
              </w:rPr>
              <w:t>E(mm)</w:t>
            </w:r>
          </w:p>
        </w:tc>
      </w:tr>
      <w:tr w:rsidR="00B313AB" w:rsidRPr="003C7AAF" w:rsidTr="002C6B97">
        <w:tc>
          <w:tcPr>
            <w:tcW w:w="1812" w:type="dxa"/>
            <w:tcBorders>
              <w:top w:val="single" w:sz="4" w:space="0" w:color="auto"/>
              <w:left w:val="single" w:sz="4" w:space="0" w:color="auto"/>
              <w:bottom w:val="single" w:sz="4" w:space="0" w:color="auto"/>
              <w:right w:val="single" w:sz="4" w:space="0" w:color="auto"/>
            </w:tcBorders>
            <w:shd w:val="clear" w:color="auto" w:fill="auto"/>
            <w:vAlign w:val="center"/>
          </w:tcPr>
          <w:p w:rsidR="00B313AB" w:rsidRPr="003C7AAF" w:rsidRDefault="00B313AB" w:rsidP="002C6B97">
            <w:pPr>
              <w:pStyle w:val="BodyTextIndent"/>
              <w:tabs>
                <w:tab w:val="right" w:pos="71"/>
              </w:tabs>
              <w:spacing w:line="276" w:lineRule="auto"/>
              <w:ind w:left="-19" w:firstLine="0"/>
              <w:jc w:val="both"/>
              <w:rPr>
                <w:rFonts w:cs="B Nazanin"/>
                <w:sz w:val="28"/>
                <w:szCs w:val="28"/>
                <w:lang w:bidi="fa-IR"/>
              </w:rPr>
            </w:pPr>
            <w:r w:rsidRPr="003C7AAF">
              <w:rPr>
                <w:rFonts w:cs="B Nazanin" w:hint="cs"/>
                <w:sz w:val="28"/>
                <w:szCs w:val="28"/>
                <w:rtl/>
                <w:lang w:bidi="fa-IR"/>
              </w:rPr>
              <w:t>راهرو در یک طرف</w:t>
            </w:r>
          </w:p>
        </w:tc>
        <w:tc>
          <w:tcPr>
            <w:tcW w:w="1945" w:type="dxa"/>
            <w:tcBorders>
              <w:top w:val="single" w:sz="4" w:space="0" w:color="auto"/>
              <w:left w:val="single" w:sz="4" w:space="0" w:color="auto"/>
              <w:bottom w:val="single" w:sz="4" w:space="0" w:color="auto"/>
              <w:right w:val="single" w:sz="4" w:space="0" w:color="auto"/>
            </w:tcBorders>
            <w:shd w:val="clear" w:color="auto" w:fill="auto"/>
            <w:vAlign w:val="center"/>
          </w:tcPr>
          <w:p w:rsidR="00B313AB" w:rsidRPr="003C7AAF" w:rsidRDefault="00B313AB" w:rsidP="002C6B97">
            <w:pPr>
              <w:pStyle w:val="BodyTextIndent"/>
              <w:tabs>
                <w:tab w:val="right" w:pos="71"/>
              </w:tabs>
              <w:spacing w:line="276" w:lineRule="auto"/>
              <w:ind w:left="-19" w:firstLine="0"/>
              <w:jc w:val="both"/>
              <w:rPr>
                <w:rFonts w:cs="B Nazanin"/>
                <w:sz w:val="28"/>
                <w:szCs w:val="28"/>
                <w:lang w:bidi="fa-IR"/>
              </w:rPr>
            </w:pPr>
            <w:r w:rsidRPr="003C7AAF">
              <w:rPr>
                <w:rFonts w:cs="B Nazanin" w:hint="cs"/>
                <w:sz w:val="28"/>
                <w:szCs w:val="28"/>
                <w:rtl/>
                <w:lang w:bidi="fa-IR"/>
              </w:rPr>
              <w:t>راهرو در دو طرف</w:t>
            </w:r>
          </w:p>
        </w:tc>
        <w:tc>
          <w:tcPr>
            <w:tcW w:w="2282" w:type="dxa"/>
            <w:vMerge/>
            <w:tcBorders>
              <w:top w:val="single" w:sz="4" w:space="0" w:color="auto"/>
              <w:left w:val="single" w:sz="4" w:space="0" w:color="auto"/>
              <w:bottom w:val="single" w:sz="4" w:space="0" w:color="auto"/>
              <w:right w:val="single" w:sz="4" w:space="0" w:color="auto"/>
            </w:tcBorders>
            <w:shd w:val="clear" w:color="auto" w:fill="auto"/>
            <w:vAlign w:val="center"/>
          </w:tcPr>
          <w:p w:rsidR="00B313AB" w:rsidRPr="003C7AAF" w:rsidRDefault="00B313AB" w:rsidP="002C6B97">
            <w:pPr>
              <w:tabs>
                <w:tab w:val="right" w:pos="71"/>
              </w:tabs>
              <w:ind w:left="-19"/>
              <w:jc w:val="both"/>
              <w:rPr>
                <w:rFonts w:cs="B Nazanin"/>
                <w:sz w:val="28"/>
              </w:rPr>
            </w:pPr>
          </w:p>
        </w:tc>
        <w:tc>
          <w:tcPr>
            <w:tcW w:w="20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B313AB" w:rsidRPr="003C7AAF" w:rsidRDefault="00B313AB" w:rsidP="002C6B97">
            <w:pPr>
              <w:tabs>
                <w:tab w:val="right" w:pos="71"/>
              </w:tabs>
              <w:ind w:left="-19"/>
              <w:jc w:val="both"/>
              <w:rPr>
                <w:rFonts w:cs="B Nazanin"/>
                <w:sz w:val="28"/>
              </w:rPr>
            </w:pPr>
          </w:p>
        </w:tc>
      </w:tr>
      <w:tr w:rsidR="00B313AB" w:rsidRPr="003C7AAF" w:rsidTr="002C6B97">
        <w:tc>
          <w:tcPr>
            <w:tcW w:w="1812" w:type="dxa"/>
            <w:tcBorders>
              <w:top w:val="single" w:sz="4" w:space="0" w:color="auto"/>
              <w:left w:val="single" w:sz="4" w:space="0" w:color="auto"/>
              <w:bottom w:val="single" w:sz="4" w:space="0" w:color="auto"/>
              <w:right w:val="single" w:sz="4" w:space="0" w:color="auto"/>
            </w:tcBorders>
            <w:shd w:val="clear" w:color="auto" w:fill="auto"/>
            <w:vAlign w:val="center"/>
          </w:tcPr>
          <w:p w:rsidR="00B313AB" w:rsidRPr="003C7AAF" w:rsidRDefault="00B313AB" w:rsidP="002C6B97">
            <w:pPr>
              <w:pStyle w:val="BodyTextIndent"/>
              <w:tabs>
                <w:tab w:val="right" w:pos="71"/>
              </w:tabs>
              <w:spacing w:line="276" w:lineRule="auto"/>
              <w:ind w:left="-19" w:right="2" w:firstLine="0"/>
              <w:jc w:val="both"/>
              <w:rPr>
                <w:rFonts w:cs="B Nazanin"/>
                <w:sz w:val="28"/>
                <w:szCs w:val="28"/>
                <w:lang w:bidi="fa-IR"/>
              </w:rPr>
            </w:pPr>
            <w:r w:rsidRPr="003C7AAF">
              <w:rPr>
                <w:rFonts w:cs="B Nazanin" w:hint="cs"/>
                <w:sz w:val="28"/>
                <w:szCs w:val="28"/>
                <w:rtl/>
                <w:lang w:bidi="fa-IR"/>
              </w:rPr>
              <w:t>7</w:t>
            </w:r>
          </w:p>
        </w:tc>
        <w:tc>
          <w:tcPr>
            <w:tcW w:w="1945" w:type="dxa"/>
            <w:tcBorders>
              <w:top w:val="single" w:sz="4" w:space="0" w:color="auto"/>
              <w:left w:val="single" w:sz="4" w:space="0" w:color="auto"/>
              <w:bottom w:val="single" w:sz="4" w:space="0" w:color="auto"/>
              <w:right w:val="single" w:sz="4" w:space="0" w:color="auto"/>
            </w:tcBorders>
            <w:shd w:val="clear" w:color="auto" w:fill="auto"/>
            <w:vAlign w:val="center"/>
          </w:tcPr>
          <w:p w:rsidR="00B313AB" w:rsidRPr="003C7AAF" w:rsidRDefault="00B313AB" w:rsidP="002C6B97">
            <w:pPr>
              <w:pStyle w:val="BodyTextIndent"/>
              <w:tabs>
                <w:tab w:val="right" w:pos="71"/>
              </w:tabs>
              <w:spacing w:line="276" w:lineRule="auto"/>
              <w:ind w:left="-19" w:firstLine="0"/>
              <w:jc w:val="both"/>
              <w:rPr>
                <w:rFonts w:cs="B Nazanin"/>
                <w:sz w:val="28"/>
                <w:szCs w:val="28"/>
                <w:lang w:bidi="fa-IR"/>
              </w:rPr>
            </w:pPr>
            <w:r w:rsidRPr="003C7AAF">
              <w:rPr>
                <w:rFonts w:cs="B Nazanin" w:hint="cs"/>
                <w:sz w:val="28"/>
                <w:szCs w:val="28"/>
                <w:rtl/>
                <w:lang w:bidi="fa-IR"/>
              </w:rPr>
              <w:t>14</w:t>
            </w:r>
          </w:p>
        </w:tc>
        <w:tc>
          <w:tcPr>
            <w:tcW w:w="2282" w:type="dxa"/>
            <w:tcBorders>
              <w:top w:val="single" w:sz="4" w:space="0" w:color="auto"/>
              <w:left w:val="single" w:sz="4" w:space="0" w:color="auto"/>
              <w:bottom w:val="single" w:sz="4" w:space="0" w:color="auto"/>
              <w:right w:val="single" w:sz="4" w:space="0" w:color="auto"/>
            </w:tcBorders>
            <w:shd w:val="clear" w:color="auto" w:fill="auto"/>
            <w:vAlign w:val="center"/>
          </w:tcPr>
          <w:p w:rsidR="00B313AB" w:rsidRPr="003C7AAF" w:rsidRDefault="00B313AB" w:rsidP="002C6B97">
            <w:pPr>
              <w:pStyle w:val="BodyTextIndent"/>
              <w:tabs>
                <w:tab w:val="right" w:pos="71"/>
              </w:tabs>
              <w:spacing w:line="276" w:lineRule="auto"/>
              <w:ind w:left="-19" w:firstLine="0"/>
              <w:jc w:val="both"/>
              <w:rPr>
                <w:rFonts w:cs="B Nazanin"/>
                <w:sz w:val="28"/>
                <w:szCs w:val="28"/>
                <w:lang w:bidi="fa-IR"/>
              </w:rPr>
            </w:pPr>
            <w:r w:rsidRPr="003C7AAF">
              <w:rPr>
                <w:rFonts w:cs="B Nazanin" w:hint="cs"/>
                <w:sz w:val="28"/>
                <w:szCs w:val="28"/>
                <w:rtl/>
                <w:lang w:bidi="fa-IR"/>
              </w:rPr>
              <w:t>3060</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tcPr>
          <w:p w:rsidR="00B313AB" w:rsidRPr="003C7AAF" w:rsidRDefault="00B313AB" w:rsidP="002C6B97">
            <w:pPr>
              <w:pStyle w:val="BodyTextIndent"/>
              <w:tabs>
                <w:tab w:val="right" w:pos="71"/>
              </w:tabs>
              <w:spacing w:line="276" w:lineRule="auto"/>
              <w:ind w:left="-19" w:firstLine="0"/>
              <w:jc w:val="both"/>
              <w:rPr>
                <w:rFonts w:cs="B Nazanin"/>
                <w:sz w:val="28"/>
                <w:szCs w:val="28"/>
                <w:lang w:bidi="fa-IR"/>
              </w:rPr>
            </w:pPr>
            <w:r w:rsidRPr="003C7AAF">
              <w:rPr>
                <w:rFonts w:cs="B Nazanin" w:hint="cs"/>
                <w:sz w:val="28"/>
                <w:szCs w:val="28"/>
                <w:rtl/>
                <w:lang w:bidi="fa-IR"/>
              </w:rPr>
              <w:t>305</w:t>
            </w:r>
          </w:p>
        </w:tc>
      </w:tr>
      <w:tr w:rsidR="00B313AB" w:rsidRPr="003C7AAF" w:rsidTr="002C6B97">
        <w:tc>
          <w:tcPr>
            <w:tcW w:w="1812" w:type="dxa"/>
            <w:tcBorders>
              <w:top w:val="single" w:sz="4" w:space="0" w:color="auto"/>
              <w:left w:val="single" w:sz="4" w:space="0" w:color="auto"/>
              <w:bottom w:val="single" w:sz="4" w:space="0" w:color="auto"/>
              <w:right w:val="single" w:sz="4" w:space="0" w:color="auto"/>
            </w:tcBorders>
            <w:shd w:val="clear" w:color="auto" w:fill="auto"/>
            <w:vAlign w:val="center"/>
          </w:tcPr>
          <w:p w:rsidR="00B313AB" w:rsidRPr="003C7AAF" w:rsidRDefault="00B313AB" w:rsidP="002C6B97">
            <w:pPr>
              <w:pStyle w:val="BodyTextIndent"/>
              <w:tabs>
                <w:tab w:val="right" w:pos="71"/>
              </w:tabs>
              <w:spacing w:line="276" w:lineRule="auto"/>
              <w:ind w:left="-19" w:right="2" w:firstLine="0"/>
              <w:jc w:val="both"/>
              <w:rPr>
                <w:rFonts w:cs="B Nazanin"/>
                <w:sz w:val="28"/>
                <w:szCs w:val="28"/>
                <w:lang w:bidi="fa-IR"/>
              </w:rPr>
            </w:pPr>
            <w:r w:rsidRPr="003C7AAF">
              <w:rPr>
                <w:rFonts w:cs="B Nazanin" w:hint="cs"/>
                <w:sz w:val="28"/>
                <w:szCs w:val="28"/>
                <w:rtl/>
                <w:lang w:bidi="fa-IR"/>
              </w:rPr>
              <w:t>8</w:t>
            </w:r>
          </w:p>
        </w:tc>
        <w:tc>
          <w:tcPr>
            <w:tcW w:w="1945" w:type="dxa"/>
            <w:tcBorders>
              <w:top w:val="single" w:sz="4" w:space="0" w:color="auto"/>
              <w:left w:val="single" w:sz="4" w:space="0" w:color="auto"/>
              <w:bottom w:val="single" w:sz="4" w:space="0" w:color="auto"/>
              <w:right w:val="single" w:sz="4" w:space="0" w:color="auto"/>
            </w:tcBorders>
            <w:shd w:val="clear" w:color="auto" w:fill="auto"/>
            <w:vAlign w:val="center"/>
          </w:tcPr>
          <w:p w:rsidR="00B313AB" w:rsidRPr="003C7AAF" w:rsidRDefault="00B313AB" w:rsidP="002C6B97">
            <w:pPr>
              <w:pStyle w:val="BodyTextIndent"/>
              <w:tabs>
                <w:tab w:val="right" w:pos="71"/>
              </w:tabs>
              <w:spacing w:line="276" w:lineRule="auto"/>
              <w:ind w:left="-19" w:firstLine="0"/>
              <w:jc w:val="both"/>
              <w:rPr>
                <w:rFonts w:cs="B Nazanin"/>
                <w:sz w:val="28"/>
                <w:szCs w:val="28"/>
                <w:lang w:bidi="fa-IR"/>
              </w:rPr>
            </w:pPr>
            <w:r w:rsidRPr="003C7AAF">
              <w:rPr>
                <w:rFonts w:cs="B Nazanin" w:hint="cs"/>
                <w:sz w:val="28"/>
                <w:szCs w:val="28"/>
                <w:rtl/>
                <w:lang w:bidi="fa-IR"/>
              </w:rPr>
              <w:t>16</w:t>
            </w:r>
          </w:p>
        </w:tc>
        <w:tc>
          <w:tcPr>
            <w:tcW w:w="2282" w:type="dxa"/>
            <w:tcBorders>
              <w:top w:val="single" w:sz="4" w:space="0" w:color="auto"/>
              <w:left w:val="single" w:sz="4" w:space="0" w:color="auto"/>
              <w:bottom w:val="single" w:sz="4" w:space="0" w:color="auto"/>
              <w:right w:val="single" w:sz="4" w:space="0" w:color="auto"/>
            </w:tcBorders>
            <w:shd w:val="clear" w:color="auto" w:fill="auto"/>
            <w:vAlign w:val="center"/>
          </w:tcPr>
          <w:p w:rsidR="00B313AB" w:rsidRPr="003C7AAF" w:rsidRDefault="00B313AB" w:rsidP="002C6B97">
            <w:pPr>
              <w:pStyle w:val="BodyTextIndent"/>
              <w:tabs>
                <w:tab w:val="right" w:pos="71"/>
              </w:tabs>
              <w:spacing w:line="276" w:lineRule="auto"/>
              <w:ind w:left="-19" w:firstLine="0"/>
              <w:jc w:val="both"/>
              <w:rPr>
                <w:rFonts w:cs="B Nazanin"/>
                <w:sz w:val="28"/>
                <w:szCs w:val="28"/>
                <w:lang w:bidi="fa-IR"/>
              </w:rPr>
            </w:pPr>
            <w:r w:rsidRPr="003C7AAF">
              <w:rPr>
                <w:rFonts w:cs="B Nazanin" w:hint="cs"/>
                <w:sz w:val="28"/>
                <w:szCs w:val="28"/>
                <w:rtl/>
                <w:lang w:bidi="fa-IR"/>
              </w:rPr>
              <w:t>3570</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tcPr>
          <w:p w:rsidR="00B313AB" w:rsidRPr="003C7AAF" w:rsidRDefault="00B313AB" w:rsidP="002C6B97">
            <w:pPr>
              <w:pStyle w:val="BodyTextIndent"/>
              <w:tabs>
                <w:tab w:val="right" w:pos="71"/>
              </w:tabs>
              <w:spacing w:line="276" w:lineRule="auto"/>
              <w:ind w:left="-19" w:firstLine="0"/>
              <w:jc w:val="both"/>
              <w:rPr>
                <w:rFonts w:cs="B Nazanin"/>
                <w:sz w:val="28"/>
                <w:szCs w:val="28"/>
                <w:lang w:bidi="fa-IR"/>
              </w:rPr>
            </w:pPr>
            <w:r w:rsidRPr="003C7AAF">
              <w:rPr>
                <w:rFonts w:cs="B Nazanin" w:hint="cs"/>
                <w:sz w:val="28"/>
                <w:szCs w:val="28"/>
                <w:rtl/>
                <w:lang w:bidi="fa-IR"/>
              </w:rPr>
              <w:t>330</w:t>
            </w:r>
          </w:p>
        </w:tc>
      </w:tr>
      <w:tr w:rsidR="00B313AB" w:rsidRPr="003C7AAF" w:rsidTr="002C6B97">
        <w:tc>
          <w:tcPr>
            <w:tcW w:w="1812" w:type="dxa"/>
            <w:tcBorders>
              <w:top w:val="single" w:sz="4" w:space="0" w:color="auto"/>
              <w:left w:val="single" w:sz="4" w:space="0" w:color="auto"/>
              <w:bottom w:val="single" w:sz="4" w:space="0" w:color="auto"/>
              <w:right w:val="single" w:sz="4" w:space="0" w:color="auto"/>
            </w:tcBorders>
            <w:shd w:val="clear" w:color="auto" w:fill="auto"/>
            <w:vAlign w:val="center"/>
          </w:tcPr>
          <w:p w:rsidR="00B313AB" w:rsidRPr="003C7AAF" w:rsidRDefault="00B313AB" w:rsidP="002C6B97">
            <w:pPr>
              <w:pStyle w:val="BodyTextIndent"/>
              <w:tabs>
                <w:tab w:val="right" w:pos="71"/>
              </w:tabs>
              <w:spacing w:line="276" w:lineRule="auto"/>
              <w:ind w:left="-19" w:right="2" w:firstLine="0"/>
              <w:jc w:val="both"/>
              <w:rPr>
                <w:rFonts w:cs="B Nazanin"/>
                <w:sz w:val="28"/>
                <w:szCs w:val="28"/>
                <w:lang w:bidi="fa-IR"/>
              </w:rPr>
            </w:pPr>
            <w:r w:rsidRPr="003C7AAF">
              <w:rPr>
                <w:rFonts w:cs="B Nazanin" w:hint="cs"/>
                <w:sz w:val="28"/>
                <w:szCs w:val="28"/>
                <w:rtl/>
                <w:lang w:bidi="fa-IR"/>
              </w:rPr>
              <w:t>9</w:t>
            </w:r>
          </w:p>
        </w:tc>
        <w:tc>
          <w:tcPr>
            <w:tcW w:w="1945" w:type="dxa"/>
            <w:tcBorders>
              <w:top w:val="single" w:sz="4" w:space="0" w:color="auto"/>
              <w:left w:val="single" w:sz="4" w:space="0" w:color="auto"/>
              <w:bottom w:val="single" w:sz="4" w:space="0" w:color="auto"/>
              <w:right w:val="single" w:sz="4" w:space="0" w:color="auto"/>
            </w:tcBorders>
            <w:shd w:val="clear" w:color="auto" w:fill="auto"/>
            <w:vAlign w:val="center"/>
          </w:tcPr>
          <w:p w:rsidR="00B313AB" w:rsidRPr="003C7AAF" w:rsidRDefault="00B313AB" w:rsidP="002C6B97">
            <w:pPr>
              <w:pStyle w:val="BodyTextIndent"/>
              <w:tabs>
                <w:tab w:val="right" w:pos="71"/>
              </w:tabs>
              <w:spacing w:line="276" w:lineRule="auto"/>
              <w:ind w:left="-19" w:firstLine="0"/>
              <w:jc w:val="both"/>
              <w:rPr>
                <w:rFonts w:cs="B Nazanin"/>
                <w:sz w:val="28"/>
                <w:szCs w:val="28"/>
                <w:lang w:bidi="fa-IR"/>
              </w:rPr>
            </w:pPr>
            <w:r w:rsidRPr="003C7AAF">
              <w:rPr>
                <w:rFonts w:cs="B Nazanin" w:hint="cs"/>
                <w:sz w:val="28"/>
                <w:szCs w:val="28"/>
                <w:rtl/>
                <w:lang w:bidi="fa-IR"/>
              </w:rPr>
              <w:t>18</w:t>
            </w:r>
          </w:p>
        </w:tc>
        <w:tc>
          <w:tcPr>
            <w:tcW w:w="2282" w:type="dxa"/>
            <w:tcBorders>
              <w:top w:val="single" w:sz="4" w:space="0" w:color="auto"/>
              <w:left w:val="single" w:sz="4" w:space="0" w:color="auto"/>
              <w:bottom w:val="single" w:sz="4" w:space="0" w:color="auto"/>
              <w:right w:val="single" w:sz="4" w:space="0" w:color="auto"/>
            </w:tcBorders>
            <w:shd w:val="clear" w:color="auto" w:fill="auto"/>
            <w:vAlign w:val="center"/>
          </w:tcPr>
          <w:p w:rsidR="00B313AB" w:rsidRPr="003C7AAF" w:rsidRDefault="00B313AB" w:rsidP="002C6B97">
            <w:pPr>
              <w:pStyle w:val="BodyTextIndent"/>
              <w:tabs>
                <w:tab w:val="right" w:pos="71"/>
              </w:tabs>
              <w:spacing w:line="276" w:lineRule="auto"/>
              <w:ind w:left="-19" w:firstLine="0"/>
              <w:jc w:val="both"/>
              <w:rPr>
                <w:rFonts w:cs="B Nazanin"/>
                <w:sz w:val="28"/>
                <w:szCs w:val="28"/>
                <w:lang w:bidi="fa-IR"/>
              </w:rPr>
            </w:pPr>
            <w:r w:rsidRPr="003C7AAF">
              <w:rPr>
                <w:rFonts w:cs="B Nazanin" w:hint="cs"/>
                <w:sz w:val="28"/>
                <w:szCs w:val="28"/>
                <w:rtl/>
                <w:lang w:bidi="fa-IR"/>
              </w:rPr>
              <w:t>4080</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tcPr>
          <w:p w:rsidR="00B313AB" w:rsidRPr="003C7AAF" w:rsidRDefault="00B313AB" w:rsidP="002C6B97">
            <w:pPr>
              <w:pStyle w:val="BodyTextIndent"/>
              <w:tabs>
                <w:tab w:val="right" w:pos="71"/>
              </w:tabs>
              <w:spacing w:line="276" w:lineRule="auto"/>
              <w:ind w:left="-19" w:firstLine="0"/>
              <w:jc w:val="both"/>
              <w:rPr>
                <w:rFonts w:cs="B Nazanin"/>
                <w:sz w:val="28"/>
                <w:szCs w:val="28"/>
                <w:lang w:bidi="fa-IR"/>
              </w:rPr>
            </w:pPr>
            <w:r w:rsidRPr="003C7AAF">
              <w:rPr>
                <w:rFonts w:cs="B Nazanin" w:hint="cs"/>
                <w:sz w:val="28"/>
                <w:szCs w:val="28"/>
                <w:rtl/>
                <w:lang w:bidi="fa-IR"/>
              </w:rPr>
              <w:t>355</w:t>
            </w:r>
          </w:p>
        </w:tc>
      </w:tr>
      <w:tr w:rsidR="00B313AB" w:rsidRPr="003C7AAF" w:rsidTr="002C6B97">
        <w:tc>
          <w:tcPr>
            <w:tcW w:w="1812" w:type="dxa"/>
            <w:tcBorders>
              <w:top w:val="single" w:sz="4" w:space="0" w:color="auto"/>
              <w:left w:val="single" w:sz="4" w:space="0" w:color="auto"/>
              <w:bottom w:val="single" w:sz="4" w:space="0" w:color="auto"/>
              <w:right w:val="single" w:sz="4" w:space="0" w:color="auto"/>
            </w:tcBorders>
            <w:shd w:val="clear" w:color="auto" w:fill="auto"/>
            <w:vAlign w:val="center"/>
          </w:tcPr>
          <w:p w:rsidR="00B313AB" w:rsidRPr="003C7AAF" w:rsidRDefault="00B313AB" w:rsidP="002C6B97">
            <w:pPr>
              <w:pStyle w:val="BodyTextIndent"/>
              <w:tabs>
                <w:tab w:val="right" w:pos="71"/>
              </w:tabs>
              <w:spacing w:line="276" w:lineRule="auto"/>
              <w:ind w:left="-19" w:right="2" w:firstLine="0"/>
              <w:jc w:val="both"/>
              <w:rPr>
                <w:rFonts w:cs="B Nazanin"/>
                <w:sz w:val="28"/>
                <w:szCs w:val="28"/>
                <w:lang w:bidi="fa-IR"/>
              </w:rPr>
            </w:pPr>
            <w:r w:rsidRPr="003C7AAF">
              <w:rPr>
                <w:rFonts w:cs="B Nazanin" w:hint="cs"/>
                <w:sz w:val="28"/>
                <w:szCs w:val="28"/>
                <w:rtl/>
                <w:lang w:bidi="fa-IR"/>
              </w:rPr>
              <w:t>10</w:t>
            </w:r>
          </w:p>
        </w:tc>
        <w:tc>
          <w:tcPr>
            <w:tcW w:w="1945" w:type="dxa"/>
            <w:tcBorders>
              <w:top w:val="single" w:sz="4" w:space="0" w:color="auto"/>
              <w:left w:val="single" w:sz="4" w:space="0" w:color="auto"/>
              <w:bottom w:val="single" w:sz="4" w:space="0" w:color="auto"/>
              <w:right w:val="single" w:sz="4" w:space="0" w:color="auto"/>
            </w:tcBorders>
            <w:shd w:val="clear" w:color="auto" w:fill="auto"/>
            <w:vAlign w:val="center"/>
          </w:tcPr>
          <w:p w:rsidR="00B313AB" w:rsidRPr="003C7AAF" w:rsidRDefault="00B313AB" w:rsidP="002C6B97">
            <w:pPr>
              <w:pStyle w:val="BodyTextIndent"/>
              <w:tabs>
                <w:tab w:val="right" w:pos="71"/>
              </w:tabs>
              <w:spacing w:line="276" w:lineRule="auto"/>
              <w:ind w:left="-19" w:firstLine="0"/>
              <w:jc w:val="both"/>
              <w:rPr>
                <w:rFonts w:cs="B Nazanin"/>
                <w:sz w:val="28"/>
                <w:szCs w:val="28"/>
                <w:lang w:bidi="fa-IR"/>
              </w:rPr>
            </w:pPr>
            <w:r w:rsidRPr="003C7AAF">
              <w:rPr>
                <w:rFonts w:cs="B Nazanin" w:hint="cs"/>
                <w:sz w:val="28"/>
                <w:szCs w:val="28"/>
                <w:rtl/>
                <w:lang w:bidi="fa-IR"/>
              </w:rPr>
              <w:t>20</w:t>
            </w:r>
          </w:p>
        </w:tc>
        <w:tc>
          <w:tcPr>
            <w:tcW w:w="2282" w:type="dxa"/>
            <w:tcBorders>
              <w:top w:val="single" w:sz="4" w:space="0" w:color="auto"/>
              <w:left w:val="single" w:sz="4" w:space="0" w:color="auto"/>
              <w:bottom w:val="single" w:sz="4" w:space="0" w:color="auto"/>
              <w:right w:val="single" w:sz="4" w:space="0" w:color="auto"/>
            </w:tcBorders>
            <w:shd w:val="clear" w:color="auto" w:fill="auto"/>
            <w:vAlign w:val="center"/>
          </w:tcPr>
          <w:p w:rsidR="00B313AB" w:rsidRPr="003C7AAF" w:rsidRDefault="00B313AB" w:rsidP="002C6B97">
            <w:pPr>
              <w:pStyle w:val="BodyTextIndent"/>
              <w:tabs>
                <w:tab w:val="right" w:pos="71"/>
              </w:tabs>
              <w:spacing w:line="276" w:lineRule="auto"/>
              <w:ind w:left="-19" w:firstLine="0"/>
              <w:jc w:val="both"/>
              <w:rPr>
                <w:rFonts w:cs="B Nazanin"/>
                <w:sz w:val="28"/>
                <w:szCs w:val="28"/>
                <w:lang w:bidi="fa-IR"/>
              </w:rPr>
            </w:pPr>
            <w:r w:rsidRPr="003C7AAF">
              <w:rPr>
                <w:rFonts w:cs="B Nazanin" w:hint="cs"/>
                <w:sz w:val="28"/>
                <w:szCs w:val="28"/>
                <w:rtl/>
                <w:lang w:bidi="fa-IR"/>
              </w:rPr>
              <w:t>4590</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tcPr>
          <w:p w:rsidR="00B313AB" w:rsidRPr="003C7AAF" w:rsidRDefault="00B313AB" w:rsidP="002C6B97">
            <w:pPr>
              <w:pStyle w:val="BodyTextIndent"/>
              <w:tabs>
                <w:tab w:val="right" w:pos="71"/>
              </w:tabs>
              <w:spacing w:line="276" w:lineRule="auto"/>
              <w:ind w:left="-19" w:firstLine="0"/>
              <w:jc w:val="both"/>
              <w:rPr>
                <w:rFonts w:cs="B Nazanin"/>
                <w:sz w:val="28"/>
                <w:szCs w:val="28"/>
                <w:lang w:bidi="fa-IR"/>
              </w:rPr>
            </w:pPr>
            <w:r w:rsidRPr="003C7AAF">
              <w:rPr>
                <w:rFonts w:cs="B Nazanin" w:hint="cs"/>
                <w:sz w:val="28"/>
                <w:szCs w:val="28"/>
                <w:rtl/>
                <w:lang w:bidi="fa-IR"/>
              </w:rPr>
              <w:t>380</w:t>
            </w:r>
          </w:p>
        </w:tc>
      </w:tr>
      <w:tr w:rsidR="00B313AB" w:rsidRPr="003C7AAF" w:rsidTr="002C6B97">
        <w:tc>
          <w:tcPr>
            <w:tcW w:w="1812" w:type="dxa"/>
            <w:tcBorders>
              <w:top w:val="single" w:sz="4" w:space="0" w:color="auto"/>
              <w:left w:val="single" w:sz="4" w:space="0" w:color="auto"/>
              <w:bottom w:val="single" w:sz="4" w:space="0" w:color="auto"/>
              <w:right w:val="single" w:sz="4" w:space="0" w:color="auto"/>
            </w:tcBorders>
            <w:shd w:val="clear" w:color="auto" w:fill="auto"/>
            <w:vAlign w:val="center"/>
          </w:tcPr>
          <w:p w:rsidR="00B313AB" w:rsidRPr="003C7AAF" w:rsidRDefault="00B313AB" w:rsidP="002C6B97">
            <w:pPr>
              <w:pStyle w:val="BodyTextIndent"/>
              <w:tabs>
                <w:tab w:val="right" w:pos="71"/>
              </w:tabs>
              <w:spacing w:line="276" w:lineRule="auto"/>
              <w:ind w:left="-19" w:right="2" w:firstLine="0"/>
              <w:jc w:val="both"/>
              <w:rPr>
                <w:rFonts w:cs="B Nazanin"/>
                <w:sz w:val="28"/>
                <w:szCs w:val="28"/>
                <w:lang w:bidi="fa-IR"/>
              </w:rPr>
            </w:pPr>
            <w:r w:rsidRPr="003C7AAF">
              <w:rPr>
                <w:rFonts w:cs="B Nazanin" w:hint="cs"/>
                <w:sz w:val="28"/>
                <w:szCs w:val="28"/>
                <w:rtl/>
                <w:lang w:bidi="fa-IR"/>
              </w:rPr>
              <w:t>11</w:t>
            </w:r>
          </w:p>
        </w:tc>
        <w:tc>
          <w:tcPr>
            <w:tcW w:w="1945" w:type="dxa"/>
            <w:tcBorders>
              <w:top w:val="single" w:sz="4" w:space="0" w:color="auto"/>
              <w:left w:val="single" w:sz="4" w:space="0" w:color="auto"/>
              <w:bottom w:val="single" w:sz="4" w:space="0" w:color="auto"/>
              <w:right w:val="single" w:sz="4" w:space="0" w:color="auto"/>
            </w:tcBorders>
            <w:shd w:val="clear" w:color="auto" w:fill="auto"/>
            <w:vAlign w:val="center"/>
          </w:tcPr>
          <w:p w:rsidR="00B313AB" w:rsidRPr="003C7AAF" w:rsidRDefault="00B313AB" w:rsidP="002C6B97">
            <w:pPr>
              <w:pStyle w:val="BodyTextIndent"/>
              <w:tabs>
                <w:tab w:val="right" w:pos="71"/>
              </w:tabs>
              <w:spacing w:line="276" w:lineRule="auto"/>
              <w:ind w:left="-19" w:firstLine="0"/>
              <w:jc w:val="both"/>
              <w:rPr>
                <w:rFonts w:cs="B Nazanin"/>
                <w:sz w:val="28"/>
                <w:szCs w:val="28"/>
                <w:lang w:bidi="fa-IR"/>
              </w:rPr>
            </w:pPr>
            <w:r w:rsidRPr="003C7AAF">
              <w:rPr>
                <w:rFonts w:cs="B Nazanin" w:hint="cs"/>
                <w:sz w:val="28"/>
                <w:szCs w:val="28"/>
                <w:rtl/>
                <w:lang w:bidi="fa-IR"/>
              </w:rPr>
              <w:t>22</w:t>
            </w:r>
          </w:p>
        </w:tc>
        <w:tc>
          <w:tcPr>
            <w:tcW w:w="2282" w:type="dxa"/>
            <w:tcBorders>
              <w:top w:val="single" w:sz="4" w:space="0" w:color="auto"/>
              <w:left w:val="single" w:sz="4" w:space="0" w:color="auto"/>
              <w:bottom w:val="single" w:sz="4" w:space="0" w:color="auto"/>
              <w:right w:val="single" w:sz="4" w:space="0" w:color="auto"/>
            </w:tcBorders>
            <w:shd w:val="clear" w:color="auto" w:fill="auto"/>
            <w:vAlign w:val="center"/>
          </w:tcPr>
          <w:p w:rsidR="00B313AB" w:rsidRPr="003C7AAF" w:rsidRDefault="00B313AB" w:rsidP="002C6B97">
            <w:pPr>
              <w:pStyle w:val="BodyTextIndent"/>
              <w:tabs>
                <w:tab w:val="right" w:pos="71"/>
              </w:tabs>
              <w:spacing w:line="276" w:lineRule="auto"/>
              <w:ind w:left="-19" w:firstLine="0"/>
              <w:jc w:val="both"/>
              <w:rPr>
                <w:rFonts w:cs="B Nazanin"/>
                <w:sz w:val="28"/>
                <w:szCs w:val="28"/>
                <w:lang w:bidi="fa-IR"/>
              </w:rPr>
            </w:pPr>
            <w:r w:rsidRPr="003C7AAF">
              <w:rPr>
                <w:rFonts w:cs="B Nazanin" w:hint="cs"/>
                <w:sz w:val="28"/>
                <w:szCs w:val="28"/>
                <w:rtl/>
                <w:lang w:bidi="fa-IR"/>
              </w:rPr>
              <w:t>5100</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tcPr>
          <w:p w:rsidR="00B313AB" w:rsidRPr="003C7AAF" w:rsidRDefault="00B313AB" w:rsidP="002C6B97">
            <w:pPr>
              <w:pStyle w:val="BodyTextIndent"/>
              <w:tabs>
                <w:tab w:val="right" w:pos="71"/>
              </w:tabs>
              <w:spacing w:line="276" w:lineRule="auto"/>
              <w:ind w:left="-19" w:firstLine="0"/>
              <w:jc w:val="both"/>
              <w:rPr>
                <w:rFonts w:cs="B Nazanin"/>
                <w:sz w:val="28"/>
                <w:szCs w:val="28"/>
                <w:lang w:bidi="fa-IR"/>
              </w:rPr>
            </w:pPr>
            <w:r w:rsidRPr="003C7AAF">
              <w:rPr>
                <w:rFonts w:cs="B Nazanin" w:hint="cs"/>
                <w:sz w:val="28"/>
                <w:szCs w:val="28"/>
                <w:rtl/>
                <w:lang w:bidi="fa-IR"/>
              </w:rPr>
              <w:t>405</w:t>
            </w:r>
          </w:p>
        </w:tc>
      </w:tr>
    </w:tbl>
    <w:p w:rsidR="00B313AB" w:rsidRPr="003C7AAF" w:rsidRDefault="00B313AB" w:rsidP="00B313AB">
      <w:pPr>
        <w:pStyle w:val="Footer"/>
        <w:tabs>
          <w:tab w:val="right" w:pos="71"/>
        </w:tabs>
        <w:spacing w:line="276" w:lineRule="auto"/>
        <w:ind w:left="-19"/>
        <w:jc w:val="both"/>
        <w:rPr>
          <w:rFonts w:cs="B Nazanin"/>
          <w:sz w:val="28"/>
          <w:rtl/>
        </w:rPr>
      </w:pPr>
    </w:p>
    <w:p w:rsidR="00B313AB" w:rsidRPr="003C7AAF" w:rsidRDefault="00B313AB" w:rsidP="00B313AB">
      <w:pPr>
        <w:pStyle w:val="Heading3"/>
        <w:ind w:left="-19" w:firstLine="0"/>
        <w:rPr>
          <w:rFonts w:cs="B Nazanin"/>
          <w:rtl/>
        </w:rPr>
      </w:pPr>
      <w:bookmarkStart w:id="133" w:name="_Toc157904470"/>
      <w:bookmarkStart w:id="134" w:name="_Toc321700930"/>
      <w:bookmarkStart w:id="135" w:name="_Toc331061822"/>
      <w:bookmarkStart w:id="136" w:name="_Toc366154339"/>
      <w:r w:rsidRPr="003C7AAF">
        <w:rPr>
          <w:rFonts w:cs="B Nazanin" w:hint="cs"/>
          <w:rtl/>
        </w:rPr>
        <w:t>پشت صحنه</w:t>
      </w:r>
      <w:bookmarkEnd w:id="133"/>
      <w:r w:rsidRPr="003C7AAF">
        <w:rPr>
          <w:rFonts w:cs="B Nazanin" w:hint="cs"/>
          <w:rtl/>
        </w:rPr>
        <w:t xml:space="preserve"> </w:t>
      </w:r>
      <w:bookmarkEnd w:id="134"/>
      <w:bookmarkEnd w:id="135"/>
      <w:bookmarkEnd w:id="136"/>
    </w:p>
    <w:p w:rsidR="00B313AB" w:rsidRPr="003C7AAF" w:rsidRDefault="00B313AB" w:rsidP="00B313AB">
      <w:pPr>
        <w:pStyle w:val="aff1"/>
        <w:tabs>
          <w:tab w:val="right" w:pos="71"/>
        </w:tabs>
        <w:ind w:left="-19" w:firstLine="0"/>
        <w:jc w:val="both"/>
        <w:rPr>
          <w:rFonts w:cs="B Nazanin"/>
          <w:sz w:val="28"/>
          <w:rtl/>
        </w:rPr>
      </w:pPr>
      <w:r w:rsidRPr="003C7AAF">
        <w:rPr>
          <w:rFonts w:cs="B Nazanin" w:hint="cs"/>
          <w:sz w:val="28"/>
          <w:rtl/>
        </w:rPr>
        <w:t>پـشت صحنه یک آمفی تـئاتر، اتـاق</w:t>
      </w:r>
      <w:r>
        <w:rPr>
          <w:rFonts w:cs="B Nazanin" w:hint="cs"/>
          <w:sz w:val="28"/>
          <w:rtl/>
        </w:rPr>
        <w:t xml:space="preserve">‌های </w:t>
      </w:r>
      <w:r w:rsidRPr="003C7AAF">
        <w:rPr>
          <w:rFonts w:cs="B Nazanin" w:hint="cs"/>
          <w:sz w:val="28"/>
          <w:rtl/>
        </w:rPr>
        <w:t>گریم، رختـکن، سـرویس</w:t>
      </w:r>
      <w:r>
        <w:rPr>
          <w:rFonts w:cs="B Nazanin" w:hint="cs"/>
          <w:sz w:val="28"/>
          <w:rtl/>
        </w:rPr>
        <w:t xml:space="preserve">‌ها </w:t>
      </w:r>
      <w:r w:rsidRPr="003C7AAF">
        <w:rPr>
          <w:rFonts w:cs="B Nazanin" w:hint="cs"/>
          <w:sz w:val="28"/>
          <w:rtl/>
        </w:rPr>
        <w:t xml:space="preserve">و سـالن تـمـرین </w:t>
      </w:r>
      <w:r w:rsidRPr="003C7AAF">
        <w:rPr>
          <w:rFonts w:cs="B Nazanin"/>
          <w:sz w:val="28"/>
          <w:rtl/>
        </w:rPr>
        <w:br/>
      </w:r>
      <w:r w:rsidRPr="003C7AAF">
        <w:rPr>
          <w:rFonts w:cs="B Nazanin" w:hint="cs"/>
          <w:sz w:val="28"/>
          <w:rtl/>
        </w:rPr>
        <w:t>(در صورت وجود ) را مستقیماً به صحنه مربوط می کند. اتاق</w:t>
      </w:r>
      <w:r>
        <w:rPr>
          <w:rFonts w:cs="B Nazanin" w:hint="cs"/>
          <w:sz w:val="28"/>
          <w:rtl/>
        </w:rPr>
        <w:t xml:space="preserve">‌های </w:t>
      </w:r>
      <w:r w:rsidRPr="003C7AAF">
        <w:rPr>
          <w:rFonts w:cs="B Nazanin" w:hint="cs"/>
          <w:sz w:val="28"/>
          <w:rtl/>
        </w:rPr>
        <w:t xml:space="preserve">پشت صحنه علاوه بر داشتن </w:t>
      </w:r>
      <w:r w:rsidRPr="003C7AAF">
        <w:rPr>
          <w:rFonts w:cs="B Nazanin"/>
          <w:sz w:val="28"/>
          <w:rtl/>
        </w:rPr>
        <w:br/>
      </w:r>
      <w:r w:rsidRPr="003C7AAF">
        <w:rPr>
          <w:rFonts w:cs="B Nazanin" w:hint="cs"/>
          <w:sz w:val="28"/>
          <w:rtl/>
        </w:rPr>
        <w:t xml:space="preserve">جداره </w:t>
      </w:r>
      <w:r>
        <w:rPr>
          <w:rFonts w:cs="B Nazanin" w:hint="cs"/>
          <w:sz w:val="28"/>
          <w:rtl/>
        </w:rPr>
        <w:t xml:space="preserve">‌های </w:t>
      </w:r>
      <w:r w:rsidRPr="003C7AAF">
        <w:rPr>
          <w:rFonts w:cs="B Nazanin" w:hint="cs"/>
          <w:sz w:val="28"/>
          <w:rtl/>
        </w:rPr>
        <w:t>آکوستیکی، لازم است توسط یک دالان از صحنه جدا شده تا بدین وسیله صحنه عایق صوتی شود. برای تخلیه سریع اتاق</w:t>
      </w:r>
      <w:r>
        <w:rPr>
          <w:rFonts w:cs="B Nazanin" w:hint="cs"/>
          <w:sz w:val="28"/>
          <w:rtl/>
        </w:rPr>
        <w:t xml:space="preserve">‌های </w:t>
      </w:r>
      <w:r w:rsidRPr="003C7AAF">
        <w:rPr>
          <w:rFonts w:cs="B Nazanin" w:hint="cs"/>
          <w:sz w:val="28"/>
          <w:rtl/>
        </w:rPr>
        <w:t>پشت صحنه در زمان وقوع حوادث غیرمترقبه مانند آتش سوزی لازم است راه خروجی مستقلی پیش بینی گردد.</w:t>
      </w:r>
    </w:p>
    <w:p w:rsidR="00B313AB" w:rsidRPr="003C7AAF" w:rsidRDefault="00B313AB" w:rsidP="00B313AB">
      <w:pPr>
        <w:pStyle w:val="aff1"/>
        <w:tabs>
          <w:tab w:val="right" w:pos="71"/>
        </w:tabs>
        <w:ind w:left="-19" w:firstLine="0"/>
        <w:jc w:val="both"/>
        <w:rPr>
          <w:rFonts w:cs="B Nazanin"/>
          <w:sz w:val="28"/>
          <w:rtl/>
        </w:rPr>
      </w:pPr>
      <w:r w:rsidRPr="003C7AAF">
        <w:rPr>
          <w:rFonts w:cs="B Nazanin" w:hint="cs"/>
          <w:sz w:val="28"/>
          <w:rtl/>
        </w:rPr>
        <w:t>به نظر می رسد لااقل بطور متوسط 12 نفر بازیگر و 3 نفر عوامل دیگر ( مدیر صحنه، کارگردان و گریمور ) مجموعاً 15 نفر برای نمایش معمولی همواره در پشت صحنه حضور خواهند داشت.</w:t>
      </w:r>
    </w:p>
    <w:p w:rsidR="00B313AB" w:rsidRPr="003C7AAF" w:rsidRDefault="00B313AB" w:rsidP="00B313AB">
      <w:pPr>
        <w:pStyle w:val="Heading3"/>
        <w:ind w:left="-19" w:firstLine="0"/>
        <w:rPr>
          <w:rFonts w:cs="B Nazanin"/>
          <w:rtl/>
        </w:rPr>
      </w:pPr>
      <w:bookmarkStart w:id="137" w:name="_Toc157904471"/>
      <w:bookmarkStart w:id="138" w:name="_Toc321700931"/>
      <w:bookmarkStart w:id="139" w:name="_Toc331061823"/>
      <w:bookmarkStart w:id="140" w:name="_Toc366154340"/>
      <w:r w:rsidRPr="003C7AAF">
        <w:rPr>
          <w:rFonts w:cs="B Nazanin" w:hint="cs"/>
          <w:rtl/>
        </w:rPr>
        <w:t>جایگاه تماشاگران و تنظیم زوایای دید</w:t>
      </w:r>
      <w:bookmarkEnd w:id="137"/>
      <w:r w:rsidRPr="003C7AAF">
        <w:rPr>
          <w:rFonts w:cs="B Nazanin" w:hint="cs"/>
          <w:rtl/>
        </w:rPr>
        <w:t xml:space="preserve"> </w:t>
      </w:r>
      <w:bookmarkEnd w:id="138"/>
      <w:bookmarkEnd w:id="139"/>
      <w:bookmarkEnd w:id="140"/>
    </w:p>
    <w:p w:rsidR="00B313AB" w:rsidRPr="003C7AAF" w:rsidRDefault="00B313AB" w:rsidP="00B313AB">
      <w:pPr>
        <w:pStyle w:val="aff1"/>
        <w:tabs>
          <w:tab w:val="right" w:pos="71"/>
        </w:tabs>
        <w:ind w:left="-19" w:firstLine="0"/>
        <w:jc w:val="both"/>
        <w:rPr>
          <w:rFonts w:cs="B Nazanin"/>
          <w:sz w:val="28"/>
          <w:rtl/>
        </w:rPr>
      </w:pPr>
      <w:r w:rsidRPr="003C7AAF">
        <w:rPr>
          <w:rFonts w:cs="B Nazanin" w:hint="cs"/>
          <w:sz w:val="28"/>
          <w:rtl/>
        </w:rPr>
        <w:t>بهترین زاویه جهت دید بین 30 تا 60 درجه است. حداکثر دید سن در تئاتر 25 متر و در اپرا 35 متر می باشد. چنانچه فاصله عرض عبور بین صندلی</w:t>
      </w:r>
      <w:r>
        <w:rPr>
          <w:rFonts w:cs="B Nazanin" w:hint="cs"/>
          <w:sz w:val="28"/>
          <w:rtl/>
        </w:rPr>
        <w:t xml:space="preserve">‌ها </w:t>
      </w:r>
      <w:r w:rsidRPr="003C7AAF">
        <w:rPr>
          <w:rFonts w:cs="B Nazanin" w:hint="cs"/>
          <w:sz w:val="28"/>
          <w:rtl/>
        </w:rPr>
        <w:t>را 30 سانتی متر فرض کنیم لازم است دو راهرو در طرفین حداکثر 14 صندلی با یکدیگر فاصله داشته باشند؛ اگر این فاصله را تا 40 سانتی متر افزایش دهیم آنگاه می توان فاصله بین راهرو</w:t>
      </w:r>
      <w:r>
        <w:rPr>
          <w:rFonts w:cs="B Nazanin" w:hint="cs"/>
          <w:sz w:val="28"/>
          <w:rtl/>
        </w:rPr>
        <w:t xml:space="preserve">‌های </w:t>
      </w:r>
      <w:r w:rsidRPr="003C7AAF">
        <w:rPr>
          <w:rFonts w:cs="B Nazanin" w:hint="cs"/>
          <w:sz w:val="28"/>
          <w:rtl/>
        </w:rPr>
        <w:t>طرفین را تا 20 صندلی افزایش داد.</w:t>
      </w:r>
    </w:p>
    <w:p w:rsidR="00B313AB" w:rsidRPr="003C7AAF" w:rsidRDefault="00B313AB" w:rsidP="00B313AB">
      <w:pPr>
        <w:pStyle w:val="aff1"/>
        <w:tabs>
          <w:tab w:val="right" w:pos="71"/>
        </w:tabs>
        <w:ind w:left="-19" w:firstLine="0"/>
        <w:jc w:val="both"/>
        <w:rPr>
          <w:rFonts w:cs="B Nazanin"/>
          <w:sz w:val="28"/>
        </w:rPr>
      </w:pPr>
      <w:r w:rsidRPr="003C7AAF">
        <w:rPr>
          <w:rFonts w:cs="B Nazanin" w:hint="cs"/>
          <w:sz w:val="28"/>
          <w:rtl/>
        </w:rPr>
        <w:lastRenderedPageBreak/>
        <w:t>فواصل ردیف</w:t>
      </w:r>
      <w:r>
        <w:rPr>
          <w:rFonts w:cs="B Nazanin" w:hint="cs"/>
          <w:sz w:val="28"/>
          <w:rtl/>
        </w:rPr>
        <w:t xml:space="preserve">‌ها </w:t>
      </w:r>
      <w:r w:rsidRPr="003C7AAF">
        <w:rPr>
          <w:rFonts w:cs="B Nazanin" w:hint="cs"/>
          <w:sz w:val="28"/>
          <w:rtl/>
        </w:rPr>
        <w:t>نسبت به یکدیگر باید بین 76 تا 100 سانتی متر باشد. حداقل فاصله مطلوب ردیف</w:t>
      </w:r>
      <w:r>
        <w:rPr>
          <w:rFonts w:cs="B Nazanin" w:hint="cs"/>
          <w:sz w:val="28"/>
          <w:rtl/>
        </w:rPr>
        <w:t xml:space="preserve">‌ها </w:t>
      </w:r>
      <w:r w:rsidRPr="003C7AAF">
        <w:rPr>
          <w:rFonts w:cs="B Nazanin" w:hint="cs"/>
          <w:sz w:val="28"/>
          <w:rtl/>
        </w:rPr>
        <w:t xml:space="preserve">نسبت به یکدیگر 84 سانتی متر است. چنانچه کف سالن پلکانی نبوده و به صورت شیبدار باشد در آن صورت برای تأمین ارتفاع مناسب دید باید شیب 20 درصد را برای آن لحاظ نمود. </w:t>
      </w:r>
    </w:p>
    <w:p w:rsidR="00B313AB" w:rsidRPr="003C7AAF" w:rsidRDefault="00B313AB" w:rsidP="00B313AB">
      <w:pPr>
        <w:pStyle w:val="aff1"/>
        <w:tabs>
          <w:tab w:val="right" w:pos="71"/>
        </w:tabs>
        <w:ind w:left="-19" w:firstLine="0"/>
        <w:jc w:val="both"/>
        <w:rPr>
          <w:rFonts w:cs="B Nazanin"/>
          <w:sz w:val="28"/>
          <w:rtl/>
        </w:rPr>
      </w:pPr>
      <w:r w:rsidRPr="003C7AAF">
        <w:rPr>
          <w:rFonts w:cs="B Nazanin" w:hint="cs"/>
          <w:sz w:val="28"/>
          <w:rtl/>
        </w:rPr>
        <w:t>مساحت لازم به جز ارتباطات اصلی برای هر نفر 6/0 متر مربع می باشد که با سطوح ارتباطی به</w:t>
      </w:r>
      <w:r w:rsidRPr="003C7AAF">
        <w:rPr>
          <w:rFonts w:cs="B Nazanin" w:hint="cs"/>
          <w:sz w:val="28"/>
          <w:u w:val="single"/>
          <w:rtl/>
        </w:rPr>
        <w:t xml:space="preserve"> 1</w:t>
      </w:r>
      <w:r w:rsidRPr="003C7AAF">
        <w:rPr>
          <w:rFonts w:cs="B Nazanin" w:hint="cs"/>
          <w:sz w:val="28"/>
          <w:rtl/>
        </w:rPr>
        <w:t xml:space="preserve"> متر مربع می رسد.</w:t>
      </w:r>
    </w:p>
    <w:p w:rsidR="00B313AB" w:rsidRPr="003C7AAF" w:rsidRDefault="00B313AB" w:rsidP="00B313AB">
      <w:pPr>
        <w:pStyle w:val="aff1"/>
        <w:tabs>
          <w:tab w:val="right" w:pos="71"/>
        </w:tabs>
        <w:ind w:left="-19" w:firstLine="0"/>
        <w:jc w:val="both"/>
        <w:rPr>
          <w:rFonts w:cs="B Nazanin"/>
          <w:sz w:val="28"/>
          <w:rtl/>
        </w:rPr>
      </w:pPr>
      <w:r w:rsidRPr="003C7AAF">
        <w:rPr>
          <w:rFonts w:cs="B Nazanin" w:hint="cs"/>
          <w:sz w:val="28"/>
          <w:rtl/>
        </w:rPr>
        <w:t>در زمان اجرای ارکستر فاصله تماشاچیان تا جلو سن حداقل 5 متر می باشد ولی در موقع اجرای تئاتر این فاصله می تواند حداقل 70/1 متر باشد.</w:t>
      </w:r>
    </w:p>
    <w:p w:rsidR="00B313AB" w:rsidRPr="003C7AAF" w:rsidRDefault="00B313AB" w:rsidP="00B313AB">
      <w:pPr>
        <w:pStyle w:val="aff1"/>
        <w:tabs>
          <w:tab w:val="right" w:pos="71"/>
        </w:tabs>
        <w:ind w:left="-19" w:firstLine="0"/>
        <w:jc w:val="both"/>
        <w:rPr>
          <w:rFonts w:cs="B Nazanin"/>
          <w:sz w:val="28"/>
          <w:rtl/>
        </w:rPr>
      </w:pPr>
      <w:r w:rsidRPr="003C7AAF">
        <w:rPr>
          <w:rFonts w:cs="B Nazanin" w:hint="cs"/>
          <w:sz w:val="28"/>
          <w:rtl/>
        </w:rPr>
        <w:t xml:space="preserve">می دانیم ارتفاع چشم یک تماشاگر به طور متوسط بین 110 تا 120 سانتی متر برآورد </w:t>
      </w:r>
      <w:r w:rsidRPr="003C7AAF">
        <w:rPr>
          <w:rFonts w:cs="B Nazanin"/>
          <w:sz w:val="28"/>
          <w:rtl/>
        </w:rPr>
        <w:br/>
      </w:r>
      <w:r w:rsidRPr="003C7AAF">
        <w:rPr>
          <w:rFonts w:cs="B Nazanin" w:hint="cs"/>
          <w:sz w:val="28"/>
          <w:rtl/>
        </w:rPr>
        <w:t xml:space="preserve">می شود؛ بنابراین اگر ارتفاع چشم تماشاگر نخست 120 سانتی متر باشد، ارتفاع چشم تماشاگر ردیف دوم باید 132 سانتی متر باشد. این ارتفاع را می توان ارتفاع پله </w:t>
      </w:r>
      <w:r>
        <w:rPr>
          <w:rFonts w:cs="B Nazanin" w:hint="cs"/>
          <w:sz w:val="28"/>
          <w:rtl/>
        </w:rPr>
        <w:t xml:space="preserve">‌های </w:t>
      </w:r>
      <w:r w:rsidRPr="003C7AAF">
        <w:rPr>
          <w:rFonts w:cs="B Nazanin" w:hint="cs"/>
          <w:sz w:val="28"/>
          <w:rtl/>
        </w:rPr>
        <w:t>زیر هر ردیف صندلی نیز محسوب نمود. البته بهتر است ارتفاع چشم تماشاگران ردیف نخست حداقل 20 سانتی متر از کف سـن بالاتر باشد. ضـمناً بالاترین طبقه بـالکن نباید زاویه ای بیشتر از 30 درجه نسبت به سطح تراز کف داشته باشد؛ برای ارتفاع دید ردیف</w:t>
      </w:r>
      <w:r>
        <w:rPr>
          <w:rFonts w:cs="B Nazanin" w:hint="cs"/>
          <w:sz w:val="28"/>
          <w:rtl/>
        </w:rPr>
        <w:t xml:space="preserve">‌ها </w:t>
      </w:r>
      <w:r w:rsidRPr="003C7AAF">
        <w:rPr>
          <w:rFonts w:cs="B Nazanin" w:hint="cs"/>
          <w:sz w:val="28"/>
          <w:rtl/>
        </w:rPr>
        <w:t>در بالکن باید شیب بیشتری در حدود 50 سانتی متر در نظر گرفت. البته شیب زیاد بالکن</w:t>
      </w:r>
      <w:r>
        <w:rPr>
          <w:rFonts w:cs="B Nazanin" w:hint="cs"/>
          <w:sz w:val="28"/>
          <w:rtl/>
        </w:rPr>
        <w:t xml:space="preserve">‌ها </w:t>
      </w:r>
      <w:r w:rsidRPr="003C7AAF">
        <w:rPr>
          <w:rFonts w:cs="B Nazanin" w:hint="cs"/>
          <w:sz w:val="28"/>
          <w:rtl/>
        </w:rPr>
        <w:t xml:space="preserve">ممکن است ارتفاع دید طبقات پایین تر را محدود کند، بنابراین در طراحی مقاطع سالن </w:t>
      </w:r>
      <w:r>
        <w:rPr>
          <w:rFonts w:cs="B Nazanin" w:hint="cs"/>
          <w:sz w:val="28"/>
          <w:rtl/>
        </w:rPr>
        <w:t xml:space="preserve">‌ها </w:t>
      </w:r>
      <w:r w:rsidRPr="003C7AAF">
        <w:rPr>
          <w:rFonts w:cs="B Nazanin" w:hint="cs"/>
          <w:sz w:val="28"/>
          <w:rtl/>
        </w:rPr>
        <w:t>باید در نظر داشت که خطوط دید ارتفاع صحنه توسط بالکن طبقه بالا قطع نشود.</w:t>
      </w:r>
    </w:p>
    <w:p w:rsidR="00B313AB" w:rsidRPr="003C7AAF" w:rsidRDefault="00B313AB" w:rsidP="00B313AB">
      <w:pPr>
        <w:pStyle w:val="BodyTextIndent"/>
        <w:tabs>
          <w:tab w:val="right" w:pos="71"/>
        </w:tabs>
        <w:spacing w:line="276" w:lineRule="auto"/>
        <w:ind w:left="-19" w:firstLine="0"/>
        <w:jc w:val="both"/>
        <w:rPr>
          <w:rFonts w:cs="B Nazanin"/>
          <w:sz w:val="28"/>
          <w:szCs w:val="28"/>
          <w:rtl/>
          <w:lang w:bidi="fa-IR"/>
        </w:rPr>
      </w:pPr>
    </w:p>
    <w:p w:rsidR="00B313AB" w:rsidRPr="003C7AAF" w:rsidRDefault="00B313AB" w:rsidP="00B313AB">
      <w:pPr>
        <w:pStyle w:val="aff1"/>
        <w:tabs>
          <w:tab w:val="right" w:pos="161"/>
        </w:tabs>
        <w:ind w:left="-19" w:firstLine="0"/>
        <w:jc w:val="left"/>
        <w:rPr>
          <w:rFonts w:cs="B Nazanin"/>
          <w:sz w:val="28"/>
        </w:rPr>
      </w:pPr>
      <w:r w:rsidRPr="003C7AAF">
        <w:rPr>
          <w:rFonts w:cs="B Nazanin"/>
          <w:noProof/>
          <w:sz w:val="28"/>
          <w:lang w:bidi="ar-SA"/>
        </w:rPr>
        <w:lastRenderedPageBreak/>
        <w:drawing>
          <wp:inline distT="0" distB="0" distL="0" distR="0" wp14:anchorId="51A22B40" wp14:editId="55622A8A">
            <wp:extent cx="4958080" cy="7881620"/>
            <wp:effectExtent l="0" t="0" r="0" b="5080"/>
            <wp:docPr id="1901730712" name="Picture 56" descr="Description: 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Description: 01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958080" cy="7881620"/>
                    </a:xfrm>
                    <a:prstGeom prst="rect">
                      <a:avLst/>
                    </a:prstGeom>
                    <a:noFill/>
                    <a:ln>
                      <a:noFill/>
                    </a:ln>
                  </pic:spPr>
                </pic:pic>
              </a:graphicData>
            </a:graphic>
          </wp:inline>
        </w:drawing>
      </w:r>
    </w:p>
    <w:p w:rsidR="00B313AB" w:rsidRPr="003C7AAF" w:rsidRDefault="00B313AB" w:rsidP="00B313AB">
      <w:pPr>
        <w:pStyle w:val="BodyTextIndent"/>
        <w:tabs>
          <w:tab w:val="right" w:pos="161"/>
        </w:tabs>
        <w:spacing w:line="276" w:lineRule="auto"/>
        <w:ind w:left="-19" w:firstLine="0"/>
        <w:rPr>
          <w:rFonts w:cs="B Nazanin"/>
          <w:sz w:val="28"/>
          <w:szCs w:val="28"/>
          <w:lang w:bidi="fa-IR"/>
        </w:rPr>
      </w:pPr>
    </w:p>
    <w:p w:rsidR="00B313AB" w:rsidRPr="003C7AAF" w:rsidRDefault="00B313AB" w:rsidP="00B313AB">
      <w:pPr>
        <w:pStyle w:val="BodyTextIndent"/>
        <w:tabs>
          <w:tab w:val="right" w:pos="161"/>
        </w:tabs>
        <w:spacing w:line="276" w:lineRule="auto"/>
        <w:ind w:left="-19" w:firstLine="0"/>
        <w:rPr>
          <w:rFonts w:cs="B Nazanin"/>
          <w:sz w:val="28"/>
          <w:szCs w:val="28"/>
          <w:lang w:bidi="fa-IR"/>
        </w:rPr>
      </w:pPr>
    </w:p>
    <w:p w:rsidR="00B313AB" w:rsidRPr="003C7AAF" w:rsidRDefault="00B313AB" w:rsidP="00B313AB">
      <w:pPr>
        <w:pStyle w:val="aff1"/>
        <w:tabs>
          <w:tab w:val="right" w:pos="161"/>
        </w:tabs>
        <w:ind w:left="-19" w:firstLine="0"/>
        <w:jc w:val="left"/>
        <w:rPr>
          <w:rFonts w:cs="B Nazanin"/>
          <w:sz w:val="28"/>
          <w:rtl/>
        </w:rPr>
      </w:pPr>
      <w:r w:rsidRPr="003C7AAF">
        <w:rPr>
          <w:rFonts w:cs="B Nazanin"/>
          <w:noProof/>
          <w:sz w:val="28"/>
          <w:lang w:bidi="ar-SA"/>
        </w:rPr>
        <w:drawing>
          <wp:inline distT="0" distB="0" distL="0" distR="0" wp14:anchorId="3206C660" wp14:editId="48F52D56">
            <wp:extent cx="5267325" cy="4269105"/>
            <wp:effectExtent l="0" t="0" r="9525" b="0"/>
            <wp:docPr id="1086786735" name="Picture 55" descr="Description: 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Description: 01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67325" cy="4269105"/>
                    </a:xfrm>
                    <a:prstGeom prst="rect">
                      <a:avLst/>
                    </a:prstGeom>
                    <a:noFill/>
                    <a:ln>
                      <a:noFill/>
                    </a:ln>
                  </pic:spPr>
                </pic:pic>
              </a:graphicData>
            </a:graphic>
          </wp:inline>
        </w:drawing>
      </w:r>
    </w:p>
    <w:p w:rsidR="00B313AB" w:rsidRPr="003C7AAF" w:rsidRDefault="00B313AB" w:rsidP="00B313AB">
      <w:pPr>
        <w:pStyle w:val="Style2"/>
        <w:tabs>
          <w:tab w:val="right" w:pos="161"/>
          <w:tab w:val="num" w:pos="547"/>
        </w:tabs>
        <w:ind w:left="-19"/>
        <w:jc w:val="left"/>
        <w:rPr>
          <w:rFonts w:cs="B Nazanin"/>
          <w:sz w:val="28"/>
          <w:szCs w:val="28"/>
        </w:rPr>
      </w:pPr>
      <w:r w:rsidRPr="003C7AAF">
        <w:rPr>
          <w:rFonts w:cs="B Nazanin" w:hint="cs"/>
          <w:sz w:val="28"/>
          <w:szCs w:val="28"/>
          <w:rtl/>
        </w:rPr>
        <w:t xml:space="preserve"> روش</w:t>
      </w:r>
      <w:r>
        <w:rPr>
          <w:rFonts w:cs="B Nazanin" w:hint="cs"/>
          <w:sz w:val="28"/>
          <w:szCs w:val="28"/>
          <w:rtl/>
        </w:rPr>
        <w:t xml:space="preserve">‌های </w:t>
      </w:r>
      <w:r w:rsidRPr="003C7AAF">
        <w:rPr>
          <w:rFonts w:cs="B Nazanin" w:hint="cs"/>
          <w:sz w:val="28"/>
          <w:szCs w:val="28"/>
          <w:rtl/>
        </w:rPr>
        <w:t>مختلف چیدمان صندلی</w:t>
      </w:r>
      <w:r>
        <w:rPr>
          <w:rFonts w:cs="B Nazanin" w:hint="cs"/>
          <w:sz w:val="28"/>
          <w:szCs w:val="28"/>
          <w:rtl/>
        </w:rPr>
        <w:t xml:space="preserve">‌ها </w:t>
      </w:r>
      <w:r w:rsidRPr="003C7AAF">
        <w:rPr>
          <w:rFonts w:cs="B Nazanin" w:hint="cs"/>
          <w:sz w:val="28"/>
          <w:szCs w:val="28"/>
          <w:rtl/>
        </w:rPr>
        <w:t xml:space="preserve">در سالن </w:t>
      </w:r>
      <w:r>
        <w:rPr>
          <w:rFonts w:cs="B Nazanin" w:hint="cs"/>
          <w:sz w:val="28"/>
          <w:szCs w:val="28"/>
          <w:rtl/>
        </w:rPr>
        <w:t xml:space="preserve">‌های </w:t>
      </w:r>
      <w:r w:rsidRPr="003C7AAF">
        <w:rPr>
          <w:rFonts w:cs="B Nazanin" w:hint="cs"/>
          <w:sz w:val="28"/>
          <w:szCs w:val="28"/>
          <w:rtl/>
        </w:rPr>
        <w:t>مستطیل شکل</w:t>
      </w:r>
    </w:p>
    <w:p w:rsidR="00B313AB" w:rsidRPr="003C7AAF" w:rsidRDefault="00B313AB" w:rsidP="00B313AB">
      <w:pPr>
        <w:pStyle w:val="BodyTextIndent"/>
        <w:tabs>
          <w:tab w:val="right" w:pos="161"/>
        </w:tabs>
        <w:spacing w:line="276" w:lineRule="auto"/>
        <w:ind w:left="-19" w:firstLine="0"/>
        <w:rPr>
          <w:rFonts w:cs="B Nazanin"/>
          <w:sz w:val="28"/>
          <w:szCs w:val="28"/>
          <w:rtl/>
          <w:lang w:bidi="fa-IR"/>
        </w:rPr>
      </w:pPr>
      <w:r w:rsidRPr="003C7AAF">
        <w:rPr>
          <w:rFonts w:cs="B Nazanin"/>
          <w:sz w:val="28"/>
          <w:szCs w:val="28"/>
        </w:rPr>
        <w:drawing>
          <wp:inline distT="0" distB="0" distL="0" distR="0" wp14:anchorId="00D91BA1" wp14:editId="2405ABBC">
            <wp:extent cx="5267325" cy="2646680"/>
            <wp:effectExtent l="0" t="0" r="9525" b="1270"/>
            <wp:docPr id="1143729105" name="Picture 54" descr="Description: 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Description: 01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67325" cy="2646680"/>
                    </a:xfrm>
                    <a:prstGeom prst="rect">
                      <a:avLst/>
                    </a:prstGeom>
                    <a:noFill/>
                    <a:ln>
                      <a:noFill/>
                    </a:ln>
                  </pic:spPr>
                </pic:pic>
              </a:graphicData>
            </a:graphic>
          </wp:inline>
        </w:drawing>
      </w:r>
    </w:p>
    <w:p w:rsidR="00B313AB" w:rsidRPr="003C7AAF" w:rsidRDefault="00B313AB" w:rsidP="00B313AB">
      <w:pPr>
        <w:pStyle w:val="BodyTextIndent"/>
        <w:tabs>
          <w:tab w:val="right" w:pos="161"/>
        </w:tabs>
        <w:spacing w:line="276" w:lineRule="auto"/>
        <w:ind w:left="-19" w:firstLine="0"/>
        <w:rPr>
          <w:rFonts w:cs="B Nazanin"/>
          <w:sz w:val="28"/>
          <w:szCs w:val="28"/>
          <w:lang w:bidi="fa-IR"/>
        </w:rPr>
      </w:pPr>
      <w:r w:rsidRPr="003C7AAF">
        <w:rPr>
          <w:rFonts w:cs="B Nazanin" w:hint="cs"/>
          <w:sz w:val="28"/>
          <w:szCs w:val="28"/>
          <w:rtl/>
          <w:lang w:bidi="fa-IR"/>
        </w:rPr>
        <w:t>- روش</w:t>
      </w:r>
      <w:r>
        <w:rPr>
          <w:rFonts w:cs="B Nazanin" w:hint="cs"/>
          <w:sz w:val="28"/>
          <w:szCs w:val="28"/>
          <w:rtl/>
          <w:lang w:bidi="fa-IR"/>
        </w:rPr>
        <w:t xml:space="preserve">‌های </w:t>
      </w:r>
      <w:r w:rsidRPr="003C7AAF">
        <w:rPr>
          <w:rFonts w:cs="B Nazanin" w:hint="cs"/>
          <w:sz w:val="28"/>
          <w:szCs w:val="28"/>
          <w:rtl/>
          <w:lang w:bidi="fa-IR"/>
        </w:rPr>
        <w:t xml:space="preserve">مختلف توسعه سالن </w:t>
      </w:r>
      <w:r>
        <w:rPr>
          <w:rFonts w:cs="B Nazanin" w:hint="cs"/>
          <w:sz w:val="28"/>
          <w:szCs w:val="28"/>
          <w:rtl/>
          <w:lang w:bidi="fa-IR"/>
        </w:rPr>
        <w:t xml:space="preserve">‌های </w:t>
      </w:r>
      <w:r w:rsidRPr="003C7AAF">
        <w:rPr>
          <w:rFonts w:cs="B Nazanin" w:hint="cs"/>
          <w:sz w:val="28"/>
          <w:szCs w:val="28"/>
          <w:rtl/>
          <w:lang w:bidi="fa-IR"/>
        </w:rPr>
        <w:t xml:space="preserve">ذوزنقه ای شکل </w:t>
      </w:r>
    </w:p>
    <w:p w:rsidR="00B313AB" w:rsidRPr="003C7AAF" w:rsidRDefault="00B313AB" w:rsidP="00B313AB">
      <w:pPr>
        <w:pStyle w:val="aff1"/>
        <w:tabs>
          <w:tab w:val="right" w:pos="161"/>
        </w:tabs>
        <w:ind w:left="-19" w:firstLine="0"/>
        <w:jc w:val="left"/>
        <w:rPr>
          <w:rFonts w:cs="B Nazanin"/>
          <w:sz w:val="28"/>
          <w:rtl/>
        </w:rPr>
      </w:pPr>
      <w:bookmarkStart w:id="141" w:name="_Toc321700932"/>
      <w:bookmarkStart w:id="142" w:name="_Toc331061824"/>
      <w:r w:rsidRPr="003C7AAF">
        <w:rPr>
          <w:rFonts w:cs="B Nazanin"/>
          <w:sz w:val="28"/>
          <w:rtl/>
        </w:rPr>
        <w:br w:type="page"/>
      </w:r>
      <w:r w:rsidRPr="003C7AAF">
        <w:rPr>
          <w:rFonts w:cs="B Nazanin" w:hint="cs"/>
          <w:sz w:val="28"/>
          <w:rtl/>
        </w:rPr>
        <w:lastRenderedPageBreak/>
        <w:t xml:space="preserve">چگونگی تعیین شیب کف سالن </w:t>
      </w:r>
      <w:r>
        <w:rPr>
          <w:rFonts w:cs="B Nazanin" w:hint="cs"/>
          <w:sz w:val="28"/>
          <w:rtl/>
        </w:rPr>
        <w:t xml:space="preserve">‌های </w:t>
      </w:r>
      <w:r w:rsidRPr="003C7AAF">
        <w:rPr>
          <w:rFonts w:cs="B Nazanin" w:hint="cs"/>
          <w:sz w:val="28"/>
          <w:rtl/>
        </w:rPr>
        <w:t>نمایش</w:t>
      </w:r>
      <w:bookmarkEnd w:id="141"/>
      <w:bookmarkEnd w:id="142"/>
    </w:p>
    <w:p w:rsidR="00B313AB" w:rsidRPr="003C7AAF" w:rsidRDefault="00B313AB" w:rsidP="00B313AB">
      <w:pPr>
        <w:pStyle w:val="BodyTextIndent"/>
        <w:tabs>
          <w:tab w:val="right" w:pos="161"/>
        </w:tabs>
        <w:spacing w:line="276" w:lineRule="auto"/>
        <w:ind w:left="-19" w:firstLine="0"/>
        <w:rPr>
          <w:rFonts w:cs="B Nazanin"/>
          <w:sz w:val="28"/>
          <w:szCs w:val="28"/>
          <w:lang w:bidi="fa-IR"/>
        </w:rPr>
      </w:pPr>
      <w:r w:rsidRPr="003C7AAF">
        <w:rPr>
          <w:rFonts w:cs="B Nazanin"/>
          <w:sz w:val="28"/>
          <w:szCs w:val="28"/>
        </w:rPr>
        <w:drawing>
          <wp:inline distT="0" distB="0" distL="0" distR="0" wp14:anchorId="089A0047" wp14:editId="17094C85">
            <wp:extent cx="5267325" cy="2743200"/>
            <wp:effectExtent l="0" t="0" r="9525" b="0"/>
            <wp:docPr id="2091723602" name="Picture 53" descr="Description: 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Description: 01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67325" cy="2743200"/>
                    </a:xfrm>
                    <a:prstGeom prst="rect">
                      <a:avLst/>
                    </a:prstGeom>
                    <a:noFill/>
                    <a:ln>
                      <a:noFill/>
                    </a:ln>
                  </pic:spPr>
                </pic:pic>
              </a:graphicData>
            </a:graphic>
          </wp:inline>
        </w:drawing>
      </w:r>
    </w:p>
    <w:p w:rsidR="00B313AB" w:rsidRPr="003C7AAF" w:rsidRDefault="00B313AB" w:rsidP="00B313AB">
      <w:pPr>
        <w:pStyle w:val="BodyTextIndent"/>
        <w:tabs>
          <w:tab w:val="right" w:pos="161"/>
        </w:tabs>
        <w:spacing w:line="276" w:lineRule="auto"/>
        <w:ind w:left="-19" w:firstLine="0"/>
        <w:rPr>
          <w:rFonts w:cs="B Nazanin"/>
          <w:sz w:val="28"/>
          <w:szCs w:val="28"/>
          <w:rtl/>
          <w:lang w:bidi="fa-IR"/>
        </w:rPr>
      </w:pPr>
      <w:r w:rsidRPr="003C7AAF">
        <w:rPr>
          <w:rFonts w:cs="B Nazanin"/>
          <w:sz w:val="28"/>
          <w:szCs w:val="28"/>
        </w:rPr>
        <w:drawing>
          <wp:inline distT="0" distB="0" distL="0" distR="0" wp14:anchorId="5AC9464C" wp14:editId="769AA7BD">
            <wp:extent cx="4610735" cy="2524125"/>
            <wp:effectExtent l="0" t="0" r="0" b="9525"/>
            <wp:docPr id="1285592305" name="Picture 52" descr="Description: 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Description: 01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610735" cy="2524125"/>
                    </a:xfrm>
                    <a:prstGeom prst="rect">
                      <a:avLst/>
                    </a:prstGeom>
                    <a:noFill/>
                    <a:ln>
                      <a:noFill/>
                    </a:ln>
                  </pic:spPr>
                </pic:pic>
              </a:graphicData>
            </a:graphic>
          </wp:inline>
        </w:drawing>
      </w:r>
    </w:p>
    <w:p w:rsidR="00B313AB" w:rsidRPr="003C7AAF" w:rsidRDefault="00B313AB" w:rsidP="00B313AB">
      <w:pPr>
        <w:pStyle w:val="aff1"/>
        <w:tabs>
          <w:tab w:val="right" w:pos="161"/>
        </w:tabs>
        <w:ind w:left="-19" w:firstLine="0"/>
        <w:jc w:val="left"/>
        <w:rPr>
          <w:rFonts w:cs="B Nazanin"/>
          <w:sz w:val="28"/>
          <w:rtl/>
        </w:rPr>
      </w:pPr>
      <w:r w:rsidRPr="003C7AAF">
        <w:rPr>
          <w:rFonts w:cs="B Nazanin"/>
          <w:noProof/>
          <w:sz w:val="28"/>
          <w:lang w:bidi="ar-SA"/>
        </w:rPr>
        <w:drawing>
          <wp:inline distT="0" distB="0" distL="0" distR="0" wp14:anchorId="2621E2D1" wp14:editId="7D0727CA">
            <wp:extent cx="5273675" cy="908050"/>
            <wp:effectExtent l="0" t="0" r="3175" b="6350"/>
            <wp:docPr id="2090534390" name="Picture 51" descr="Description: 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escription: 01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273675" cy="908050"/>
                    </a:xfrm>
                    <a:prstGeom prst="rect">
                      <a:avLst/>
                    </a:prstGeom>
                    <a:noFill/>
                    <a:ln>
                      <a:noFill/>
                    </a:ln>
                  </pic:spPr>
                </pic:pic>
              </a:graphicData>
            </a:graphic>
          </wp:inline>
        </w:drawing>
      </w:r>
    </w:p>
    <w:p w:rsidR="00B313AB" w:rsidRPr="003C7AAF" w:rsidRDefault="00B313AB" w:rsidP="00B313AB">
      <w:pPr>
        <w:pStyle w:val="aff1"/>
        <w:tabs>
          <w:tab w:val="right" w:pos="161"/>
        </w:tabs>
        <w:ind w:left="-19" w:firstLine="0"/>
        <w:jc w:val="left"/>
        <w:rPr>
          <w:rFonts w:cs="B Nazanin"/>
          <w:sz w:val="28"/>
          <w:rtl/>
        </w:rPr>
      </w:pPr>
      <w:r w:rsidRPr="003C7AAF">
        <w:rPr>
          <w:rFonts w:cs="B Nazanin"/>
          <w:noProof/>
          <w:sz w:val="28"/>
          <w:lang w:bidi="ar-SA"/>
        </w:rPr>
        <w:drawing>
          <wp:inline distT="0" distB="0" distL="0" distR="0" wp14:anchorId="168E759C" wp14:editId="724293A5">
            <wp:extent cx="5267325" cy="1635760"/>
            <wp:effectExtent l="0" t="0" r="9525" b="2540"/>
            <wp:docPr id="251086761" name="Picture 50" descr="Description: 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Description: 01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67325" cy="1635760"/>
                    </a:xfrm>
                    <a:prstGeom prst="rect">
                      <a:avLst/>
                    </a:prstGeom>
                    <a:noFill/>
                    <a:ln>
                      <a:noFill/>
                    </a:ln>
                  </pic:spPr>
                </pic:pic>
              </a:graphicData>
            </a:graphic>
          </wp:inline>
        </w:drawing>
      </w:r>
    </w:p>
    <w:p w:rsidR="00B313AB" w:rsidRPr="003C7AAF" w:rsidRDefault="00B313AB" w:rsidP="00B313AB">
      <w:pPr>
        <w:pStyle w:val="BodyTextIndent"/>
        <w:tabs>
          <w:tab w:val="right" w:pos="161"/>
        </w:tabs>
        <w:spacing w:line="276" w:lineRule="auto"/>
        <w:ind w:left="-19" w:firstLine="0"/>
        <w:rPr>
          <w:rFonts w:cs="B Nazanin"/>
          <w:sz w:val="28"/>
          <w:szCs w:val="28"/>
          <w:rtl/>
          <w:lang w:bidi="fa-IR"/>
        </w:rPr>
      </w:pPr>
    </w:p>
    <w:p w:rsidR="00B313AB" w:rsidRPr="003C7AAF" w:rsidRDefault="00B313AB" w:rsidP="00B313AB">
      <w:pPr>
        <w:ind w:left="-19"/>
        <w:rPr>
          <w:rFonts w:cs="B Nazanin"/>
          <w:sz w:val="28"/>
          <w:rtl/>
        </w:rPr>
      </w:pPr>
      <w:bookmarkStart w:id="143" w:name="_Toc321700933"/>
      <w:bookmarkStart w:id="144" w:name="_Toc331061825"/>
      <w:r w:rsidRPr="003C7AAF">
        <w:rPr>
          <w:rFonts w:cs="B Nazanin" w:hint="cs"/>
          <w:sz w:val="28"/>
          <w:rtl/>
        </w:rPr>
        <w:t xml:space="preserve"> </w:t>
      </w:r>
      <w:bookmarkStart w:id="145" w:name="_Toc366154341"/>
      <w:r w:rsidRPr="003C7AAF">
        <w:rPr>
          <w:rFonts w:cs="B Nazanin" w:hint="cs"/>
          <w:sz w:val="28"/>
          <w:rtl/>
        </w:rPr>
        <w:t>جدول معرفی جزئیات طراحی ردیف صندلیها</w:t>
      </w:r>
      <w:bookmarkEnd w:id="143"/>
      <w:bookmarkEnd w:id="144"/>
      <w:bookmarkEnd w:id="145"/>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31"/>
        <w:gridCol w:w="2131"/>
        <w:gridCol w:w="2131"/>
        <w:gridCol w:w="2132"/>
      </w:tblGrid>
      <w:tr w:rsidR="00B313AB" w:rsidRPr="003C7AAF" w:rsidTr="002C6B97">
        <w:trPr>
          <w:cantSplit/>
        </w:trPr>
        <w:tc>
          <w:tcPr>
            <w:tcW w:w="4262" w:type="dxa"/>
            <w:gridSpan w:val="2"/>
            <w:tcBorders>
              <w:top w:val="single" w:sz="4" w:space="0" w:color="auto"/>
              <w:left w:val="single" w:sz="4" w:space="0" w:color="auto"/>
              <w:bottom w:val="single" w:sz="4" w:space="0" w:color="auto"/>
              <w:right w:val="single" w:sz="4" w:space="0" w:color="auto"/>
            </w:tcBorders>
            <w:vAlign w:val="center"/>
          </w:tcPr>
          <w:p w:rsidR="00B313AB" w:rsidRPr="003C7AAF" w:rsidRDefault="00B313AB" w:rsidP="002C6B97">
            <w:pPr>
              <w:pStyle w:val="BodyTextIndent"/>
              <w:tabs>
                <w:tab w:val="right" w:pos="161"/>
              </w:tabs>
              <w:spacing w:line="276" w:lineRule="auto"/>
              <w:ind w:left="-19" w:firstLine="0"/>
              <w:rPr>
                <w:rFonts w:cs="B Nazanin"/>
                <w:sz w:val="28"/>
                <w:szCs w:val="28"/>
              </w:rPr>
            </w:pPr>
            <w:r w:rsidRPr="003C7AAF">
              <w:rPr>
                <w:rFonts w:cs="B Nazanin" w:hint="cs"/>
                <w:sz w:val="28"/>
                <w:szCs w:val="28"/>
                <w:rtl/>
                <w:lang w:bidi="fa-IR"/>
              </w:rPr>
              <w:t xml:space="preserve">حداکثر تعداد صندلی با عرض </w:t>
            </w:r>
            <w:r w:rsidRPr="003C7AAF">
              <w:rPr>
                <w:rFonts w:cs="B Nazanin"/>
                <w:sz w:val="28"/>
                <w:szCs w:val="28"/>
              </w:rPr>
              <w:t>mm</w:t>
            </w:r>
            <w:r w:rsidRPr="003C7AAF">
              <w:rPr>
                <w:rFonts w:cs="B Nazanin" w:hint="cs"/>
                <w:sz w:val="28"/>
                <w:szCs w:val="28"/>
                <w:rtl/>
                <w:lang w:bidi="fa-IR"/>
              </w:rPr>
              <w:t>510  در هر ردیف</w:t>
            </w:r>
          </w:p>
        </w:tc>
        <w:tc>
          <w:tcPr>
            <w:tcW w:w="2131" w:type="dxa"/>
            <w:vMerge w:val="restart"/>
            <w:tcBorders>
              <w:top w:val="single" w:sz="4" w:space="0" w:color="auto"/>
              <w:left w:val="single" w:sz="4" w:space="0" w:color="auto"/>
              <w:bottom w:val="single" w:sz="4" w:space="0" w:color="auto"/>
              <w:right w:val="single" w:sz="4" w:space="0" w:color="auto"/>
            </w:tcBorders>
            <w:vAlign w:val="center"/>
          </w:tcPr>
          <w:p w:rsidR="00B313AB" w:rsidRPr="003C7AAF" w:rsidRDefault="00B313AB" w:rsidP="002C6B97">
            <w:pPr>
              <w:pStyle w:val="BodyTextIndent"/>
              <w:tabs>
                <w:tab w:val="right" w:pos="161"/>
              </w:tabs>
              <w:spacing w:line="276" w:lineRule="auto"/>
              <w:ind w:left="-19" w:firstLine="0"/>
              <w:rPr>
                <w:rFonts w:cs="B Nazanin"/>
                <w:sz w:val="28"/>
                <w:szCs w:val="28"/>
              </w:rPr>
            </w:pPr>
            <w:r w:rsidRPr="003C7AAF">
              <w:rPr>
                <w:rFonts w:cs="B Nazanin" w:hint="cs"/>
                <w:sz w:val="28"/>
                <w:szCs w:val="28"/>
                <w:rtl/>
                <w:lang w:bidi="fa-IR"/>
              </w:rPr>
              <w:t xml:space="preserve">حداکثر فاصله صندلی با عرض </w:t>
            </w:r>
            <w:r w:rsidRPr="003C7AAF">
              <w:rPr>
                <w:rFonts w:cs="B Nazanin"/>
                <w:sz w:val="28"/>
                <w:szCs w:val="28"/>
              </w:rPr>
              <w:t>mm</w:t>
            </w:r>
            <w:r w:rsidRPr="003C7AAF">
              <w:rPr>
                <w:rFonts w:cs="B Nazanin" w:hint="cs"/>
                <w:sz w:val="28"/>
                <w:szCs w:val="28"/>
                <w:rtl/>
                <w:lang w:bidi="fa-IR"/>
              </w:rPr>
              <w:t xml:space="preserve"> 510 از راهرو اصلی </w:t>
            </w:r>
            <w:r w:rsidRPr="003C7AAF">
              <w:rPr>
                <w:rFonts w:cs="B Nazanin"/>
                <w:sz w:val="28"/>
                <w:szCs w:val="28"/>
              </w:rPr>
              <w:t>F(mm)</w:t>
            </w:r>
          </w:p>
        </w:tc>
        <w:tc>
          <w:tcPr>
            <w:tcW w:w="2132" w:type="dxa"/>
            <w:vMerge w:val="restart"/>
            <w:tcBorders>
              <w:top w:val="single" w:sz="4" w:space="0" w:color="auto"/>
              <w:left w:val="single" w:sz="4" w:space="0" w:color="auto"/>
              <w:bottom w:val="single" w:sz="4" w:space="0" w:color="auto"/>
              <w:right w:val="single" w:sz="4" w:space="0" w:color="auto"/>
            </w:tcBorders>
            <w:vAlign w:val="center"/>
          </w:tcPr>
          <w:p w:rsidR="00B313AB" w:rsidRPr="003C7AAF" w:rsidRDefault="00B313AB" w:rsidP="002C6B97">
            <w:pPr>
              <w:pStyle w:val="BodyTextIndent"/>
              <w:tabs>
                <w:tab w:val="right" w:pos="161"/>
              </w:tabs>
              <w:spacing w:line="276" w:lineRule="auto"/>
              <w:ind w:left="-19" w:firstLine="0"/>
              <w:rPr>
                <w:rFonts w:cs="B Nazanin"/>
                <w:sz w:val="28"/>
                <w:szCs w:val="28"/>
                <w:rtl/>
                <w:lang w:bidi="fa-IR"/>
              </w:rPr>
            </w:pPr>
            <w:r w:rsidRPr="003C7AAF">
              <w:rPr>
                <w:rFonts w:cs="B Nazanin" w:hint="cs"/>
                <w:sz w:val="28"/>
                <w:szCs w:val="28"/>
                <w:rtl/>
                <w:lang w:bidi="fa-IR"/>
              </w:rPr>
              <w:t>حداقل فاصله بین دو ردیف صندلی</w:t>
            </w:r>
          </w:p>
          <w:p w:rsidR="00B313AB" w:rsidRPr="003C7AAF" w:rsidRDefault="00B313AB" w:rsidP="002C6B97">
            <w:pPr>
              <w:pStyle w:val="BodyTextIndent"/>
              <w:tabs>
                <w:tab w:val="right" w:pos="161"/>
              </w:tabs>
              <w:spacing w:line="276" w:lineRule="auto"/>
              <w:ind w:left="-19" w:firstLine="0"/>
              <w:rPr>
                <w:rFonts w:cs="B Nazanin"/>
                <w:sz w:val="28"/>
                <w:szCs w:val="28"/>
              </w:rPr>
            </w:pPr>
            <w:r w:rsidRPr="003C7AAF">
              <w:rPr>
                <w:rFonts w:cs="B Nazanin"/>
                <w:sz w:val="28"/>
                <w:szCs w:val="28"/>
              </w:rPr>
              <w:t>E(mm)</w:t>
            </w:r>
          </w:p>
        </w:tc>
      </w:tr>
      <w:tr w:rsidR="00B313AB" w:rsidRPr="003C7AAF" w:rsidTr="002C6B97">
        <w:trPr>
          <w:cantSplit/>
        </w:trPr>
        <w:tc>
          <w:tcPr>
            <w:tcW w:w="2131" w:type="dxa"/>
            <w:tcBorders>
              <w:top w:val="single" w:sz="4" w:space="0" w:color="auto"/>
              <w:left w:val="single" w:sz="4" w:space="0" w:color="auto"/>
              <w:bottom w:val="single" w:sz="4" w:space="0" w:color="auto"/>
              <w:right w:val="single" w:sz="4" w:space="0" w:color="auto"/>
            </w:tcBorders>
            <w:vAlign w:val="center"/>
          </w:tcPr>
          <w:p w:rsidR="00B313AB" w:rsidRPr="003C7AAF" w:rsidRDefault="00B313AB" w:rsidP="002C6B97">
            <w:pPr>
              <w:pStyle w:val="BodyTextIndent"/>
              <w:tabs>
                <w:tab w:val="right" w:pos="161"/>
              </w:tabs>
              <w:spacing w:line="276" w:lineRule="auto"/>
              <w:ind w:left="-19" w:firstLine="0"/>
              <w:rPr>
                <w:rFonts w:cs="B Nazanin"/>
                <w:sz w:val="28"/>
                <w:szCs w:val="28"/>
              </w:rPr>
            </w:pPr>
            <w:r w:rsidRPr="003C7AAF">
              <w:rPr>
                <w:rFonts w:cs="B Nazanin" w:hint="cs"/>
                <w:sz w:val="28"/>
                <w:szCs w:val="28"/>
                <w:rtl/>
                <w:lang w:bidi="fa-IR"/>
              </w:rPr>
              <w:t>راهرو در یک طرف</w:t>
            </w:r>
          </w:p>
        </w:tc>
        <w:tc>
          <w:tcPr>
            <w:tcW w:w="2131" w:type="dxa"/>
            <w:tcBorders>
              <w:top w:val="single" w:sz="4" w:space="0" w:color="auto"/>
              <w:left w:val="single" w:sz="4" w:space="0" w:color="auto"/>
              <w:bottom w:val="single" w:sz="4" w:space="0" w:color="auto"/>
              <w:right w:val="single" w:sz="4" w:space="0" w:color="auto"/>
            </w:tcBorders>
            <w:vAlign w:val="center"/>
          </w:tcPr>
          <w:p w:rsidR="00B313AB" w:rsidRPr="003C7AAF" w:rsidRDefault="00B313AB" w:rsidP="002C6B97">
            <w:pPr>
              <w:pStyle w:val="BodyTextIndent"/>
              <w:tabs>
                <w:tab w:val="right" w:pos="161"/>
              </w:tabs>
              <w:spacing w:line="276" w:lineRule="auto"/>
              <w:ind w:left="-19" w:firstLine="0"/>
              <w:rPr>
                <w:rFonts w:cs="B Nazanin"/>
                <w:sz w:val="28"/>
                <w:szCs w:val="28"/>
              </w:rPr>
            </w:pPr>
            <w:r w:rsidRPr="003C7AAF">
              <w:rPr>
                <w:rFonts w:cs="B Nazanin" w:hint="cs"/>
                <w:sz w:val="28"/>
                <w:szCs w:val="28"/>
                <w:rtl/>
                <w:lang w:bidi="fa-IR"/>
              </w:rPr>
              <w:t>راهرو در دو طرف</w:t>
            </w:r>
          </w:p>
        </w:tc>
        <w:tc>
          <w:tcPr>
            <w:tcW w:w="0" w:type="auto"/>
            <w:vMerge/>
            <w:tcBorders>
              <w:top w:val="single" w:sz="4" w:space="0" w:color="auto"/>
              <w:left w:val="single" w:sz="4" w:space="0" w:color="auto"/>
              <w:bottom w:val="single" w:sz="4" w:space="0" w:color="auto"/>
              <w:right w:val="single" w:sz="4" w:space="0" w:color="auto"/>
            </w:tcBorders>
            <w:vAlign w:val="center"/>
          </w:tcPr>
          <w:p w:rsidR="00B313AB" w:rsidRPr="003C7AAF" w:rsidRDefault="00B313AB" w:rsidP="002C6B97">
            <w:pPr>
              <w:tabs>
                <w:tab w:val="right" w:pos="161"/>
              </w:tabs>
              <w:ind w:left="-19"/>
              <w:rPr>
                <w:rFonts w:cs="B Nazanin"/>
                <w:sz w:val="28"/>
              </w:rPr>
            </w:pPr>
          </w:p>
        </w:tc>
        <w:tc>
          <w:tcPr>
            <w:tcW w:w="0" w:type="auto"/>
            <w:vMerge/>
            <w:tcBorders>
              <w:top w:val="single" w:sz="4" w:space="0" w:color="auto"/>
              <w:left w:val="single" w:sz="4" w:space="0" w:color="auto"/>
              <w:bottom w:val="single" w:sz="4" w:space="0" w:color="auto"/>
              <w:right w:val="single" w:sz="4" w:space="0" w:color="auto"/>
            </w:tcBorders>
            <w:vAlign w:val="center"/>
          </w:tcPr>
          <w:p w:rsidR="00B313AB" w:rsidRPr="003C7AAF" w:rsidRDefault="00B313AB" w:rsidP="002C6B97">
            <w:pPr>
              <w:tabs>
                <w:tab w:val="right" w:pos="161"/>
              </w:tabs>
              <w:ind w:left="-19"/>
              <w:rPr>
                <w:rFonts w:cs="B Nazanin"/>
                <w:sz w:val="28"/>
              </w:rPr>
            </w:pPr>
          </w:p>
        </w:tc>
      </w:tr>
      <w:tr w:rsidR="00B313AB" w:rsidRPr="003C7AAF" w:rsidTr="002C6B97">
        <w:tc>
          <w:tcPr>
            <w:tcW w:w="2131" w:type="dxa"/>
            <w:tcBorders>
              <w:top w:val="single" w:sz="4" w:space="0" w:color="auto"/>
              <w:left w:val="single" w:sz="4" w:space="0" w:color="auto"/>
              <w:bottom w:val="single" w:sz="4" w:space="0" w:color="auto"/>
              <w:right w:val="single" w:sz="4" w:space="0" w:color="auto"/>
            </w:tcBorders>
            <w:vAlign w:val="center"/>
          </w:tcPr>
          <w:p w:rsidR="00B313AB" w:rsidRPr="003C7AAF" w:rsidRDefault="00B313AB" w:rsidP="002C6B97">
            <w:pPr>
              <w:pStyle w:val="BodyTextIndent"/>
              <w:tabs>
                <w:tab w:val="right" w:pos="161"/>
              </w:tabs>
              <w:spacing w:line="276" w:lineRule="auto"/>
              <w:ind w:left="-19" w:firstLine="0"/>
              <w:rPr>
                <w:rFonts w:cs="B Nazanin"/>
                <w:sz w:val="28"/>
                <w:szCs w:val="28"/>
              </w:rPr>
            </w:pPr>
            <w:r w:rsidRPr="003C7AAF">
              <w:rPr>
                <w:rFonts w:cs="B Nazanin" w:hint="cs"/>
                <w:sz w:val="28"/>
                <w:szCs w:val="28"/>
                <w:rtl/>
                <w:lang w:bidi="fa-IR"/>
              </w:rPr>
              <w:t>7</w:t>
            </w:r>
          </w:p>
        </w:tc>
        <w:tc>
          <w:tcPr>
            <w:tcW w:w="2131" w:type="dxa"/>
            <w:tcBorders>
              <w:top w:val="single" w:sz="4" w:space="0" w:color="auto"/>
              <w:left w:val="single" w:sz="4" w:space="0" w:color="auto"/>
              <w:bottom w:val="single" w:sz="4" w:space="0" w:color="auto"/>
              <w:right w:val="single" w:sz="4" w:space="0" w:color="auto"/>
            </w:tcBorders>
            <w:vAlign w:val="center"/>
          </w:tcPr>
          <w:p w:rsidR="00B313AB" w:rsidRPr="003C7AAF" w:rsidRDefault="00B313AB" w:rsidP="002C6B97">
            <w:pPr>
              <w:pStyle w:val="BodyTextIndent"/>
              <w:tabs>
                <w:tab w:val="right" w:pos="161"/>
              </w:tabs>
              <w:spacing w:line="276" w:lineRule="auto"/>
              <w:ind w:left="-19" w:firstLine="0"/>
              <w:rPr>
                <w:rFonts w:cs="B Nazanin"/>
                <w:sz w:val="28"/>
                <w:szCs w:val="28"/>
              </w:rPr>
            </w:pPr>
            <w:r w:rsidRPr="003C7AAF">
              <w:rPr>
                <w:rFonts w:cs="B Nazanin" w:hint="cs"/>
                <w:sz w:val="28"/>
                <w:szCs w:val="28"/>
                <w:rtl/>
                <w:lang w:bidi="fa-IR"/>
              </w:rPr>
              <w:t>14</w:t>
            </w:r>
          </w:p>
        </w:tc>
        <w:tc>
          <w:tcPr>
            <w:tcW w:w="2131" w:type="dxa"/>
            <w:tcBorders>
              <w:top w:val="single" w:sz="4" w:space="0" w:color="auto"/>
              <w:left w:val="single" w:sz="4" w:space="0" w:color="auto"/>
              <w:bottom w:val="single" w:sz="4" w:space="0" w:color="auto"/>
              <w:right w:val="single" w:sz="4" w:space="0" w:color="auto"/>
            </w:tcBorders>
            <w:vAlign w:val="center"/>
          </w:tcPr>
          <w:p w:rsidR="00B313AB" w:rsidRPr="003C7AAF" w:rsidRDefault="00B313AB" w:rsidP="002C6B97">
            <w:pPr>
              <w:pStyle w:val="BodyTextIndent"/>
              <w:tabs>
                <w:tab w:val="right" w:pos="161"/>
              </w:tabs>
              <w:spacing w:line="276" w:lineRule="auto"/>
              <w:ind w:left="-19" w:firstLine="0"/>
              <w:rPr>
                <w:rFonts w:cs="B Nazanin"/>
                <w:sz w:val="28"/>
                <w:szCs w:val="28"/>
              </w:rPr>
            </w:pPr>
            <w:r w:rsidRPr="003C7AAF">
              <w:rPr>
                <w:rFonts w:cs="B Nazanin" w:hint="cs"/>
                <w:sz w:val="28"/>
                <w:szCs w:val="28"/>
                <w:rtl/>
                <w:lang w:bidi="fa-IR"/>
              </w:rPr>
              <w:t>3060</w:t>
            </w:r>
          </w:p>
        </w:tc>
        <w:tc>
          <w:tcPr>
            <w:tcW w:w="2132" w:type="dxa"/>
            <w:tcBorders>
              <w:top w:val="single" w:sz="4" w:space="0" w:color="auto"/>
              <w:left w:val="single" w:sz="4" w:space="0" w:color="auto"/>
              <w:bottom w:val="single" w:sz="4" w:space="0" w:color="auto"/>
              <w:right w:val="single" w:sz="4" w:space="0" w:color="auto"/>
            </w:tcBorders>
            <w:vAlign w:val="center"/>
          </w:tcPr>
          <w:p w:rsidR="00B313AB" w:rsidRPr="003C7AAF" w:rsidRDefault="00B313AB" w:rsidP="002C6B97">
            <w:pPr>
              <w:pStyle w:val="BodyTextIndent"/>
              <w:tabs>
                <w:tab w:val="right" w:pos="161"/>
              </w:tabs>
              <w:spacing w:line="276" w:lineRule="auto"/>
              <w:ind w:left="-19" w:firstLine="0"/>
              <w:rPr>
                <w:rFonts w:cs="B Nazanin"/>
                <w:sz w:val="28"/>
                <w:szCs w:val="28"/>
              </w:rPr>
            </w:pPr>
            <w:r w:rsidRPr="003C7AAF">
              <w:rPr>
                <w:rFonts w:cs="B Nazanin" w:hint="cs"/>
                <w:sz w:val="28"/>
                <w:szCs w:val="28"/>
                <w:rtl/>
                <w:lang w:bidi="fa-IR"/>
              </w:rPr>
              <w:t>305</w:t>
            </w:r>
          </w:p>
        </w:tc>
      </w:tr>
      <w:tr w:rsidR="00B313AB" w:rsidRPr="003C7AAF" w:rsidTr="002C6B97">
        <w:tc>
          <w:tcPr>
            <w:tcW w:w="2131" w:type="dxa"/>
            <w:tcBorders>
              <w:top w:val="single" w:sz="4" w:space="0" w:color="auto"/>
              <w:left w:val="single" w:sz="4" w:space="0" w:color="auto"/>
              <w:bottom w:val="single" w:sz="4" w:space="0" w:color="auto"/>
              <w:right w:val="single" w:sz="4" w:space="0" w:color="auto"/>
            </w:tcBorders>
            <w:vAlign w:val="center"/>
          </w:tcPr>
          <w:p w:rsidR="00B313AB" w:rsidRPr="003C7AAF" w:rsidRDefault="00B313AB" w:rsidP="002C6B97">
            <w:pPr>
              <w:pStyle w:val="BodyTextIndent"/>
              <w:tabs>
                <w:tab w:val="right" w:pos="161"/>
              </w:tabs>
              <w:spacing w:line="276" w:lineRule="auto"/>
              <w:ind w:left="-19" w:firstLine="0"/>
              <w:rPr>
                <w:rFonts w:cs="B Nazanin"/>
                <w:sz w:val="28"/>
                <w:szCs w:val="28"/>
              </w:rPr>
            </w:pPr>
            <w:r w:rsidRPr="003C7AAF">
              <w:rPr>
                <w:rFonts w:cs="B Nazanin" w:hint="cs"/>
                <w:sz w:val="28"/>
                <w:szCs w:val="28"/>
                <w:rtl/>
                <w:lang w:bidi="fa-IR"/>
              </w:rPr>
              <w:t>8</w:t>
            </w:r>
          </w:p>
        </w:tc>
        <w:tc>
          <w:tcPr>
            <w:tcW w:w="2131" w:type="dxa"/>
            <w:tcBorders>
              <w:top w:val="single" w:sz="4" w:space="0" w:color="auto"/>
              <w:left w:val="single" w:sz="4" w:space="0" w:color="auto"/>
              <w:bottom w:val="single" w:sz="4" w:space="0" w:color="auto"/>
              <w:right w:val="single" w:sz="4" w:space="0" w:color="auto"/>
            </w:tcBorders>
            <w:vAlign w:val="center"/>
          </w:tcPr>
          <w:p w:rsidR="00B313AB" w:rsidRPr="003C7AAF" w:rsidRDefault="00B313AB" w:rsidP="002C6B97">
            <w:pPr>
              <w:pStyle w:val="BodyTextIndent"/>
              <w:tabs>
                <w:tab w:val="right" w:pos="161"/>
              </w:tabs>
              <w:spacing w:line="276" w:lineRule="auto"/>
              <w:ind w:left="-19" w:firstLine="0"/>
              <w:rPr>
                <w:rFonts w:cs="B Nazanin"/>
                <w:sz w:val="28"/>
                <w:szCs w:val="28"/>
              </w:rPr>
            </w:pPr>
            <w:r w:rsidRPr="003C7AAF">
              <w:rPr>
                <w:rFonts w:cs="B Nazanin" w:hint="cs"/>
                <w:sz w:val="28"/>
                <w:szCs w:val="28"/>
                <w:rtl/>
                <w:lang w:bidi="fa-IR"/>
              </w:rPr>
              <w:t>16</w:t>
            </w:r>
          </w:p>
        </w:tc>
        <w:tc>
          <w:tcPr>
            <w:tcW w:w="2131" w:type="dxa"/>
            <w:tcBorders>
              <w:top w:val="single" w:sz="4" w:space="0" w:color="auto"/>
              <w:left w:val="single" w:sz="4" w:space="0" w:color="auto"/>
              <w:bottom w:val="single" w:sz="4" w:space="0" w:color="auto"/>
              <w:right w:val="single" w:sz="4" w:space="0" w:color="auto"/>
            </w:tcBorders>
            <w:vAlign w:val="center"/>
          </w:tcPr>
          <w:p w:rsidR="00B313AB" w:rsidRPr="003C7AAF" w:rsidRDefault="00B313AB" w:rsidP="002C6B97">
            <w:pPr>
              <w:pStyle w:val="BodyTextIndent"/>
              <w:tabs>
                <w:tab w:val="right" w:pos="161"/>
              </w:tabs>
              <w:spacing w:line="276" w:lineRule="auto"/>
              <w:ind w:left="-19" w:firstLine="0"/>
              <w:rPr>
                <w:rFonts w:cs="B Nazanin"/>
                <w:sz w:val="28"/>
                <w:szCs w:val="28"/>
              </w:rPr>
            </w:pPr>
            <w:r w:rsidRPr="003C7AAF">
              <w:rPr>
                <w:rFonts w:cs="B Nazanin" w:hint="cs"/>
                <w:sz w:val="28"/>
                <w:szCs w:val="28"/>
                <w:rtl/>
                <w:lang w:bidi="fa-IR"/>
              </w:rPr>
              <w:t>3570</w:t>
            </w:r>
          </w:p>
        </w:tc>
        <w:tc>
          <w:tcPr>
            <w:tcW w:w="2132" w:type="dxa"/>
            <w:tcBorders>
              <w:top w:val="single" w:sz="4" w:space="0" w:color="auto"/>
              <w:left w:val="single" w:sz="4" w:space="0" w:color="auto"/>
              <w:bottom w:val="single" w:sz="4" w:space="0" w:color="auto"/>
              <w:right w:val="single" w:sz="4" w:space="0" w:color="auto"/>
            </w:tcBorders>
            <w:vAlign w:val="center"/>
          </w:tcPr>
          <w:p w:rsidR="00B313AB" w:rsidRPr="003C7AAF" w:rsidRDefault="00B313AB" w:rsidP="002C6B97">
            <w:pPr>
              <w:pStyle w:val="BodyTextIndent"/>
              <w:tabs>
                <w:tab w:val="right" w:pos="161"/>
              </w:tabs>
              <w:spacing w:line="276" w:lineRule="auto"/>
              <w:ind w:left="-19" w:firstLine="0"/>
              <w:rPr>
                <w:rFonts w:cs="B Nazanin"/>
                <w:sz w:val="28"/>
                <w:szCs w:val="28"/>
              </w:rPr>
            </w:pPr>
            <w:r w:rsidRPr="003C7AAF">
              <w:rPr>
                <w:rFonts w:cs="B Nazanin" w:hint="cs"/>
                <w:sz w:val="28"/>
                <w:szCs w:val="28"/>
                <w:rtl/>
                <w:lang w:bidi="fa-IR"/>
              </w:rPr>
              <w:t>330</w:t>
            </w:r>
          </w:p>
        </w:tc>
      </w:tr>
      <w:tr w:rsidR="00B313AB" w:rsidRPr="003C7AAF" w:rsidTr="002C6B97">
        <w:tc>
          <w:tcPr>
            <w:tcW w:w="2131" w:type="dxa"/>
            <w:tcBorders>
              <w:top w:val="single" w:sz="4" w:space="0" w:color="auto"/>
              <w:left w:val="single" w:sz="4" w:space="0" w:color="auto"/>
              <w:bottom w:val="single" w:sz="4" w:space="0" w:color="auto"/>
              <w:right w:val="single" w:sz="4" w:space="0" w:color="auto"/>
            </w:tcBorders>
            <w:vAlign w:val="center"/>
          </w:tcPr>
          <w:p w:rsidR="00B313AB" w:rsidRPr="003C7AAF" w:rsidRDefault="00B313AB" w:rsidP="002C6B97">
            <w:pPr>
              <w:pStyle w:val="BodyTextIndent"/>
              <w:tabs>
                <w:tab w:val="right" w:pos="161"/>
              </w:tabs>
              <w:spacing w:line="276" w:lineRule="auto"/>
              <w:ind w:left="-19" w:firstLine="0"/>
              <w:rPr>
                <w:rFonts w:cs="B Nazanin"/>
                <w:sz w:val="28"/>
                <w:szCs w:val="28"/>
              </w:rPr>
            </w:pPr>
            <w:r w:rsidRPr="003C7AAF">
              <w:rPr>
                <w:rFonts w:cs="B Nazanin" w:hint="cs"/>
                <w:sz w:val="28"/>
                <w:szCs w:val="28"/>
                <w:rtl/>
                <w:lang w:bidi="fa-IR"/>
              </w:rPr>
              <w:t>9</w:t>
            </w:r>
          </w:p>
        </w:tc>
        <w:tc>
          <w:tcPr>
            <w:tcW w:w="2131" w:type="dxa"/>
            <w:tcBorders>
              <w:top w:val="single" w:sz="4" w:space="0" w:color="auto"/>
              <w:left w:val="single" w:sz="4" w:space="0" w:color="auto"/>
              <w:bottom w:val="single" w:sz="4" w:space="0" w:color="auto"/>
              <w:right w:val="single" w:sz="4" w:space="0" w:color="auto"/>
            </w:tcBorders>
            <w:vAlign w:val="center"/>
          </w:tcPr>
          <w:p w:rsidR="00B313AB" w:rsidRPr="003C7AAF" w:rsidRDefault="00B313AB" w:rsidP="002C6B97">
            <w:pPr>
              <w:pStyle w:val="BodyTextIndent"/>
              <w:tabs>
                <w:tab w:val="right" w:pos="161"/>
              </w:tabs>
              <w:spacing w:line="276" w:lineRule="auto"/>
              <w:ind w:left="-19" w:firstLine="0"/>
              <w:rPr>
                <w:rFonts w:cs="B Nazanin"/>
                <w:sz w:val="28"/>
                <w:szCs w:val="28"/>
              </w:rPr>
            </w:pPr>
            <w:r w:rsidRPr="003C7AAF">
              <w:rPr>
                <w:rFonts w:cs="B Nazanin" w:hint="cs"/>
                <w:sz w:val="28"/>
                <w:szCs w:val="28"/>
                <w:rtl/>
                <w:lang w:bidi="fa-IR"/>
              </w:rPr>
              <w:t>18</w:t>
            </w:r>
          </w:p>
        </w:tc>
        <w:tc>
          <w:tcPr>
            <w:tcW w:w="2131" w:type="dxa"/>
            <w:tcBorders>
              <w:top w:val="single" w:sz="4" w:space="0" w:color="auto"/>
              <w:left w:val="single" w:sz="4" w:space="0" w:color="auto"/>
              <w:bottom w:val="single" w:sz="4" w:space="0" w:color="auto"/>
              <w:right w:val="single" w:sz="4" w:space="0" w:color="auto"/>
            </w:tcBorders>
            <w:vAlign w:val="center"/>
          </w:tcPr>
          <w:p w:rsidR="00B313AB" w:rsidRPr="003C7AAF" w:rsidRDefault="00B313AB" w:rsidP="002C6B97">
            <w:pPr>
              <w:pStyle w:val="BodyTextIndent"/>
              <w:tabs>
                <w:tab w:val="right" w:pos="161"/>
              </w:tabs>
              <w:spacing w:line="276" w:lineRule="auto"/>
              <w:ind w:left="-19" w:firstLine="0"/>
              <w:rPr>
                <w:rFonts w:cs="B Nazanin"/>
                <w:sz w:val="28"/>
                <w:szCs w:val="28"/>
              </w:rPr>
            </w:pPr>
            <w:r w:rsidRPr="003C7AAF">
              <w:rPr>
                <w:rFonts w:cs="B Nazanin" w:hint="cs"/>
                <w:sz w:val="28"/>
                <w:szCs w:val="28"/>
                <w:rtl/>
                <w:lang w:bidi="fa-IR"/>
              </w:rPr>
              <w:t>4080</w:t>
            </w:r>
          </w:p>
        </w:tc>
        <w:tc>
          <w:tcPr>
            <w:tcW w:w="2132" w:type="dxa"/>
            <w:tcBorders>
              <w:top w:val="single" w:sz="4" w:space="0" w:color="auto"/>
              <w:left w:val="single" w:sz="4" w:space="0" w:color="auto"/>
              <w:bottom w:val="single" w:sz="4" w:space="0" w:color="auto"/>
              <w:right w:val="single" w:sz="4" w:space="0" w:color="auto"/>
            </w:tcBorders>
            <w:vAlign w:val="center"/>
          </w:tcPr>
          <w:p w:rsidR="00B313AB" w:rsidRPr="003C7AAF" w:rsidRDefault="00B313AB" w:rsidP="002C6B97">
            <w:pPr>
              <w:pStyle w:val="BodyTextIndent"/>
              <w:tabs>
                <w:tab w:val="right" w:pos="161"/>
              </w:tabs>
              <w:spacing w:line="276" w:lineRule="auto"/>
              <w:ind w:left="-19" w:firstLine="0"/>
              <w:rPr>
                <w:rFonts w:cs="B Nazanin"/>
                <w:sz w:val="28"/>
                <w:szCs w:val="28"/>
              </w:rPr>
            </w:pPr>
            <w:r w:rsidRPr="003C7AAF">
              <w:rPr>
                <w:rFonts w:cs="B Nazanin" w:hint="cs"/>
                <w:sz w:val="28"/>
                <w:szCs w:val="28"/>
                <w:rtl/>
                <w:lang w:bidi="fa-IR"/>
              </w:rPr>
              <w:t>355</w:t>
            </w:r>
          </w:p>
        </w:tc>
      </w:tr>
      <w:tr w:rsidR="00B313AB" w:rsidRPr="003C7AAF" w:rsidTr="002C6B97">
        <w:tc>
          <w:tcPr>
            <w:tcW w:w="2131" w:type="dxa"/>
            <w:tcBorders>
              <w:top w:val="single" w:sz="4" w:space="0" w:color="auto"/>
              <w:left w:val="single" w:sz="4" w:space="0" w:color="auto"/>
              <w:bottom w:val="single" w:sz="4" w:space="0" w:color="auto"/>
              <w:right w:val="single" w:sz="4" w:space="0" w:color="auto"/>
            </w:tcBorders>
            <w:vAlign w:val="center"/>
          </w:tcPr>
          <w:p w:rsidR="00B313AB" w:rsidRPr="003C7AAF" w:rsidRDefault="00B313AB" w:rsidP="002C6B97">
            <w:pPr>
              <w:pStyle w:val="BodyTextIndent"/>
              <w:tabs>
                <w:tab w:val="right" w:pos="161"/>
              </w:tabs>
              <w:spacing w:line="276" w:lineRule="auto"/>
              <w:ind w:left="-19" w:firstLine="0"/>
              <w:rPr>
                <w:rFonts w:cs="B Nazanin"/>
                <w:sz w:val="28"/>
                <w:szCs w:val="28"/>
              </w:rPr>
            </w:pPr>
            <w:r w:rsidRPr="003C7AAF">
              <w:rPr>
                <w:rFonts w:cs="B Nazanin" w:hint="cs"/>
                <w:sz w:val="28"/>
                <w:szCs w:val="28"/>
                <w:rtl/>
                <w:lang w:bidi="fa-IR"/>
              </w:rPr>
              <w:t>10</w:t>
            </w:r>
          </w:p>
        </w:tc>
        <w:tc>
          <w:tcPr>
            <w:tcW w:w="2131" w:type="dxa"/>
            <w:tcBorders>
              <w:top w:val="single" w:sz="4" w:space="0" w:color="auto"/>
              <w:left w:val="single" w:sz="4" w:space="0" w:color="auto"/>
              <w:bottom w:val="single" w:sz="4" w:space="0" w:color="auto"/>
              <w:right w:val="single" w:sz="4" w:space="0" w:color="auto"/>
            </w:tcBorders>
            <w:vAlign w:val="center"/>
          </w:tcPr>
          <w:p w:rsidR="00B313AB" w:rsidRPr="003C7AAF" w:rsidRDefault="00B313AB" w:rsidP="002C6B97">
            <w:pPr>
              <w:pStyle w:val="BodyTextIndent"/>
              <w:tabs>
                <w:tab w:val="right" w:pos="161"/>
              </w:tabs>
              <w:spacing w:line="276" w:lineRule="auto"/>
              <w:ind w:left="-19" w:firstLine="0"/>
              <w:rPr>
                <w:rFonts w:cs="B Nazanin"/>
                <w:sz w:val="28"/>
                <w:szCs w:val="28"/>
              </w:rPr>
            </w:pPr>
            <w:r w:rsidRPr="003C7AAF">
              <w:rPr>
                <w:rFonts w:cs="B Nazanin" w:hint="cs"/>
                <w:sz w:val="28"/>
                <w:szCs w:val="28"/>
                <w:rtl/>
                <w:lang w:bidi="fa-IR"/>
              </w:rPr>
              <w:t>20</w:t>
            </w:r>
          </w:p>
        </w:tc>
        <w:tc>
          <w:tcPr>
            <w:tcW w:w="2131" w:type="dxa"/>
            <w:tcBorders>
              <w:top w:val="single" w:sz="4" w:space="0" w:color="auto"/>
              <w:left w:val="single" w:sz="4" w:space="0" w:color="auto"/>
              <w:bottom w:val="single" w:sz="4" w:space="0" w:color="auto"/>
              <w:right w:val="single" w:sz="4" w:space="0" w:color="auto"/>
            </w:tcBorders>
            <w:vAlign w:val="center"/>
          </w:tcPr>
          <w:p w:rsidR="00B313AB" w:rsidRPr="003C7AAF" w:rsidRDefault="00B313AB" w:rsidP="002C6B97">
            <w:pPr>
              <w:pStyle w:val="BodyTextIndent"/>
              <w:tabs>
                <w:tab w:val="right" w:pos="161"/>
              </w:tabs>
              <w:spacing w:line="276" w:lineRule="auto"/>
              <w:ind w:left="-19" w:firstLine="0"/>
              <w:rPr>
                <w:rFonts w:cs="B Nazanin"/>
                <w:sz w:val="28"/>
                <w:szCs w:val="28"/>
              </w:rPr>
            </w:pPr>
            <w:r w:rsidRPr="003C7AAF">
              <w:rPr>
                <w:rFonts w:cs="B Nazanin" w:hint="cs"/>
                <w:sz w:val="28"/>
                <w:szCs w:val="28"/>
                <w:rtl/>
                <w:lang w:bidi="fa-IR"/>
              </w:rPr>
              <w:t>4590</w:t>
            </w:r>
          </w:p>
        </w:tc>
        <w:tc>
          <w:tcPr>
            <w:tcW w:w="2132" w:type="dxa"/>
            <w:tcBorders>
              <w:top w:val="single" w:sz="4" w:space="0" w:color="auto"/>
              <w:left w:val="single" w:sz="4" w:space="0" w:color="auto"/>
              <w:bottom w:val="single" w:sz="4" w:space="0" w:color="auto"/>
              <w:right w:val="single" w:sz="4" w:space="0" w:color="auto"/>
            </w:tcBorders>
            <w:vAlign w:val="center"/>
          </w:tcPr>
          <w:p w:rsidR="00B313AB" w:rsidRPr="003C7AAF" w:rsidRDefault="00B313AB" w:rsidP="002C6B97">
            <w:pPr>
              <w:pStyle w:val="BodyTextIndent"/>
              <w:tabs>
                <w:tab w:val="right" w:pos="161"/>
              </w:tabs>
              <w:spacing w:line="276" w:lineRule="auto"/>
              <w:ind w:left="-19" w:firstLine="0"/>
              <w:rPr>
                <w:rFonts w:cs="B Nazanin"/>
                <w:sz w:val="28"/>
                <w:szCs w:val="28"/>
              </w:rPr>
            </w:pPr>
            <w:r w:rsidRPr="003C7AAF">
              <w:rPr>
                <w:rFonts w:cs="B Nazanin" w:hint="cs"/>
                <w:sz w:val="28"/>
                <w:szCs w:val="28"/>
                <w:rtl/>
                <w:lang w:bidi="fa-IR"/>
              </w:rPr>
              <w:t>380</w:t>
            </w:r>
          </w:p>
        </w:tc>
      </w:tr>
      <w:tr w:rsidR="00B313AB" w:rsidRPr="003C7AAF" w:rsidTr="002C6B97">
        <w:tc>
          <w:tcPr>
            <w:tcW w:w="2131" w:type="dxa"/>
            <w:tcBorders>
              <w:top w:val="single" w:sz="4" w:space="0" w:color="auto"/>
              <w:left w:val="single" w:sz="4" w:space="0" w:color="auto"/>
              <w:bottom w:val="single" w:sz="4" w:space="0" w:color="auto"/>
              <w:right w:val="single" w:sz="4" w:space="0" w:color="auto"/>
            </w:tcBorders>
            <w:vAlign w:val="center"/>
          </w:tcPr>
          <w:p w:rsidR="00B313AB" w:rsidRPr="003C7AAF" w:rsidRDefault="00B313AB" w:rsidP="002C6B97">
            <w:pPr>
              <w:pStyle w:val="BodyTextIndent"/>
              <w:tabs>
                <w:tab w:val="right" w:pos="161"/>
              </w:tabs>
              <w:spacing w:line="276" w:lineRule="auto"/>
              <w:ind w:left="-19" w:firstLine="0"/>
              <w:rPr>
                <w:rFonts w:cs="B Nazanin"/>
                <w:sz w:val="28"/>
                <w:szCs w:val="28"/>
              </w:rPr>
            </w:pPr>
            <w:r w:rsidRPr="003C7AAF">
              <w:rPr>
                <w:rFonts w:cs="B Nazanin" w:hint="cs"/>
                <w:sz w:val="28"/>
                <w:szCs w:val="28"/>
                <w:rtl/>
                <w:lang w:bidi="fa-IR"/>
              </w:rPr>
              <w:t>11</w:t>
            </w:r>
          </w:p>
        </w:tc>
        <w:tc>
          <w:tcPr>
            <w:tcW w:w="2131" w:type="dxa"/>
            <w:tcBorders>
              <w:top w:val="single" w:sz="4" w:space="0" w:color="auto"/>
              <w:left w:val="single" w:sz="4" w:space="0" w:color="auto"/>
              <w:bottom w:val="single" w:sz="4" w:space="0" w:color="auto"/>
              <w:right w:val="single" w:sz="4" w:space="0" w:color="auto"/>
            </w:tcBorders>
            <w:vAlign w:val="center"/>
          </w:tcPr>
          <w:p w:rsidR="00B313AB" w:rsidRPr="003C7AAF" w:rsidRDefault="00B313AB" w:rsidP="002C6B97">
            <w:pPr>
              <w:pStyle w:val="BodyTextIndent"/>
              <w:tabs>
                <w:tab w:val="right" w:pos="161"/>
              </w:tabs>
              <w:spacing w:line="276" w:lineRule="auto"/>
              <w:ind w:left="-19" w:firstLine="0"/>
              <w:rPr>
                <w:rFonts w:cs="B Nazanin"/>
                <w:sz w:val="28"/>
                <w:szCs w:val="28"/>
              </w:rPr>
            </w:pPr>
            <w:r w:rsidRPr="003C7AAF">
              <w:rPr>
                <w:rFonts w:cs="B Nazanin" w:hint="cs"/>
                <w:sz w:val="28"/>
                <w:szCs w:val="28"/>
                <w:rtl/>
                <w:lang w:bidi="fa-IR"/>
              </w:rPr>
              <w:t>22</w:t>
            </w:r>
          </w:p>
        </w:tc>
        <w:tc>
          <w:tcPr>
            <w:tcW w:w="2131" w:type="dxa"/>
            <w:tcBorders>
              <w:top w:val="single" w:sz="4" w:space="0" w:color="auto"/>
              <w:left w:val="single" w:sz="4" w:space="0" w:color="auto"/>
              <w:bottom w:val="single" w:sz="4" w:space="0" w:color="auto"/>
              <w:right w:val="single" w:sz="4" w:space="0" w:color="auto"/>
            </w:tcBorders>
            <w:vAlign w:val="center"/>
          </w:tcPr>
          <w:p w:rsidR="00B313AB" w:rsidRPr="003C7AAF" w:rsidRDefault="00B313AB" w:rsidP="002C6B97">
            <w:pPr>
              <w:pStyle w:val="BodyTextIndent"/>
              <w:tabs>
                <w:tab w:val="right" w:pos="161"/>
              </w:tabs>
              <w:spacing w:line="276" w:lineRule="auto"/>
              <w:ind w:left="-19" w:firstLine="0"/>
              <w:rPr>
                <w:rFonts w:cs="B Nazanin"/>
                <w:sz w:val="28"/>
                <w:szCs w:val="28"/>
              </w:rPr>
            </w:pPr>
            <w:r w:rsidRPr="003C7AAF">
              <w:rPr>
                <w:rFonts w:cs="B Nazanin" w:hint="cs"/>
                <w:sz w:val="28"/>
                <w:szCs w:val="28"/>
                <w:rtl/>
                <w:lang w:bidi="fa-IR"/>
              </w:rPr>
              <w:t>5100</w:t>
            </w:r>
          </w:p>
        </w:tc>
        <w:tc>
          <w:tcPr>
            <w:tcW w:w="2132" w:type="dxa"/>
            <w:tcBorders>
              <w:top w:val="single" w:sz="4" w:space="0" w:color="auto"/>
              <w:left w:val="single" w:sz="4" w:space="0" w:color="auto"/>
              <w:bottom w:val="single" w:sz="4" w:space="0" w:color="auto"/>
              <w:right w:val="single" w:sz="4" w:space="0" w:color="auto"/>
            </w:tcBorders>
            <w:vAlign w:val="center"/>
          </w:tcPr>
          <w:p w:rsidR="00B313AB" w:rsidRPr="003C7AAF" w:rsidRDefault="00B313AB" w:rsidP="002C6B97">
            <w:pPr>
              <w:pStyle w:val="BodyTextIndent"/>
              <w:tabs>
                <w:tab w:val="right" w:pos="161"/>
              </w:tabs>
              <w:spacing w:line="276" w:lineRule="auto"/>
              <w:ind w:left="-19" w:firstLine="0"/>
              <w:rPr>
                <w:rFonts w:cs="B Nazanin"/>
                <w:sz w:val="28"/>
                <w:szCs w:val="28"/>
              </w:rPr>
            </w:pPr>
            <w:r w:rsidRPr="003C7AAF">
              <w:rPr>
                <w:rFonts w:cs="B Nazanin" w:hint="cs"/>
                <w:sz w:val="28"/>
                <w:szCs w:val="28"/>
                <w:rtl/>
                <w:lang w:bidi="fa-IR"/>
              </w:rPr>
              <w:t>405</w:t>
            </w:r>
          </w:p>
        </w:tc>
      </w:tr>
    </w:tbl>
    <w:p w:rsidR="00B313AB" w:rsidRPr="003C7AAF" w:rsidRDefault="00B313AB" w:rsidP="00B313AB">
      <w:pPr>
        <w:pStyle w:val="BodyTextIndent"/>
        <w:tabs>
          <w:tab w:val="right" w:pos="161"/>
        </w:tabs>
        <w:spacing w:line="276" w:lineRule="auto"/>
        <w:ind w:left="-19" w:firstLine="0"/>
        <w:rPr>
          <w:rFonts w:cs="B Nazanin"/>
          <w:sz w:val="28"/>
          <w:szCs w:val="28"/>
          <w:lang w:bidi="fa-IR"/>
        </w:rPr>
      </w:pPr>
    </w:p>
    <w:p w:rsidR="00B313AB" w:rsidRPr="003C7AAF" w:rsidRDefault="00B313AB" w:rsidP="00B313AB">
      <w:pPr>
        <w:pStyle w:val="Heading3"/>
        <w:ind w:left="-19" w:firstLine="0"/>
        <w:rPr>
          <w:rFonts w:cs="B Nazanin"/>
          <w:rtl/>
        </w:rPr>
      </w:pPr>
      <w:bookmarkStart w:id="146" w:name="_Toc157904472"/>
      <w:bookmarkStart w:id="147" w:name="_Toc321700934"/>
      <w:bookmarkStart w:id="148" w:name="_Toc331061826"/>
      <w:bookmarkStart w:id="149" w:name="_Toc366154342"/>
      <w:r w:rsidRPr="003C7AAF">
        <w:rPr>
          <w:rFonts w:cs="B Nazanin" w:hint="cs"/>
          <w:rtl/>
        </w:rPr>
        <w:t>عرصه اداری ( استاندارد</w:t>
      </w:r>
      <w:r>
        <w:rPr>
          <w:rFonts w:cs="B Nazanin" w:hint="cs"/>
          <w:rtl/>
        </w:rPr>
        <w:t xml:space="preserve">‌ها </w:t>
      </w:r>
      <w:r w:rsidRPr="003C7AAF">
        <w:rPr>
          <w:rFonts w:cs="B Nazanin" w:hint="cs"/>
          <w:rtl/>
        </w:rPr>
        <w:t>- جزء فضا</w:t>
      </w:r>
      <w:r>
        <w:rPr>
          <w:rFonts w:cs="B Nazanin" w:hint="cs"/>
          <w:rtl/>
        </w:rPr>
        <w:t xml:space="preserve">‌ها </w:t>
      </w:r>
      <w:r w:rsidRPr="003C7AAF">
        <w:rPr>
          <w:rFonts w:cs="B Nazanin" w:hint="cs"/>
          <w:rtl/>
        </w:rPr>
        <w:t>)</w:t>
      </w:r>
      <w:bookmarkEnd w:id="146"/>
      <w:r w:rsidRPr="003C7AAF">
        <w:rPr>
          <w:rFonts w:cs="B Nazanin" w:hint="cs"/>
          <w:rtl/>
        </w:rPr>
        <w:t xml:space="preserve"> </w:t>
      </w:r>
      <w:bookmarkEnd w:id="147"/>
      <w:bookmarkEnd w:id="148"/>
      <w:bookmarkEnd w:id="149"/>
    </w:p>
    <w:p w:rsidR="00B313AB" w:rsidRPr="003C7AAF" w:rsidRDefault="00B313AB" w:rsidP="00B313AB">
      <w:pPr>
        <w:pStyle w:val="Heading3"/>
        <w:ind w:left="-19" w:firstLine="0"/>
        <w:rPr>
          <w:rFonts w:cs="B Nazanin"/>
          <w:rtl/>
        </w:rPr>
      </w:pPr>
      <w:bookmarkStart w:id="150" w:name="_Toc321700935"/>
      <w:bookmarkStart w:id="151" w:name="_Toc331061827"/>
      <w:bookmarkStart w:id="152" w:name="_Toc366154343"/>
      <w:bookmarkStart w:id="153" w:name="_Toc157904473"/>
      <w:r w:rsidRPr="003C7AAF">
        <w:rPr>
          <w:rStyle w:val="1111111111111111CharChar"/>
          <w:rFonts w:eastAsia="Calibri" w:cs="B Nazanin" w:hint="cs"/>
          <w:rtl/>
        </w:rPr>
        <w:t>استاندارد</w:t>
      </w:r>
      <w:bookmarkEnd w:id="150"/>
      <w:bookmarkEnd w:id="151"/>
      <w:bookmarkEnd w:id="152"/>
      <w:r>
        <w:rPr>
          <w:rStyle w:val="1111111111111111CharChar"/>
          <w:rFonts w:eastAsia="Calibri" w:cs="B Nazanin" w:hint="cs"/>
          <w:rtl/>
        </w:rPr>
        <w:t>‌ها</w:t>
      </w:r>
      <w:bookmarkEnd w:id="153"/>
      <w:r>
        <w:rPr>
          <w:rStyle w:val="1111111111111111CharChar"/>
          <w:rFonts w:eastAsia="Calibri" w:cs="B Nazanin" w:hint="cs"/>
          <w:rtl/>
        </w:rPr>
        <w:t xml:space="preserve"> </w:t>
      </w:r>
    </w:p>
    <w:p w:rsidR="00B313AB" w:rsidRPr="003C7AAF" w:rsidRDefault="00B313AB" w:rsidP="00B313AB">
      <w:pPr>
        <w:pStyle w:val="aff1"/>
        <w:tabs>
          <w:tab w:val="right" w:pos="161"/>
        </w:tabs>
        <w:ind w:left="-19" w:firstLine="0"/>
        <w:jc w:val="both"/>
        <w:rPr>
          <w:rFonts w:cs="B Nazanin"/>
          <w:sz w:val="28"/>
          <w:rtl/>
        </w:rPr>
      </w:pPr>
      <w:r w:rsidRPr="003C7AAF">
        <w:rPr>
          <w:rFonts w:cs="B Nazanin" w:hint="cs"/>
          <w:sz w:val="28"/>
          <w:rtl/>
        </w:rPr>
        <w:t>استاندارد</w:t>
      </w:r>
      <w:r>
        <w:rPr>
          <w:rFonts w:cs="B Nazanin" w:hint="cs"/>
          <w:sz w:val="28"/>
          <w:rtl/>
        </w:rPr>
        <w:t xml:space="preserve">‌ها </w:t>
      </w:r>
      <w:r w:rsidRPr="003C7AAF">
        <w:rPr>
          <w:rFonts w:cs="B Nazanin" w:hint="cs"/>
          <w:sz w:val="28"/>
          <w:rtl/>
        </w:rPr>
        <w:t>شامل متراژ فضاهایی است که برای کارمندان اداری به صورت کار دسته جمعی یا انفرادی در نظر گرفته شده است. و در این رابطه از کتاب ضوابط طراحی ساختمان</w:t>
      </w:r>
      <w:r>
        <w:rPr>
          <w:rFonts w:cs="B Nazanin" w:hint="cs"/>
          <w:sz w:val="28"/>
          <w:rtl/>
        </w:rPr>
        <w:t xml:space="preserve">‌های </w:t>
      </w:r>
      <w:r w:rsidRPr="003C7AAF">
        <w:rPr>
          <w:rFonts w:cs="B Nazanin" w:hint="cs"/>
          <w:sz w:val="28"/>
          <w:rtl/>
        </w:rPr>
        <w:t>اداری کمک گرفته شده است.</w:t>
      </w:r>
    </w:p>
    <w:p w:rsidR="00B313AB" w:rsidRPr="003C7AAF" w:rsidRDefault="00B313AB" w:rsidP="00B313AB">
      <w:pPr>
        <w:pStyle w:val="Heading3"/>
        <w:ind w:left="-19" w:firstLine="0"/>
        <w:rPr>
          <w:rFonts w:cs="B Nazanin"/>
          <w:rtl/>
        </w:rPr>
      </w:pPr>
      <w:bookmarkStart w:id="154" w:name="_Toc321700936"/>
      <w:bookmarkStart w:id="155" w:name="_Toc331061828"/>
      <w:bookmarkStart w:id="156" w:name="_Toc366154344"/>
      <w:bookmarkStart w:id="157" w:name="_Toc157904474"/>
      <w:r w:rsidRPr="003C7AAF">
        <w:rPr>
          <w:rFonts w:cs="B Nazanin" w:hint="cs"/>
          <w:rtl/>
        </w:rPr>
        <w:t>جزء فضاها</w:t>
      </w:r>
      <w:bookmarkEnd w:id="154"/>
      <w:bookmarkEnd w:id="155"/>
      <w:bookmarkEnd w:id="156"/>
      <w:bookmarkEnd w:id="157"/>
    </w:p>
    <w:p w:rsidR="00B313AB" w:rsidRPr="003C7AAF" w:rsidRDefault="00B313AB" w:rsidP="00B313AB">
      <w:pPr>
        <w:pStyle w:val="aff1"/>
        <w:tabs>
          <w:tab w:val="right" w:pos="161"/>
        </w:tabs>
        <w:ind w:left="-19" w:firstLine="0"/>
        <w:jc w:val="both"/>
        <w:rPr>
          <w:rFonts w:cs="B Nazanin"/>
          <w:sz w:val="28"/>
          <w:rtl/>
        </w:rPr>
      </w:pPr>
      <w:r w:rsidRPr="003C7AAF">
        <w:rPr>
          <w:rFonts w:cs="B Nazanin" w:hint="cs"/>
          <w:sz w:val="28"/>
          <w:rtl/>
        </w:rPr>
        <w:t>عرصه اداری شامل قسمت</w:t>
      </w:r>
      <w:r>
        <w:rPr>
          <w:rFonts w:cs="B Nazanin" w:hint="cs"/>
          <w:sz w:val="28"/>
          <w:rtl/>
        </w:rPr>
        <w:t xml:space="preserve">‌های </w:t>
      </w:r>
      <w:r w:rsidRPr="003C7AAF">
        <w:rPr>
          <w:rFonts w:cs="B Nazanin" w:hint="cs"/>
          <w:sz w:val="28"/>
          <w:rtl/>
        </w:rPr>
        <w:t>مختلف اتاق رئیس و مدیریت- اتاق منشی- سایت کامپیوتر- اتاق استراحت کارمندان - اتاق</w:t>
      </w:r>
      <w:r>
        <w:rPr>
          <w:rFonts w:cs="B Nazanin" w:hint="cs"/>
          <w:sz w:val="28"/>
          <w:rtl/>
        </w:rPr>
        <w:t xml:space="preserve">‌های </w:t>
      </w:r>
      <w:r w:rsidRPr="003C7AAF">
        <w:rPr>
          <w:rFonts w:cs="B Nazanin" w:hint="cs"/>
          <w:sz w:val="28"/>
          <w:rtl/>
        </w:rPr>
        <w:t>کار کارمندان- اتاق پرینت و تکثیر- سرویس بهداشتی و اتاق جلسات می باشد.</w:t>
      </w:r>
    </w:p>
    <w:p w:rsidR="00B313AB" w:rsidRPr="003C7AAF" w:rsidRDefault="00B313AB" w:rsidP="00B313AB">
      <w:pPr>
        <w:pStyle w:val="BodyTextIndent"/>
        <w:tabs>
          <w:tab w:val="right" w:pos="161"/>
        </w:tabs>
        <w:spacing w:line="276" w:lineRule="auto"/>
        <w:ind w:left="-19" w:firstLine="0"/>
        <w:jc w:val="both"/>
        <w:rPr>
          <w:rFonts w:cs="B Nazanin"/>
          <w:sz w:val="28"/>
          <w:szCs w:val="28"/>
          <w:rtl/>
          <w:lang w:bidi="fa-IR"/>
        </w:rPr>
      </w:pPr>
    </w:p>
    <w:p w:rsidR="00B313AB" w:rsidRPr="003C7AAF" w:rsidRDefault="00B313AB" w:rsidP="00B313AB">
      <w:pPr>
        <w:pStyle w:val="BodyTextIndent"/>
        <w:tabs>
          <w:tab w:val="right" w:pos="161"/>
        </w:tabs>
        <w:spacing w:line="276" w:lineRule="auto"/>
        <w:ind w:left="-19" w:firstLine="0"/>
        <w:jc w:val="both"/>
        <w:rPr>
          <w:rFonts w:cs="B Nazanin"/>
          <w:sz w:val="28"/>
          <w:szCs w:val="28"/>
          <w:rtl/>
          <w:lang w:bidi="fa-IR"/>
        </w:rPr>
      </w:pPr>
      <w:r w:rsidRPr="003C7AAF">
        <w:rPr>
          <w:rFonts w:cs="B Nazanin"/>
          <w:sz w:val="28"/>
          <w:szCs w:val="28"/>
        </w:rPr>
        <w:lastRenderedPageBreak/>
        <w:drawing>
          <wp:inline distT="0" distB="0" distL="0" distR="0" wp14:anchorId="7F27270F" wp14:editId="1C12700D">
            <wp:extent cx="5760085" cy="6790690"/>
            <wp:effectExtent l="0" t="0" r="0" b="0"/>
            <wp:docPr id="30529579" name="Picture 49" descr="Description: Scan0028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Description: Scan0028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60085" cy="6790690"/>
                    </a:xfrm>
                    <a:prstGeom prst="rect">
                      <a:avLst/>
                    </a:prstGeom>
                    <a:noFill/>
                    <a:ln>
                      <a:noFill/>
                    </a:ln>
                  </pic:spPr>
                </pic:pic>
              </a:graphicData>
            </a:graphic>
          </wp:inline>
        </w:drawing>
      </w:r>
    </w:p>
    <w:p w:rsidR="00B313AB" w:rsidRPr="003C7AAF" w:rsidRDefault="00B313AB" w:rsidP="00B313AB">
      <w:pPr>
        <w:pStyle w:val="Heading2"/>
        <w:ind w:left="-19" w:firstLine="0"/>
        <w:rPr>
          <w:rFonts w:cs="B Nazanin"/>
        </w:rPr>
      </w:pPr>
      <w:bookmarkStart w:id="158" w:name="_Toc321700937"/>
      <w:bookmarkStart w:id="159" w:name="_Toc331061829"/>
      <w:r w:rsidRPr="003C7AAF">
        <w:rPr>
          <w:rFonts w:cs="B Nazanin"/>
          <w:rtl/>
        </w:rPr>
        <w:br w:type="page"/>
      </w:r>
      <w:r w:rsidRPr="003C7AAF">
        <w:rPr>
          <w:rFonts w:cs="B Nazanin" w:hint="cs"/>
          <w:rtl/>
        </w:rPr>
        <w:lastRenderedPageBreak/>
        <w:t xml:space="preserve"> </w:t>
      </w:r>
      <w:bookmarkStart w:id="160" w:name="_Toc366154345"/>
      <w:bookmarkStart w:id="161" w:name="_Toc157904475"/>
      <w:r w:rsidRPr="003C7AAF">
        <w:rPr>
          <w:rFonts w:cs="B Nazanin" w:hint="cs"/>
          <w:rtl/>
        </w:rPr>
        <w:t>نیاز</w:t>
      </w:r>
      <w:r>
        <w:rPr>
          <w:rFonts w:cs="B Nazanin" w:hint="cs"/>
          <w:rtl/>
        </w:rPr>
        <w:t xml:space="preserve">‌های </w:t>
      </w:r>
      <w:r w:rsidRPr="003C7AAF">
        <w:rPr>
          <w:rFonts w:cs="B Nazanin" w:hint="cs"/>
          <w:rtl/>
        </w:rPr>
        <w:t>فضایی در انواع چیدمان اتاق جلسات غیر رسمی و رسمی</w:t>
      </w:r>
      <w:bookmarkEnd w:id="158"/>
      <w:bookmarkEnd w:id="159"/>
      <w:bookmarkEnd w:id="160"/>
      <w:bookmarkEnd w:id="161"/>
    </w:p>
    <w:p w:rsidR="00B313AB" w:rsidRPr="003C7AAF" w:rsidRDefault="00B313AB" w:rsidP="00B313AB">
      <w:pPr>
        <w:pStyle w:val="Heading3"/>
        <w:ind w:left="-19" w:firstLine="0"/>
        <w:rPr>
          <w:rFonts w:cs="B Nazanin"/>
        </w:rPr>
      </w:pPr>
      <w:bookmarkStart w:id="162" w:name="_Toc157904476"/>
      <w:bookmarkStart w:id="163" w:name="_Toc321700938"/>
      <w:bookmarkStart w:id="164" w:name="_Toc331061830"/>
      <w:bookmarkStart w:id="165" w:name="_Toc366154346"/>
      <w:r w:rsidRPr="003C7AAF">
        <w:rPr>
          <w:rFonts w:cs="B Nazanin" w:hint="cs"/>
          <w:rtl/>
        </w:rPr>
        <w:t>عرصه خدماتی ( استاندارد</w:t>
      </w:r>
      <w:r>
        <w:rPr>
          <w:rFonts w:cs="B Nazanin" w:hint="cs"/>
          <w:rtl/>
        </w:rPr>
        <w:t xml:space="preserve">‌ها </w:t>
      </w:r>
      <w:r w:rsidRPr="003C7AAF">
        <w:rPr>
          <w:rFonts w:cs="B Nazanin" w:hint="cs"/>
          <w:rtl/>
        </w:rPr>
        <w:t>- جزءفضا</w:t>
      </w:r>
      <w:r>
        <w:rPr>
          <w:rFonts w:cs="B Nazanin" w:hint="cs"/>
          <w:rtl/>
        </w:rPr>
        <w:t xml:space="preserve">‌ها </w:t>
      </w:r>
      <w:r w:rsidRPr="003C7AAF">
        <w:rPr>
          <w:rFonts w:cs="B Nazanin" w:hint="cs"/>
          <w:rtl/>
        </w:rPr>
        <w:t>)</w:t>
      </w:r>
      <w:bookmarkEnd w:id="162"/>
      <w:r w:rsidRPr="003C7AAF">
        <w:rPr>
          <w:rFonts w:cs="B Nazanin" w:hint="cs"/>
          <w:rtl/>
        </w:rPr>
        <w:t xml:space="preserve"> </w:t>
      </w:r>
      <w:bookmarkEnd w:id="163"/>
      <w:bookmarkEnd w:id="164"/>
      <w:bookmarkEnd w:id="165"/>
    </w:p>
    <w:p w:rsidR="00B313AB" w:rsidRPr="003C7AAF" w:rsidRDefault="00B313AB" w:rsidP="00B313AB">
      <w:pPr>
        <w:pStyle w:val="aff1"/>
        <w:tabs>
          <w:tab w:val="right" w:pos="161"/>
        </w:tabs>
        <w:ind w:left="-19" w:firstLine="0"/>
        <w:jc w:val="both"/>
        <w:rPr>
          <w:rFonts w:cs="B Nazanin"/>
          <w:sz w:val="28"/>
          <w:rtl/>
        </w:rPr>
      </w:pPr>
      <w:r w:rsidRPr="003C7AAF">
        <w:rPr>
          <w:rFonts w:cs="B Nazanin" w:hint="cs"/>
          <w:sz w:val="28"/>
          <w:rtl/>
        </w:rPr>
        <w:t xml:space="preserve">عرصه خدماتی شامل فضاهایی همانند هواساز، پارکینگ و  غیره می باشد. </w:t>
      </w:r>
    </w:p>
    <w:p w:rsidR="00B313AB" w:rsidRPr="003C7AAF" w:rsidRDefault="00B313AB" w:rsidP="00B313AB">
      <w:pPr>
        <w:pStyle w:val="Heading3"/>
        <w:ind w:left="-19" w:firstLine="0"/>
        <w:rPr>
          <w:rFonts w:cs="B Nazanin"/>
          <w:rtl/>
        </w:rPr>
      </w:pPr>
      <w:bookmarkStart w:id="166" w:name="_Toc157904477"/>
      <w:bookmarkStart w:id="167" w:name="_Toc321700939"/>
      <w:bookmarkStart w:id="168" w:name="_Toc331061831"/>
      <w:bookmarkStart w:id="169" w:name="_Toc366154347"/>
      <w:r w:rsidRPr="003C7AAF">
        <w:rPr>
          <w:rFonts w:cs="B Nazanin" w:hint="cs"/>
          <w:rtl/>
        </w:rPr>
        <w:t>هواساز</w:t>
      </w:r>
      <w:bookmarkEnd w:id="166"/>
      <w:r w:rsidRPr="003C7AAF">
        <w:rPr>
          <w:rFonts w:cs="B Nazanin" w:hint="cs"/>
          <w:rtl/>
        </w:rPr>
        <w:t xml:space="preserve"> </w:t>
      </w:r>
      <w:bookmarkEnd w:id="167"/>
      <w:bookmarkEnd w:id="168"/>
      <w:bookmarkEnd w:id="169"/>
    </w:p>
    <w:p w:rsidR="00B313AB" w:rsidRPr="003C7AAF" w:rsidRDefault="00B313AB" w:rsidP="00B313AB">
      <w:pPr>
        <w:pStyle w:val="aff1"/>
        <w:tabs>
          <w:tab w:val="right" w:pos="161"/>
        </w:tabs>
        <w:ind w:left="-19" w:firstLine="0"/>
        <w:jc w:val="both"/>
        <w:rPr>
          <w:rFonts w:cs="B Nazanin"/>
          <w:sz w:val="28"/>
          <w:rtl/>
        </w:rPr>
      </w:pPr>
      <w:r w:rsidRPr="003C7AAF">
        <w:rPr>
          <w:rFonts w:cs="B Nazanin" w:hint="cs"/>
          <w:sz w:val="28"/>
          <w:rtl/>
        </w:rPr>
        <w:t xml:space="preserve">هواسازی که برای مجموعه در نظر گرفته شده است به طور شبانه روزی مشغول </w:t>
      </w:r>
    </w:p>
    <w:p w:rsidR="00B313AB" w:rsidRPr="003C7AAF" w:rsidRDefault="00B313AB" w:rsidP="00B313AB">
      <w:pPr>
        <w:pStyle w:val="aff1"/>
        <w:tabs>
          <w:tab w:val="right" w:pos="161"/>
        </w:tabs>
        <w:ind w:left="-19" w:firstLine="0"/>
        <w:jc w:val="both"/>
        <w:rPr>
          <w:rFonts w:cs="B Nazanin"/>
          <w:sz w:val="28"/>
          <w:rtl/>
        </w:rPr>
      </w:pPr>
      <w:r w:rsidRPr="003C7AAF">
        <w:rPr>
          <w:rFonts w:cs="B Nazanin" w:hint="cs"/>
          <w:sz w:val="28"/>
          <w:rtl/>
        </w:rPr>
        <w:t>سرویس دهی به مراجعین خواهد بود که استاندارد</w:t>
      </w:r>
      <w:r>
        <w:rPr>
          <w:rFonts w:cs="B Nazanin" w:hint="cs"/>
          <w:sz w:val="28"/>
          <w:rtl/>
        </w:rPr>
        <w:t xml:space="preserve">‌های </w:t>
      </w:r>
      <w:r w:rsidRPr="003C7AAF">
        <w:rPr>
          <w:rFonts w:cs="B Nazanin" w:hint="cs"/>
          <w:sz w:val="28"/>
          <w:rtl/>
        </w:rPr>
        <w:t>مورد نظر آن به پیوست آمده است.</w:t>
      </w:r>
    </w:p>
    <w:p w:rsidR="00B313AB" w:rsidRPr="003C7AAF" w:rsidRDefault="00B313AB" w:rsidP="00B313AB">
      <w:pPr>
        <w:pStyle w:val="Heading3"/>
        <w:ind w:left="-19" w:firstLine="0"/>
        <w:rPr>
          <w:rFonts w:cs="B Nazanin"/>
          <w:rtl/>
        </w:rPr>
      </w:pPr>
      <w:bookmarkStart w:id="170" w:name="_Toc157904478"/>
      <w:bookmarkStart w:id="171" w:name="_Toc321700940"/>
      <w:bookmarkStart w:id="172" w:name="_Toc331061832"/>
      <w:bookmarkStart w:id="173" w:name="_Toc366154348"/>
      <w:r w:rsidRPr="003C7AAF">
        <w:rPr>
          <w:rFonts w:cs="B Nazanin" w:hint="cs"/>
          <w:rtl/>
        </w:rPr>
        <w:t>پارکینگ</w:t>
      </w:r>
      <w:bookmarkEnd w:id="170"/>
      <w:r w:rsidRPr="003C7AAF">
        <w:rPr>
          <w:rFonts w:cs="B Nazanin" w:hint="cs"/>
          <w:rtl/>
        </w:rPr>
        <w:t xml:space="preserve"> </w:t>
      </w:r>
      <w:bookmarkEnd w:id="171"/>
      <w:bookmarkEnd w:id="172"/>
      <w:bookmarkEnd w:id="173"/>
    </w:p>
    <w:p w:rsidR="00B313AB" w:rsidRPr="003C7AAF" w:rsidRDefault="00B313AB" w:rsidP="00B313AB">
      <w:pPr>
        <w:pStyle w:val="aff1"/>
        <w:tabs>
          <w:tab w:val="right" w:pos="161"/>
        </w:tabs>
        <w:ind w:left="-19" w:firstLine="0"/>
        <w:jc w:val="both"/>
        <w:rPr>
          <w:rFonts w:cs="B Nazanin"/>
          <w:sz w:val="28"/>
        </w:rPr>
      </w:pPr>
      <w:r w:rsidRPr="003C7AAF">
        <w:rPr>
          <w:rFonts w:cs="B Nazanin" w:hint="cs"/>
          <w:sz w:val="28"/>
          <w:rtl/>
        </w:rPr>
        <w:t>پارکینگ طراحی شده در محوطه ظرفیت کافی را برای پارک اتومبیل فراهم می کند که استاندارد</w:t>
      </w:r>
      <w:r>
        <w:rPr>
          <w:rFonts w:cs="B Nazanin" w:hint="cs"/>
          <w:sz w:val="28"/>
          <w:rtl/>
        </w:rPr>
        <w:t xml:space="preserve">‌های </w:t>
      </w:r>
      <w:r w:rsidRPr="003C7AAF">
        <w:rPr>
          <w:rFonts w:cs="B Nazanin" w:hint="cs"/>
          <w:sz w:val="28"/>
          <w:rtl/>
        </w:rPr>
        <w:t>مربوطه نیز به پیوست آمده است</w:t>
      </w:r>
    </w:p>
    <w:p w:rsidR="00B313AB" w:rsidRPr="003C7AAF" w:rsidRDefault="00B313AB" w:rsidP="00B313AB">
      <w:pPr>
        <w:pStyle w:val="Heading2"/>
        <w:ind w:left="-19" w:firstLine="0"/>
        <w:rPr>
          <w:rFonts w:cs="B Nazanin"/>
          <w:rtl/>
        </w:rPr>
      </w:pPr>
      <w:bookmarkStart w:id="174" w:name="_Toc321700941"/>
      <w:bookmarkStart w:id="175" w:name="_Toc331061833"/>
      <w:bookmarkStart w:id="176" w:name="_Toc366154349"/>
      <w:bookmarkStart w:id="177" w:name="_Toc157904479"/>
      <w:r w:rsidRPr="003C7AAF">
        <w:rPr>
          <w:rFonts w:cs="B Nazanin"/>
          <w:rtl/>
        </w:rPr>
        <w:t xml:space="preserve">برنامه فیزیكی وایده </w:t>
      </w:r>
      <w:r>
        <w:rPr>
          <w:rFonts w:cs="B Nazanin"/>
          <w:rtl/>
        </w:rPr>
        <w:t xml:space="preserve">‌های </w:t>
      </w:r>
      <w:r w:rsidRPr="003C7AAF">
        <w:rPr>
          <w:rFonts w:cs="B Nazanin"/>
          <w:rtl/>
        </w:rPr>
        <w:t>طراحی</w:t>
      </w:r>
      <w:bookmarkEnd w:id="174"/>
      <w:bookmarkEnd w:id="175"/>
      <w:bookmarkEnd w:id="176"/>
      <w:bookmarkEnd w:id="177"/>
      <w:r w:rsidRPr="003C7AAF">
        <w:rPr>
          <w:rFonts w:cs="B Nazanin"/>
          <w:rtl/>
        </w:rPr>
        <w:t xml:space="preserve"> </w:t>
      </w:r>
    </w:p>
    <w:p w:rsidR="00B313AB" w:rsidRPr="003C7AAF" w:rsidRDefault="00B313AB" w:rsidP="00B313AB">
      <w:pPr>
        <w:pStyle w:val="aff1"/>
        <w:tabs>
          <w:tab w:val="right" w:pos="161"/>
        </w:tabs>
        <w:ind w:left="-19" w:firstLine="0"/>
        <w:jc w:val="both"/>
        <w:rPr>
          <w:rFonts w:cs="B Nazanin"/>
          <w:sz w:val="28"/>
          <w:rtl/>
        </w:rPr>
      </w:pPr>
      <w:r w:rsidRPr="003C7AAF">
        <w:rPr>
          <w:rFonts w:cs="B Nazanin"/>
          <w:sz w:val="28"/>
          <w:rtl/>
        </w:rPr>
        <w:t>ساختار</w:t>
      </w:r>
      <w:r>
        <w:rPr>
          <w:rFonts w:cs="B Nazanin"/>
          <w:sz w:val="28"/>
          <w:rtl/>
        </w:rPr>
        <w:t xml:space="preserve">‌های </w:t>
      </w:r>
      <w:r w:rsidRPr="003C7AAF">
        <w:rPr>
          <w:rFonts w:cs="B Nazanin"/>
          <w:sz w:val="28"/>
          <w:rtl/>
        </w:rPr>
        <w:t>جدید كه بیانگر تاریخ هنر و معماری هر دوره خاصی است، به حكم پویایی و حیات یك شهر زنده، در شهر</w:t>
      </w:r>
      <w:r>
        <w:rPr>
          <w:rFonts w:cs="B Nazanin"/>
          <w:sz w:val="28"/>
          <w:rtl/>
        </w:rPr>
        <w:t xml:space="preserve">‌ها </w:t>
      </w:r>
      <w:r w:rsidRPr="003C7AAF">
        <w:rPr>
          <w:rFonts w:cs="B Nazanin"/>
          <w:sz w:val="28"/>
          <w:rtl/>
        </w:rPr>
        <w:t>جلوه می كند. مراكز تاریخی شهرها، تشكیل دهنده كلیت وسیع تری است و باید به عنوان بخشی از واقعیت پویای زمان حال و نه به عنوان یك موضوع مطالعه ایستا و جنب جهانگرد، مورد تحقیق و مطالعه قرار گیرد. لذا مخالفت با احداث ساختار</w:t>
      </w:r>
      <w:r>
        <w:rPr>
          <w:rFonts w:cs="B Nazanin"/>
          <w:sz w:val="28"/>
          <w:rtl/>
        </w:rPr>
        <w:t xml:space="preserve">‌های </w:t>
      </w:r>
      <w:r w:rsidRPr="003C7AAF">
        <w:rPr>
          <w:rFonts w:cs="B Nazanin"/>
          <w:sz w:val="28"/>
          <w:rtl/>
        </w:rPr>
        <w:t>جدید در واقع توقف حیات شهر و یا سوق پویای آن به سمت ایستایی به شمار می رود.</w:t>
      </w:r>
      <w:r w:rsidRPr="003C7AAF">
        <w:rPr>
          <w:rFonts w:cs="B Nazanin" w:hint="cs"/>
          <w:sz w:val="28"/>
          <w:rtl/>
        </w:rPr>
        <w:t>س</w:t>
      </w:r>
      <w:r w:rsidRPr="003C7AAF">
        <w:rPr>
          <w:rFonts w:cs="B Nazanin"/>
          <w:sz w:val="28"/>
          <w:rtl/>
        </w:rPr>
        <w:t xml:space="preserve">هر كشور بنا به مقتضیات و ویژگی </w:t>
      </w:r>
      <w:r>
        <w:rPr>
          <w:rFonts w:cs="B Nazanin"/>
          <w:sz w:val="28"/>
          <w:rtl/>
        </w:rPr>
        <w:t xml:space="preserve">‌های </w:t>
      </w:r>
      <w:r w:rsidRPr="003C7AAF">
        <w:rPr>
          <w:rFonts w:cs="B Nazanin"/>
          <w:sz w:val="28"/>
          <w:rtl/>
        </w:rPr>
        <w:t>محیطی، فرهنگی و تاریخی خود، باید الگو</w:t>
      </w:r>
      <w:r>
        <w:rPr>
          <w:rFonts w:cs="B Nazanin"/>
          <w:sz w:val="28"/>
          <w:rtl/>
        </w:rPr>
        <w:t xml:space="preserve">‌های </w:t>
      </w:r>
      <w:r w:rsidRPr="003C7AAF">
        <w:rPr>
          <w:rFonts w:cs="B Nazanin"/>
          <w:sz w:val="28"/>
          <w:rtl/>
        </w:rPr>
        <w:t>مناسبی را در جهت ساختار</w:t>
      </w:r>
      <w:r>
        <w:rPr>
          <w:rFonts w:cs="B Nazanin"/>
          <w:sz w:val="28"/>
          <w:rtl/>
        </w:rPr>
        <w:t xml:space="preserve">‌های </w:t>
      </w:r>
      <w:r w:rsidRPr="003C7AAF">
        <w:rPr>
          <w:rFonts w:cs="B Nazanin"/>
          <w:sz w:val="28"/>
          <w:rtl/>
        </w:rPr>
        <w:t xml:space="preserve">جدید در محیط </w:t>
      </w:r>
      <w:r>
        <w:rPr>
          <w:rFonts w:cs="B Nazanin"/>
          <w:sz w:val="28"/>
          <w:rtl/>
        </w:rPr>
        <w:t xml:space="preserve">‌های </w:t>
      </w:r>
      <w:r w:rsidRPr="003C7AAF">
        <w:rPr>
          <w:rFonts w:cs="B Nazanin"/>
          <w:sz w:val="28"/>
          <w:rtl/>
        </w:rPr>
        <w:t>تاریخی تهیه و ارائه نماید ؛ بدیهی است این انتخاب نیز با توجه به جهت گیری معماران نسبت به مبانی نظری حفظ « سنت ها» و یا تبعیت از اصول « تجدد » یا مدرنیته و یا تركیبی از این دو متفاوت خواهد بود.</w:t>
      </w:r>
    </w:p>
    <w:p w:rsidR="00B313AB" w:rsidRPr="003C7AAF" w:rsidRDefault="00B313AB" w:rsidP="00B313AB">
      <w:pPr>
        <w:pStyle w:val="aff1"/>
        <w:tabs>
          <w:tab w:val="right" w:pos="161"/>
        </w:tabs>
        <w:ind w:left="-19" w:firstLine="0"/>
        <w:jc w:val="both"/>
        <w:rPr>
          <w:rFonts w:cs="B Nazanin"/>
          <w:sz w:val="28"/>
          <w:rtl/>
        </w:rPr>
      </w:pPr>
      <w:r w:rsidRPr="003C7AAF">
        <w:rPr>
          <w:rFonts w:cs="B Nazanin"/>
          <w:sz w:val="28"/>
          <w:rtl/>
        </w:rPr>
        <w:t xml:space="preserve">گرایش معماران، استلزامات محیطی، خواسته </w:t>
      </w:r>
      <w:r>
        <w:rPr>
          <w:rFonts w:cs="B Nazanin"/>
          <w:sz w:val="28"/>
          <w:rtl/>
        </w:rPr>
        <w:t xml:space="preserve">‌های </w:t>
      </w:r>
      <w:r w:rsidRPr="003C7AAF">
        <w:rPr>
          <w:rFonts w:cs="B Nazanin"/>
          <w:sz w:val="28"/>
          <w:rtl/>
        </w:rPr>
        <w:t xml:space="preserve">كارفرمایان،‌حساسیت </w:t>
      </w:r>
      <w:r>
        <w:rPr>
          <w:rFonts w:cs="B Nazanin"/>
          <w:sz w:val="28"/>
          <w:rtl/>
        </w:rPr>
        <w:t xml:space="preserve">‌های </w:t>
      </w:r>
      <w:r w:rsidRPr="003C7AAF">
        <w:rPr>
          <w:rFonts w:cs="B Nazanin"/>
          <w:sz w:val="28"/>
          <w:rtl/>
        </w:rPr>
        <w:t>مردم، قوانین حاكم بركشور</w:t>
      </w:r>
      <w:r>
        <w:rPr>
          <w:rFonts w:cs="B Nazanin"/>
          <w:sz w:val="28"/>
          <w:rtl/>
        </w:rPr>
        <w:t xml:space="preserve">‌ها </w:t>
      </w:r>
      <w:r w:rsidRPr="003C7AAF">
        <w:rPr>
          <w:rFonts w:cs="B Nazanin"/>
          <w:sz w:val="28"/>
          <w:rtl/>
        </w:rPr>
        <w:t xml:space="preserve">و از همه مهمتر میزان و سطح آگاهی عمومی جامعه نسبت به صیانت، حمایت و حفاظت از میراث فرهنگی و </w:t>
      </w:r>
      <w:r w:rsidRPr="003C7AAF">
        <w:rPr>
          <w:rFonts w:cs="B Nazanin"/>
          <w:sz w:val="28"/>
        </w:rPr>
        <w:t>…</w:t>
      </w:r>
      <w:r w:rsidRPr="003C7AAF">
        <w:rPr>
          <w:rFonts w:cs="B Nazanin"/>
          <w:sz w:val="28"/>
          <w:rtl/>
        </w:rPr>
        <w:t xml:space="preserve"> نقش تعیین كننده ای را در این رابطه ایفا می كند</w:t>
      </w:r>
      <w:r w:rsidRPr="003C7AAF">
        <w:rPr>
          <w:rStyle w:val="FootnoteReference"/>
          <w:rFonts w:cs="B Nazanin"/>
          <w:sz w:val="28"/>
          <w:rtl/>
        </w:rPr>
        <w:footnoteReference w:id="1"/>
      </w:r>
      <w:r w:rsidRPr="003C7AAF">
        <w:rPr>
          <w:rFonts w:cs="B Nazanin"/>
          <w:sz w:val="28"/>
          <w:rtl/>
        </w:rPr>
        <w:t>.</w:t>
      </w:r>
    </w:p>
    <w:p w:rsidR="00B313AB" w:rsidRPr="003C7AAF" w:rsidRDefault="00B313AB" w:rsidP="00B313AB">
      <w:pPr>
        <w:pStyle w:val="aff1"/>
        <w:tabs>
          <w:tab w:val="right" w:pos="161"/>
        </w:tabs>
        <w:ind w:left="-19" w:firstLine="0"/>
        <w:jc w:val="both"/>
        <w:rPr>
          <w:rFonts w:cs="B Nazanin"/>
          <w:sz w:val="28"/>
          <w:rtl/>
        </w:rPr>
      </w:pPr>
      <w:r w:rsidRPr="003C7AAF">
        <w:rPr>
          <w:rFonts w:cs="B Nazanin"/>
          <w:sz w:val="28"/>
          <w:rtl/>
        </w:rPr>
        <w:t xml:space="preserve">در همین راستا باید توجه داشت كه مراحل طراحی، به آثار تاریخی سایت هیچ گونه صدمه ای وارد نكند و از لحاظ جنبه </w:t>
      </w:r>
      <w:r>
        <w:rPr>
          <w:rFonts w:cs="B Nazanin"/>
          <w:sz w:val="28"/>
          <w:rtl/>
        </w:rPr>
        <w:t xml:space="preserve">‌های </w:t>
      </w:r>
      <w:r w:rsidRPr="003C7AAF">
        <w:rPr>
          <w:rFonts w:cs="B Nazanin"/>
          <w:sz w:val="28"/>
          <w:rtl/>
        </w:rPr>
        <w:t xml:space="preserve">نمادین نیز در كمال خضوع در كنار سایر عناصر تاریخی قرار بگیرد.در این فصل، در قالب یك جمع </w:t>
      </w:r>
      <w:r w:rsidRPr="003C7AAF">
        <w:rPr>
          <w:rFonts w:cs="B Nazanin"/>
          <w:sz w:val="28"/>
          <w:rtl/>
        </w:rPr>
        <w:lastRenderedPageBreak/>
        <w:t>بندی كلی از فصول پیشین، به بیان برنامه فیزیكی و استاندارد</w:t>
      </w:r>
      <w:r>
        <w:rPr>
          <w:rFonts w:cs="B Nazanin"/>
          <w:sz w:val="28"/>
          <w:rtl/>
        </w:rPr>
        <w:t xml:space="preserve">‌های </w:t>
      </w:r>
      <w:r w:rsidRPr="003C7AAF">
        <w:rPr>
          <w:rFonts w:cs="B Nazanin"/>
          <w:sz w:val="28"/>
          <w:rtl/>
        </w:rPr>
        <w:t xml:space="preserve">فضایی اجزای پروژه همچنین ایده </w:t>
      </w:r>
      <w:r>
        <w:rPr>
          <w:rFonts w:cs="B Nazanin"/>
          <w:sz w:val="28"/>
          <w:rtl/>
        </w:rPr>
        <w:t xml:space="preserve">‌های </w:t>
      </w:r>
      <w:r w:rsidRPr="003C7AAF">
        <w:rPr>
          <w:rFonts w:cs="B Nazanin"/>
          <w:sz w:val="28"/>
          <w:rtl/>
        </w:rPr>
        <w:t>طراحی این فرهنگسرا ضمن اشاره به معیار</w:t>
      </w:r>
      <w:r>
        <w:rPr>
          <w:rFonts w:cs="B Nazanin"/>
          <w:sz w:val="28"/>
          <w:rtl/>
        </w:rPr>
        <w:t xml:space="preserve">‌های </w:t>
      </w:r>
      <w:r w:rsidRPr="003C7AAF">
        <w:rPr>
          <w:rFonts w:cs="B Nazanin"/>
          <w:sz w:val="28"/>
          <w:rtl/>
        </w:rPr>
        <w:t>مورد نظر براساس مبانی نظری حاكم بر طرح پرداخته خواهد شد. علاوه براین در پایان به نوع مصالح ساختمانی مورد نظر در پروژه همچنین مسائل سازه وتاسیسات، اشاراتی خواهد شد.</w:t>
      </w:r>
    </w:p>
    <w:p w:rsidR="00B313AB" w:rsidRPr="003C7AAF" w:rsidRDefault="00B313AB" w:rsidP="00B313AB">
      <w:pPr>
        <w:pStyle w:val="Heading2"/>
        <w:ind w:left="-19" w:firstLine="0"/>
        <w:rPr>
          <w:rFonts w:cs="B Nazanin"/>
          <w:rtl/>
        </w:rPr>
      </w:pPr>
      <w:bookmarkStart w:id="178" w:name="_Toc321700942"/>
      <w:bookmarkStart w:id="179" w:name="_Toc331061834"/>
      <w:bookmarkStart w:id="180" w:name="_Toc366154350"/>
      <w:bookmarkStart w:id="181" w:name="_Toc157904480"/>
      <w:r w:rsidRPr="003C7AAF">
        <w:rPr>
          <w:rFonts w:cs="B Nazanin"/>
          <w:rtl/>
        </w:rPr>
        <w:t>استاندارد</w:t>
      </w:r>
      <w:r>
        <w:rPr>
          <w:rFonts w:cs="B Nazanin"/>
          <w:rtl/>
        </w:rPr>
        <w:t xml:space="preserve">‌های </w:t>
      </w:r>
      <w:r w:rsidRPr="003C7AAF">
        <w:rPr>
          <w:rFonts w:cs="B Nazanin"/>
          <w:rtl/>
        </w:rPr>
        <w:t>فضایی پروژه</w:t>
      </w:r>
      <w:bookmarkEnd w:id="178"/>
      <w:bookmarkEnd w:id="179"/>
      <w:bookmarkEnd w:id="180"/>
      <w:bookmarkEnd w:id="181"/>
    </w:p>
    <w:p w:rsidR="00B313AB" w:rsidRPr="003C7AAF" w:rsidRDefault="00B313AB" w:rsidP="00B313AB">
      <w:pPr>
        <w:pStyle w:val="aff1"/>
        <w:tabs>
          <w:tab w:val="right" w:pos="161"/>
        </w:tabs>
        <w:ind w:left="-19" w:firstLine="0"/>
        <w:jc w:val="both"/>
        <w:rPr>
          <w:rFonts w:cs="B Nazanin"/>
          <w:b/>
          <w:bCs/>
          <w:sz w:val="28"/>
          <w:rtl/>
        </w:rPr>
      </w:pPr>
      <w:r w:rsidRPr="003C7AAF">
        <w:rPr>
          <w:rFonts w:cs="B Nazanin" w:hint="cs"/>
          <w:sz w:val="28"/>
          <w:rtl/>
        </w:rPr>
        <w:t xml:space="preserve">فرهنگسرای تهران، مکانی برای اجتماعات شهری، کلاس </w:t>
      </w:r>
      <w:r>
        <w:rPr>
          <w:rFonts w:cs="B Nazanin" w:hint="cs"/>
          <w:sz w:val="28"/>
          <w:rtl/>
        </w:rPr>
        <w:t xml:space="preserve">‌های </w:t>
      </w:r>
      <w:r w:rsidRPr="003C7AAF">
        <w:rPr>
          <w:rFonts w:cs="B Nazanin" w:hint="cs"/>
          <w:sz w:val="28"/>
          <w:rtl/>
        </w:rPr>
        <w:t>آموزشی و ارائه خدمات فرهنگی و هنری در سطح ملی و منطقه ای می باشد و به عنوان مکانی فرهنگی نیاز</w:t>
      </w:r>
      <w:r>
        <w:rPr>
          <w:rFonts w:cs="B Nazanin" w:hint="cs"/>
          <w:sz w:val="28"/>
          <w:rtl/>
        </w:rPr>
        <w:t xml:space="preserve">‌های </w:t>
      </w:r>
      <w:r w:rsidRPr="003C7AAF">
        <w:rPr>
          <w:rFonts w:cs="B Nazanin" w:hint="cs"/>
          <w:sz w:val="28"/>
          <w:rtl/>
        </w:rPr>
        <w:t>عملکردی و فضایی خاصی را می طلبد که در این مجموعه در راستای مطالعات انجام گرفته فضا</w:t>
      </w:r>
      <w:r>
        <w:rPr>
          <w:rFonts w:cs="B Nazanin" w:hint="cs"/>
          <w:sz w:val="28"/>
          <w:rtl/>
        </w:rPr>
        <w:t xml:space="preserve">‌های </w:t>
      </w:r>
      <w:r w:rsidRPr="003C7AAF">
        <w:rPr>
          <w:rFonts w:cs="B Nazanin" w:hint="cs"/>
          <w:sz w:val="28"/>
          <w:rtl/>
        </w:rPr>
        <w:t>نمایشگاهی از اهمیت ویژه ای برخوردار می باشد.از آنجا که هدف طرح ایجاد یک مجموعه فرهنگی در سطح کلان بوده منظوره، تلفیق</w:t>
      </w:r>
      <w:r w:rsidRPr="003C7AAF">
        <w:rPr>
          <w:rFonts w:cs="B Nazanin" w:hint="cs"/>
          <w:b/>
          <w:bCs/>
          <w:sz w:val="28"/>
          <w:rtl/>
        </w:rPr>
        <w:t xml:space="preserve"> </w:t>
      </w:r>
      <w:r w:rsidRPr="003C7AAF">
        <w:rPr>
          <w:rFonts w:cs="B Nazanin" w:hint="cs"/>
          <w:sz w:val="28"/>
          <w:rtl/>
        </w:rPr>
        <w:t>بعضی از فضا</w:t>
      </w:r>
      <w:r>
        <w:rPr>
          <w:rFonts w:cs="B Nazanin" w:hint="cs"/>
          <w:sz w:val="28"/>
          <w:rtl/>
        </w:rPr>
        <w:t xml:space="preserve">‌ها </w:t>
      </w:r>
      <w:r w:rsidRPr="003C7AAF">
        <w:rPr>
          <w:rFonts w:cs="B Nazanin" w:hint="cs"/>
          <w:sz w:val="28"/>
          <w:rtl/>
        </w:rPr>
        <w:t>یا محیط</w:t>
      </w:r>
      <w:r>
        <w:rPr>
          <w:rFonts w:cs="B Nazanin" w:hint="cs"/>
          <w:sz w:val="28"/>
          <w:rtl/>
        </w:rPr>
        <w:t xml:space="preserve">‌های </w:t>
      </w:r>
      <w:r w:rsidRPr="003C7AAF">
        <w:rPr>
          <w:rFonts w:cs="B Nazanin" w:hint="cs"/>
          <w:sz w:val="28"/>
          <w:rtl/>
        </w:rPr>
        <w:t>شهری، فضا</w:t>
      </w:r>
      <w:r>
        <w:rPr>
          <w:rFonts w:cs="B Nazanin" w:hint="cs"/>
          <w:sz w:val="28"/>
          <w:rtl/>
        </w:rPr>
        <w:t xml:space="preserve">‌های </w:t>
      </w:r>
      <w:r w:rsidRPr="003C7AAF">
        <w:rPr>
          <w:rFonts w:cs="B Nazanin" w:hint="cs"/>
          <w:sz w:val="28"/>
          <w:rtl/>
        </w:rPr>
        <w:t xml:space="preserve">جدیدی را به وجود آورده که قابلیت ترکیب و تجزیه را با توجه به نیاز لازم در شرایط مختلف دارند.در این بخش با توجه به بررسی </w:t>
      </w:r>
      <w:r>
        <w:rPr>
          <w:rFonts w:cs="B Nazanin" w:hint="cs"/>
          <w:sz w:val="28"/>
          <w:rtl/>
        </w:rPr>
        <w:t xml:space="preserve">‌ها </w:t>
      </w:r>
      <w:r w:rsidRPr="003C7AAF">
        <w:rPr>
          <w:rFonts w:cs="B Nazanin" w:hint="cs"/>
          <w:sz w:val="28"/>
          <w:rtl/>
        </w:rPr>
        <w:t>و تحقیقاتی که پیرامون فضا</w:t>
      </w:r>
      <w:r>
        <w:rPr>
          <w:rFonts w:cs="B Nazanin" w:hint="cs"/>
          <w:sz w:val="28"/>
          <w:rtl/>
        </w:rPr>
        <w:t xml:space="preserve">‌های </w:t>
      </w:r>
      <w:r w:rsidRPr="003C7AAF">
        <w:rPr>
          <w:rFonts w:cs="B Nazanin" w:hint="cs"/>
          <w:sz w:val="28"/>
          <w:rtl/>
        </w:rPr>
        <w:t>مشابه در نقاط مختلف ایران و جهان صورت گرفت، به بررسی استاندارد</w:t>
      </w:r>
      <w:r>
        <w:rPr>
          <w:rFonts w:cs="B Nazanin" w:hint="cs"/>
          <w:sz w:val="28"/>
          <w:rtl/>
        </w:rPr>
        <w:t xml:space="preserve">‌های </w:t>
      </w:r>
      <w:r w:rsidRPr="003C7AAF">
        <w:rPr>
          <w:rFonts w:cs="B Nazanin" w:hint="cs"/>
          <w:sz w:val="28"/>
          <w:rtl/>
        </w:rPr>
        <w:t xml:space="preserve">فضایی هر یک از حوزه </w:t>
      </w:r>
      <w:r>
        <w:rPr>
          <w:rFonts w:cs="B Nazanin" w:hint="cs"/>
          <w:sz w:val="28"/>
          <w:rtl/>
        </w:rPr>
        <w:t xml:space="preserve">‌ها </w:t>
      </w:r>
      <w:r w:rsidRPr="003C7AAF">
        <w:rPr>
          <w:rFonts w:cs="B Nazanin" w:hint="cs"/>
          <w:sz w:val="28"/>
          <w:rtl/>
        </w:rPr>
        <w:t xml:space="preserve">و گونه </w:t>
      </w:r>
      <w:r>
        <w:rPr>
          <w:rFonts w:cs="B Nazanin" w:hint="cs"/>
          <w:sz w:val="28"/>
          <w:rtl/>
        </w:rPr>
        <w:t xml:space="preserve">‌های </w:t>
      </w:r>
      <w:r w:rsidRPr="003C7AAF">
        <w:rPr>
          <w:rFonts w:cs="B Nazanin" w:hint="cs"/>
          <w:sz w:val="28"/>
          <w:rtl/>
        </w:rPr>
        <w:t>کارکردی اشاره و در ادامه به تعیین و تدوین برنامه فضایی مجموعه</w:t>
      </w:r>
      <w:r w:rsidRPr="003C7AAF">
        <w:rPr>
          <w:rStyle w:val="FootnoteReference"/>
          <w:rFonts w:cs="B Nazanin"/>
          <w:sz w:val="28"/>
          <w:rtl/>
        </w:rPr>
        <w:footnoteReference w:id="2"/>
      </w:r>
      <w:r w:rsidRPr="003C7AAF">
        <w:rPr>
          <w:rFonts w:cs="B Nazanin" w:hint="cs"/>
          <w:sz w:val="28"/>
          <w:rtl/>
        </w:rPr>
        <w:t xml:space="preserve"> پرداخته خواهد شد. </w:t>
      </w:r>
      <w:r w:rsidRPr="003C7AAF">
        <w:rPr>
          <w:rFonts w:cs="B Nazanin" w:hint="cs"/>
          <w:b/>
          <w:bCs/>
          <w:sz w:val="28"/>
          <w:rtl/>
        </w:rPr>
        <w:t xml:space="preserve"> </w:t>
      </w:r>
    </w:p>
    <w:p w:rsidR="00B313AB" w:rsidRPr="003C7AAF" w:rsidRDefault="00B313AB" w:rsidP="00B313AB">
      <w:pPr>
        <w:pStyle w:val="Heading2"/>
        <w:ind w:left="-19" w:firstLine="0"/>
        <w:rPr>
          <w:rFonts w:cs="B Nazanin"/>
          <w:rtl/>
        </w:rPr>
      </w:pPr>
      <w:bookmarkStart w:id="182" w:name="_Toc321700943"/>
      <w:bookmarkStart w:id="183" w:name="_Toc331061835"/>
      <w:bookmarkStart w:id="184" w:name="_Toc366154351"/>
      <w:r w:rsidRPr="003C7AAF">
        <w:rPr>
          <w:rFonts w:cs="B Nazanin" w:hint="cs"/>
          <w:rtl/>
        </w:rPr>
        <w:t xml:space="preserve"> </w:t>
      </w:r>
      <w:bookmarkStart w:id="185" w:name="_Toc157904481"/>
      <w:r w:rsidRPr="003C7AAF">
        <w:rPr>
          <w:rFonts w:cs="B Nazanin" w:hint="cs"/>
          <w:rtl/>
        </w:rPr>
        <w:t xml:space="preserve">معرفی حوزه </w:t>
      </w:r>
      <w:r>
        <w:rPr>
          <w:rFonts w:cs="B Nazanin" w:hint="cs"/>
          <w:rtl/>
        </w:rPr>
        <w:t xml:space="preserve">‌های </w:t>
      </w:r>
      <w:r w:rsidRPr="003C7AAF">
        <w:rPr>
          <w:rFonts w:cs="B Nazanin" w:hint="cs"/>
          <w:rtl/>
        </w:rPr>
        <w:t>عملکردی پروژه</w:t>
      </w:r>
      <w:bookmarkEnd w:id="182"/>
      <w:bookmarkEnd w:id="183"/>
      <w:bookmarkEnd w:id="184"/>
      <w:bookmarkEnd w:id="185"/>
    </w:p>
    <w:p w:rsidR="00B313AB" w:rsidRPr="003C7AAF" w:rsidRDefault="00B313AB" w:rsidP="00B313AB">
      <w:pPr>
        <w:pStyle w:val="aff1"/>
        <w:tabs>
          <w:tab w:val="right" w:pos="161"/>
        </w:tabs>
        <w:ind w:left="-19" w:firstLine="0"/>
        <w:jc w:val="both"/>
        <w:rPr>
          <w:rFonts w:cs="B Nazanin"/>
          <w:sz w:val="28"/>
          <w:rtl/>
        </w:rPr>
      </w:pPr>
      <w:r w:rsidRPr="003C7AAF">
        <w:rPr>
          <w:rFonts w:cs="B Nazanin" w:hint="cs"/>
          <w:sz w:val="28"/>
          <w:rtl/>
        </w:rPr>
        <w:t xml:space="preserve">نیازمندی </w:t>
      </w:r>
      <w:r>
        <w:rPr>
          <w:rFonts w:cs="B Nazanin" w:hint="cs"/>
          <w:sz w:val="28"/>
          <w:rtl/>
        </w:rPr>
        <w:t xml:space="preserve">‌های </w:t>
      </w:r>
      <w:r w:rsidRPr="003C7AAF">
        <w:rPr>
          <w:rFonts w:cs="B Nazanin" w:hint="cs"/>
          <w:sz w:val="28"/>
          <w:rtl/>
        </w:rPr>
        <w:t>عملکردی و فضا</w:t>
      </w:r>
      <w:r>
        <w:rPr>
          <w:rFonts w:cs="B Nazanin" w:hint="cs"/>
          <w:sz w:val="28"/>
          <w:rtl/>
        </w:rPr>
        <w:t xml:space="preserve">‌های </w:t>
      </w:r>
      <w:r w:rsidRPr="003C7AAF">
        <w:rPr>
          <w:rFonts w:cs="B Nazanin" w:hint="cs"/>
          <w:sz w:val="28"/>
          <w:rtl/>
        </w:rPr>
        <w:t>پیش بینی شده پروژه حاضر را می توان در قالب چهار حوزه عملکردی به شرح ذیل بیان نمود:</w:t>
      </w:r>
    </w:p>
    <w:p w:rsidR="00B313AB" w:rsidRPr="003C7AAF" w:rsidRDefault="00B313AB" w:rsidP="00B313AB">
      <w:pPr>
        <w:pStyle w:val="Style1"/>
        <w:tabs>
          <w:tab w:val="right" w:pos="161"/>
        </w:tabs>
        <w:spacing w:line="276" w:lineRule="auto"/>
        <w:ind w:left="-19"/>
        <w:rPr>
          <w:rFonts w:cs="B Nazanin"/>
          <w:sz w:val="28"/>
          <w:rtl/>
        </w:rPr>
      </w:pPr>
      <w:r w:rsidRPr="003C7AAF">
        <w:rPr>
          <w:rFonts w:cs="B Nazanin" w:hint="cs"/>
          <w:sz w:val="28"/>
          <w:rtl/>
        </w:rPr>
        <w:t xml:space="preserve">1- حوزه مدیریت و بخش </w:t>
      </w:r>
      <w:r>
        <w:rPr>
          <w:rFonts w:cs="B Nazanin" w:hint="cs"/>
          <w:sz w:val="28"/>
          <w:rtl/>
        </w:rPr>
        <w:t xml:space="preserve">‌های </w:t>
      </w:r>
      <w:r w:rsidRPr="003C7AAF">
        <w:rPr>
          <w:rFonts w:cs="B Nazanin" w:hint="cs"/>
          <w:sz w:val="28"/>
          <w:rtl/>
        </w:rPr>
        <w:t>اداری مجموعه</w:t>
      </w:r>
    </w:p>
    <w:p w:rsidR="00B313AB" w:rsidRPr="003C7AAF" w:rsidRDefault="00B313AB" w:rsidP="00B313AB">
      <w:pPr>
        <w:pStyle w:val="Style1"/>
        <w:tabs>
          <w:tab w:val="right" w:pos="161"/>
        </w:tabs>
        <w:spacing w:line="276" w:lineRule="auto"/>
        <w:ind w:left="-19"/>
        <w:rPr>
          <w:rFonts w:cs="B Nazanin"/>
          <w:sz w:val="28"/>
          <w:rtl/>
        </w:rPr>
      </w:pPr>
      <w:r w:rsidRPr="003C7AAF">
        <w:rPr>
          <w:rFonts w:cs="B Nazanin" w:hint="cs"/>
          <w:sz w:val="28"/>
          <w:rtl/>
        </w:rPr>
        <w:t xml:space="preserve">2- حوزه فعالیت </w:t>
      </w:r>
      <w:r>
        <w:rPr>
          <w:rFonts w:cs="B Nazanin" w:hint="cs"/>
          <w:sz w:val="28"/>
          <w:rtl/>
        </w:rPr>
        <w:t xml:space="preserve">‌های </w:t>
      </w:r>
      <w:r w:rsidRPr="003C7AAF">
        <w:rPr>
          <w:rFonts w:cs="B Nazanin" w:hint="cs"/>
          <w:sz w:val="28"/>
          <w:rtl/>
        </w:rPr>
        <w:t xml:space="preserve">نمایشی و نمایشگاهی </w:t>
      </w:r>
    </w:p>
    <w:p w:rsidR="00B313AB" w:rsidRPr="003C7AAF" w:rsidRDefault="00B313AB" w:rsidP="00B313AB">
      <w:pPr>
        <w:pStyle w:val="Style1"/>
        <w:tabs>
          <w:tab w:val="right" w:pos="161"/>
        </w:tabs>
        <w:spacing w:line="276" w:lineRule="auto"/>
        <w:ind w:left="-19"/>
        <w:rPr>
          <w:rFonts w:cs="B Nazanin"/>
          <w:sz w:val="28"/>
          <w:rtl/>
        </w:rPr>
      </w:pPr>
      <w:r w:rsidRPr="003C7AAF">
        <w:rPr>
          <w:rFonts w:cs="B Nazanin" w:hint="cs"/>
          <w:sz w:val="28"/>
          <w:rtl/>
        </w:rPr>
        <w:t xml:space="preserve">3- حوزه فعالیت </w:t>
      </w:r>
      <w:r>
        <w:rPr>
          <w:rFonts w:cs="B Nazanin" w:hint="cs"/>
          <w:sz w:val="28"/>
          <w:rtl/>
        </w:rPr>
        <w:t xml:space="preserve">‌های </w:t>
      </w:r>
      <w:r w:rsidRPr="003C7AAF">
        <w:rPr>
          <w:rFonts w:cs="B Nazanin" w:hint="cs"/>
          <w:sz w:val="28"/>
          <w:rtl/>
        </w:rPr>
        <w:t>آموزشی و پژوهشی</w:t>
      </w:r>
    </w:p>
    <w:p w:rsidR="00B313AB" w:rsidRPr="003C7AAF" w:rsidRDefault="00B313AB" w:rsidP="00B313AB">
      <w:pPr>
        <w:pStyle w:val="Style1"/>
        <w:tabs>
          <w:tab w:val="right" w:pos="161"/>
        </w:tabs>
        <w:spacing w:line="276" w:lineRule="auto"/>
        <w:ind w:left="-19"/>
        <w:rPr>
          <w:rFonts w:cs="B Nazanin"/>
          <w:sz w:val="28"/>
          <w:rtl/>
        </w:rPr>
      </w:pPr>
      <w:r w:rsidRPr="003C7AAF">
        <w:rPr>
          <w:rFonts w:cs="B Nazanin" w:hint="cs"/>
          <w:sz w:val="28"/>
          <w:rtl/>
        </w:rPr>
        <w:t xml:space="preserve">4- حوزه فعالیت </w:t>
      </w:r>
      <w:r>
        <w:rPr>
          <w:rFonts w:cs="B Nazanin" w:hint="cs"/>
          <w:sz w:val="28"/>
          <w:rtl/>
        </w:rPr>
        <w:t xml:space="preserve">‌های </w:t>
      </w:r>
      <w:r w:rsidRPr="003C7AAF">
        <w:rPr>
          <w:rFonts w:cs="B Nazanin" w:hint="cs"/>
          <w:sz w:val="28"/>
          <w:rtl/>
        </w:rPr>
        <w:t>عمومی و خدماتی</w:t>
      </w:r>
    </w:p>
    <w:p w:rsidR="00B313AB" w:rsidRPr="003C7AAF" w:rsidRDefault="00B313AB" w:rsidP="00B313AB">
      <w:pPr>
        <w:pStyle w:val="aff1"/>
        <w:tabs>
          <w:tab w:val="right" w:pos="-19"/>
        </w:tabs>
        <w:ind w:left="-19" w:firstLine="0"/>
        <w:jc w:val="both"/>
        <w:rPr>
          <w:rFonts w:cs="B Nazanin"/>
          <w:sz w:val="28"/>
          <w:rtl/>
        </w:rPr>
      </w:pPr>
      <w:r w:rsidRPr="003C7AAF">
        <w:rPr>
          <w:rFonts w:cs="B Nazanin" w:hint="cs"/>
          <w:sz w:val="28"/>
          <w:rtl/>
        </w:rPr>
        <w:lastRenderedPageBreak/>
        <w:t xml:space="preserve">مجموعه بخش </w:t>
      </w:r>
      <w:r>
        <w:rPr>
          <w:rFonts w:cs="B Nazanin" w:hint="cs"/>
          <w:sz w:val="28"/>
          <w:rtl/>
        </w:rPr>
        <w:t xml:space="preserve">‌های </w:t>
      </w:r>
      <w:r w:rsidRPr="003C7AAF">
        <w:rPr>
          <w:rFonts w:cs="B Nazanin" w:hint="cs"/>
          <w:sz w:val="28"/>
          <w:rtl/>
        </w:rPr>
        <w:t>عملکردی مشخص شده فوق با استقرار در فضا</w:t>
      </w:r>
      <w:r>
        <w:rPr>
          <w:rFonts w:cs="B Nazanin" w:hint="cs"/>
          <w:sz w:val="28"/>
          <w:rtl/>
        </w:rPr>
        <w:t xml:space="preserve">‌های </w:t>
      </w:r>
      <w:r w:rsidRPr="003C7AAF">
        <w:rPr>
          <w:rFonts w:cs="B Nazanin" w:hint="cs"/>
          <w:sz w:val="28"/>
          <w:rtl/>
        </w:rPr>
        <w:t>مناسب هر عملکرد، ساختار فضایی کالبدی مجموعه را شکل می دهند. این ساختار از نظر کارکردی تن</w:t>
      </w:r>
      <w:r>
        <w:rPr>
          <w:rFonts w:cs="B Nazanin" w:hint="cs"/>
          <w:sz w:val="28"/>
          <w:rtl/>
        </w:rPr>
        <w:t xml:space="preserve">‌ها </w:t>
      </w:r>
      <w:r w:rsidRPr="003C7AAF">
        <w:rPr>
          <w:rFonts w:cs="B Nazanin" w:hint="cs"/>
          <w:sz w:val="28"/>
          <w:rtl/>
        </w:rPr>
        <w:t xml:space="preserve">در صورتی به سطحی بهینه خواهد رسید که اجزاء سازنده آن در ارتباط و پیوندی مناسب با یکدیگر قرار گرفته باشند. </w:t>
      </w:r>
    </w:p>
    <w:p w:rsidR="00B313AB" w:rsidRPr="003C7AAF" w:rsidRDefault="00B313AB" w:rsidP="00B313AB">
      <w:pPr>
        <w:pStyle w:val="Heading2"/>
        <w:ind w:left="-19" w:firstLine="0"/>
        <w:rPr>
          <w:rFonts w:cs="B Nazanin"/>
          <w:rtl/>
        </w:rPr>
      </w:pPr>
      <w:bookmarkStart w:id="186" w:name="_Toc321700944"/>
      <w:bookmarkStart w:id="187" w:name="_Toc331061836"/>
      <w:bookmarkStart w:id="188" w:name="_Toc366154352"/>
      <w:bookmarkStart w:id="189" w:name="_Toc157904482"/>
      <w:r w:rsidRPr="003C7AAF">
        <w:rPr>
          <w:rFonts w:cs="B Nazanin" w:hint="cs"/>
          <w:rtl/>
        </w:rPr>
        <w:t xml:space="preserve">حوزه مدیریت و بخش </w:t>
      </w:r>
      <w:r>
        <w:rPr>
          <w:rFonts w:cs="B Nazanin" w:hint="cs"/>
          <w:rtl/>
        </w:rPr>
        <w:t xml:space="preserve">‌های </w:t>
      </w:r>
      <w:r w:rsidRPr="003C7AAF">
        <w:rPr>
          <w:rFonts w:cs="B Nazanin" w:hint="cs"/>
          <w:rtl/>
        </w:rPr>
        <w:t>اداری مجموعه</w:t>
      </w:r>
      <w:bookmarkEnd w:id="186"/>
      <w:bookmarkEnd w:id="187"/>
      <w:bookmarkEnd w:id="188"/>
      <w:bookmarkEnd w:id="189"/>
    </w:p>
    <w:p w:rsidR="00B313AB" w:rsidRPr="003C7AAF" w:rsidRDefault="00B313AB" w:rsidP="00B313AB">
      <w:pPr>
        <w:pStyle w:val="aff1"/>
        <w:tabs>
          <w:tab w:val="right" w:pos="-19"/>
        </w:tabs>
        <w:ind w:left="-19" w:firstLine="0"/>
        <w:jc w:val="both"/>
        <w:rPr>
          <w:rFonts w:cs="B Nazanin"/>
          <w:sz w:val="28"/>
          <w:u w:val="single"/>
          <w:rtl/>
        </w:rPr>
      </w:pPr>
      <w:r w:rsidRPr="003C7AAF">
        <w:rPr>
          <w:rFonts w:cs="B Nazanin" w:hint="cs"/>
          <w:sz w:val="28"/>
          <w:rtl/>
        </w:rPr>
        <w:t xml:space="preserve">حوزه مدیریت و بخش </w:t>
      </w:r>
      <w:r>
        <w:rPr>
          <w:rFonts w:cs="B Nazanin" w:hint="cs"/>
          <w:sz w:val="28"/>
          <w:rtl/>
        </w:rPr>
        <w:t xml:space="preserve">‌های </w:t>
      </w:r>
      <w:r w:rsidRPr="003C7AAF">
        <w:rPr>
          <w:rFonts w:cs="B Nazanin" w:hint="cs"/>
          <w:sz w:val="28"/>
          <w:rtl/>
        </w:rPr>
        <w:t>اداری وابسته به آن سرپرستی کلیه واحد</w:t>
      </w:r>
      <w:r>
        <w:rPr>
          <w:rFonts w:cs="B Nazanin" w:hint="cs"/>
          <w:sz w:val="28"/>
          <w:rtl/>
        </w:rPr>
        <w:t xml:space="preserve">‌های </w:t>
      </w:r>
      <w:r w:rsidRPr="003C7AAF">
        <w:rPr>
          <w:rFonts w:cs="B Nazanin" w:hint="cs"/>
          <w:sz w:val="28"/>
          <w:rtl/>
        </w:rPr>
        <w:t>تخصصی و مدیریت امور را برای هدایت مجموعه به روشی کارا و منظم بر عهده دارد. این حوزه شامل فضاهایی برای استقرار مدیرعامل، منشی، معاونین، اتاق جلسات و نیز فضاهایی وابسته به آن نظیر امور مالی وحسابداری، روابط عمومی، کارمندان، سرپرستان امور داخلی و بایگانی است.</w:t>
      </w:r>
    </w:p>
    <w:p w:rsidR="00B313AB" w:rsidRPr="003C7AAF" w:rsidRDefault="00B313AB" w:rsidP="00B313AB">
      <w:pPr>
        <w:pStyle w:val="aff1"/>
        <w:tabs>
          <w:tab w:val="right" w:pos="-19"/>
        </w:tabs>
        <w:ind w:left="-19" w:firstLine="0"/>
        <w:jc w:val="both"/>
        <w:rPr>
          <w:rFonts w:cs="B Nazanin"/>
          <w:sz w:val="28"/>
          <w:rtl/>
        </w:rPr>
      </w:pPr>
      <w:r w:rsidRPr="003C7AAF">
        <w:rPr>
          <w:rFonts w:cs="B Nazanin" w:hint="cs"/>
          <w:sz w:val="28"/>
          <w:rtl/>
        </w:rPr>
        <w:t xml:space="preserve">مدیریت امور داخلی متشکل از سرپرستان حوزه </w:t>
      </w:r>
      <w:r>
        <w:rPr>
          <w:rFonts w:cs="B Nazanin" w:hint="cs"/>
          <w:sz w:val="28"/>
          <w:rtl/>
        </w:rPr>
        <w:t xml:space="preserve">‌های </w:t>
      </w:r>
      <w:r w:rsidRPr="003C7AAF">
        <w:rPr>
          <w:rFonts w:cs="B Nazanin" w:hint="cs"/>
          <w:sz w:val="28"/>
          <w:rtl/>
        </w:rPr>
        <w:t>نمایشگاهی، نمایشی، فرهنگی، کتابخانه، آموزشی و خدماتی است که به نوعی در این حوزه قرار می گیرند.</w:t>
      </w:r>
    </w:p>
    <w:p w:rsidR="00B313AB" w:rsidRPr="003C7AAF" w:rsidRDefault="00B313AB" w:rsidP="00B313AB">
      <w:pPr>
        <w:pStyle w:val="Heading2"/>
        <w:tabs>
          <w:tab w:val="right" w:pos="-19"/>
        </w:tabs>
        <w:ind w:left="-19" w:firstLine="0"/>
        <w:rPr>
          <w:rFonts w:cs="B Nazanin"/>
          <w:rtl/>
        </w:rPr>
      </w:pPr>
      <w:bookmarkStart w:id="190" w:name="_Toc321700945"/>
      <w:bookmarkStart w:id="191" w:name="_Toc331061837"/>
      <w:bookmarkStart w:id="192" w:name="_Toc366154353"/>
      <w:r w:rsidRPr="003C7AAF">
        <w:rPr>
          <w:rFonts w:cs="B Nazanin" w:hint="cs"/>
          <w:rtl/>
        </w:rPr>
        <w:t xml:space="preserve"> </w:t>
      </w:r>
      <w:bookmarkStart w:id="193" w:name="_Toc157904483"/>
      <w:r w:rsidRPr="003C7AAF">
        <w:rPr>
          <w:rFonts w:cs="B Nazanin" w:hint="cs"/>
          <w:rtl/>
        </w:rPr>
        <w:t xml:space="preserve">حوزه فعالیت </w:t>
      </w:r>
      <w:r>
        <w:rPr>
          <w:rFonts w:cs="B Nazanin" w:hint="cs"/>
          <w:rtl/>
        </w:rPr>
        <w:t xml:space="preserve">‌های </w:t>
      </w:r>
      <w:r w:rsidRPr="003C7AAF">
        <w:rPr>
          <w:rFonts w:cs="B Nazanin" w:hint="cs"/>
          <w:rtl/>
        </w:rPr>
        <w:t>نمایشی و نمایشگاهی</w:t>
      </w:r>
      <w:bookmarkEnd w:id="190"/>
      <w:bookmarkEnd w:id="191"/>
      <w:bookmarkEnd w:id="192"/>
      <w:bookmarkEnd w:id="193"/>
    </w:p>
    <w:p w:rsidR="00B313AB" w:rsidRPr="003C7AAF" w:rsidRDefault="00B313AB" w:rsidP="00B313AB">
      <w:pPr>
        <w:pStyle w:val="aff1"/>
        <w:tabs>
          <w:tab w:val="right" w:pos="-19"/>
        </w:tabs>
        <w:ind w:left="-19" w:firstLine="0"/>
        <w:jc w:val="both"/>
        <w:rPr>
          <w:rFonts w:cs="B Nazanin"/>
          <w:sz w:val="28"/>
          <w:u w:val="single"/>
          <w:rtl/>
        </w:rPr>
      </w:pPr>
      <w:r w:rsidRPr="003C7AAF">
        <w:rPr>
          <w:rFonts w:cs="B Nazanin" w:hint="cs"/>
          <w:sz w:val="28"/>
          <w:rtl/>
        </w:rPr>
        <w:t>این حوزه به دو بخش عمده تقسیم می شود:</w:t>
      </w:r>
    </w:p>
    <w:p w:rsidR="00B313AB" w:rsidRPr="003C7AAF" w:rsidRDefault="00B313AB" w:rsidP="00B313AB">
      <w:pPr>
        <w:pStyle w:val="Heading3"/>
        <w:ind w:left="-19" w:firstLine="0"/>
        <w:rPr>
          <w:rFonts w:cs="B Nazanin"/>
          <w:u w:val="single"/>
          <w:rtl/>
        </w:rPr>
      </w:pPr>
      <w:bookmarkStart w:id="194" w:name="_Toc366154354"/>
      <w:r w:rsidRPr="003C7AAF">
        <w:rPr>
          <w:rFonts w:cs="B Nazanin" w:hint="cs"/>
          <w:u w:val="single"/>
          <w:rtl/>
        </w:rPr>
        <w:t xml:space="preserve"> </w:t>
      </w:r>
      <w:bookmarkStart w:id="195" w:name="_Toc157904484"/>
      <w:r w:rsidRPr="003C7AAF">
        <w:rPr>
          <w:rStyle w:val="1111111111111111CharChar"/>
          <w:rFonts w:eastAsia="Calibri" w:cs="B Nazanin" w:hint="cs"/>
          <w:rtl/>
        </w:rPr>
        <w:t>فضا</w:t>
      </w:r>
      <w:r>
        <w:rPr>
          <w:rStyle w:val="1111111111111111CharChar"/>
          <w:rFonts w:eastAsia="Calibri" w:cs="B Nazanin" w:hint="cs"/>
          <w:rtl/>
        </w:rPr>
        <w:t xml:space="preserve">‌های </w:t>
      </w:r>
      <w:r w:rsidRPr="003C7AAF">
        <w:rPr>
          <w:rStyle w:val="1111111111111111CharChar"/>
          <w:rFonts w:eastAsia="Calibri" w:cs="B Nazanin" w:hint="cs"/>
          <w:rtl/>
        </w:rPr>
        <w:t>نمایشگاهی:</w:t>
      </w:r>
      <w:bookmarkEnd w:id="194"/>
      <w:bookmarkEnd w:id="195"/>
    </w:p>
    <w:p w:rsidR="00B313AB" w:rsidRPr="003C7AAF" w:rsidRDefault="00B313AB" w:rsidP="00B313AB">
      <w:pPr>
        <w:pStyle w:val="aff1"/>
        <w:tabs>
          <w:tab w:val="right" w:pos="-19"/>
        </w:tabs>
        <w:ind w:left="-19" w:firstLine="0"/>
        <w:jc w:val="both"/>
        <w:rPr>
          <w:rFonts w:cs="B Nazanin"/>
          <w:sz w:val="28"/>
          <w:rtl/>
        </w:rPr>
      </w:pPr>
      <w:r w:rsidRPr="003C7AAF">
        <w:rPr>
          <w:rFonts w:cs="B Nazanin" w:hint="cs"/>
          <w:sz w:val="28"/>
          <w:rtl/>
        </w:rPr>
        <w:t>فضا</w:t>
      </w:r>
      <w:r>
        <w:rPr>
          <w:rFonts w:cs="B Nazanin" w:hint="cs"/>
          <w:sz w:val="28"/>
          <w:rtl/>
        </w:rPr>
        <w:t xml:space="preserve">‌های </w:t>
      </w:r>
      <w:r w:rsidRPr="003C7AAF">
        <w:rPr>
          <w:rFonts w:cs="B Nazanin" w:hint="cs"/>
          <w:sz w:val="28"/>
          <w:rtl/>
        </w:rPr>
        <w:t>نمایشگاهی را می توان به دو گروه عمده تقسیم کرد: فضا</w:t>
      </w:r>
      <w:r>
        <w:rPr>
          <w:rFonts w:cs="B Nazanin" w:hint="cs"/>
          <w:sz w:val="28"/>
          <w:rtl/>
        </w:rPr>
        <w:t xml:space="preserve">‌های </w:t>
      </w:r>
      <w:r w:rsidRPr="003C7AAF">
        <w:rPr>
          <w:rFonts w:cs="B Nazanin" w:hint="cs"/>
          <w:sz w:val="28"/>
          <w:rtl/>
        </w:rPr>
        <w:t>نمایشگاهی دائم و موقت؛ فضا</w:t>
      </w:r>
      <w:r>
        <w:rPr>
          <w:rFonts w:cs="B Nazanin" w:hint="cs"/>
          <w:sz w:val="28"/>
          <w:rtl/>
        </w:rPr>
        <w:t xml:space="preserve">‌های </w:t>
      </w:r>
      <w:r w:rsidRPr="003C7AAF">
        <w:rPr>
          <w:rFonts w:cs="B Nazanin" w:hint="cs"/>
          <w:sz w:val="28"/>
          <w:rtl/>
        </w:rPr>
        <w:t xml:space="preserve">نمایشگاهی موقت شامل گالری </w:t>
      </w:r>
      <w:r>
        <w:rPr>
          <w:rFonts w:cs="B Nazanin" w:hint="cs"/>
          <w:sz w:val="28"/>
          <w:rtl/>
        </w:rPr>
        <w:t xml:space="preserve">‌ها </w:t>
      </w:r>
      <w:r w:rsidRPr="003C7AAF">
        <w:rPr>
          <w:rFonts w:cs="B Nazanin" w:hint="cs"/>
          <w:sz w:val="28"/>
          <w:rtl/>
        </w:rPr>
        <w:t>و نمایشگاه هایی است که در فضای باز یا بسته به ارائه موقت آثاری می پردازند و ضمن ارتباط با فعالیت مجموعه می توانند عرضه کننده آثار متنوع و گوناگونی باشند. فضا</w:t>
      </w:r>
      <w:r>
        <w:rPr>
          <w:rFonts w:cs="B Nazanin" w:hint="cs"/>
          <w:sz w:val="28"/>
          <w:rtl/>
        </w:rPr>
        <w:t xml:space="preserve">‌های </w:t>
      </w:r>
      <w:r w:rsidRPr="003C7AAF">
        <w:rPr>
          <w:rFonts w:cs="B Nazanin" w:hint="cs"/>
          <w:sz w:val="28"/>
          <w:rtl/>
        </w:rPr>
        <w:t xml:space="preserve">نمایشگاهی دائم که به نوعی می توان آن را موزه نامید اغلب آثار مربوط به تهران و مجموعه تهران را به نمایش می گذارند که در مدتی طولانی عرضه می شوند ومعماری داخلی فضا به نوعی بر ویژگی </w:t>
      </w:r>
      <w:r>
        <w:rPr>
          <w:rFonts w:cs="B Nazanin" w:hint="cs"/>
          <w:sz w:val="28"/>
          <w:rtl/>
        </w:rPr>
        <w:t xml:space="preserve">‌های </w:t>
      </w:r>
      <w:r w:rsidRPr="003C7AAF">
        <w:rPr>
          <w:rFonts w:cs="B Nazanin" w:hint="cs"/>
          <w:sz w:val="28"/>
          <w:rtl/>
        </w:rPr>
        <w:t>این آثار تاکید دارد.</w:t>
      </w:r>
    </w:p>
    <w:p w:rsidR="00B313AB" w:rsidRPr="003C7AAF" w:rsidRDefault="00B313AB" w:rsidP="00B313AB">
      <w:pPr>
        <w:pStyle w:val="aff1"/>
        <w:tabs>
          <w:tab w:val="right" w:pos="-19"/>
        </w:tabs>
        <w:ind w:left="-19" w:firstLine="0"/>
        <w:jc w:val="both"/>
        <w:rPr>
          <w:rFonts w:cs="B Nazanin"/>
          <w:sz w:val="28"/>
          <w:rtl/>
        </w:rPr>
      </w:pPr>
      <w:r w:rsidRPr="003C7AAF">
        <w:rPr>
          <w:rFonts w:cs="B Nazanin" w:hint="cs"/>
          <w:sz w:val="28"/>
          <w:rtl/>
        </w:rPr>
        <w:t>نحوه ارتباط فضا</w:t>
      </w:r>
      <w:r>
        <w:rPr>
          <w:rFonts w:cs="B Nazanin" w:hint="cs"/>
          <w:sz w:val="28"/>
          <w:rtl/>
        </w:rPr>
        <w:t xml:space="preserve">‌ها </w:t>
      </w:r>
      <w:r w:rsidRPr="003C7AAF">
        <w:rPr>
          <w:rFonts w:cs="B Nazanin" w:hint="cs"/>
          <w:sz w:val="28"/>
          <w:rtl/>
        </w:rPr>
        <w:t>با یکدیگر و برخورداری از سیر کولاسیون مناسب و سیار، مشخص بودن مسیر و جهت و یکنواختی و همگون بودن سیستم هدایت از مهمترین خصوصیات لازم برای چنین فضاهایی می باشد.</w:t>
      </w:r>
    </w:p>
    <w:p w:rsidR="00B313AB" w:rsidRPr="003C7AAF" w:rsidRDefault="00B313AB" w:rsidP="00B313AB">
      <w:pPr>
        <w:pStyle w:val="Heading3"/>
        <w:ind w:left="-19" w:firstLine="0"/>
        <w:rPr>
          <w:rStyle w:val="1111111111111111CharChar"/>
          <w:rFonts w:eastAsia="Calibri" w:cs="B Nazanin"/>
          <w:rtl/>
        </w:rPr>
      </w:pPr>
      <w:bookmarkStart w:id="196" w:name="_Toc366154355"/>
      <w:bookmarkStart w:id="197" w:name="_Toc157904485"/>
      <w:r w:rsidRPr="003C7AAF">
        <w:rPr>
          <w:rStyle w:val="1111111111111111CharChar"/>
          <w:rFonts w:eastAsia="Calibri" w:cs="B Nazanin" w:hint="cs"/>
          <w:rtl/>
        </w:rPr>
        <w:t>فضا</w:t>
      </w:r>
      <w:r>
        <w:rPr>
          <w:rStyle w:val="1111111111111111CharChar"/>
          <w:rFonts w:eastAsia="Calibri" w:cs="B Nazanin" w:hint="cs"/>
          <w:rtl/>
        </w:rPr>
        <w:t xml:space="preserve">‌های </w:t>
      </w:r>
      <w:r w:rsidRPr="003C7AAF">
        <w:rPr>
          <w:rStyle w:val="1111111111111111CharChar"/>
          <w:rFonts w:eastAsia="Calibri" w:cs="B Nazanin" w:hint="cs"/>
          <w:rtl/>
        </w:rPr>
        <w:t>نمایشی</w:t>
      </w:r>
      <w:bookmarkEnd w:id="196"/>
      <w:bookmarkEnd w:id="197"/>
      <w:r w:rsidRPr="003C7AAF">
        <w:rPr>
          <w:rStyle w:val="1111111111111111CharChar"/>
          <w:rFonts w:eastAsia="Calibri" w:cs="B Nazanin" w:hint="cs"/>
          <w:rtl/>
        </w:rPr>
        <w:t xml:space="preserve"> </w:t>
      </w:r>
    </w:p>
    <w:p w:rsidR="00B313AB" w:rsidRPr="003C7AAF" w:rsidRDefault="00B313AB" w:rsidP="00B313AB">
      <w:pPr>
        <w:pStyle w:val="aff1"/>
        <w:tabs>
          <w:tab w:val="right" w:pos="-19"/>
        </w:tabs>
        <w:ind w:left="-19" w:firstLine="0"/>
        <w:jc w:val="both"/>
        <w:rPr>
          <w:rFonts w:cs="B Nazanin"/>
          <w:sz w:val="28"/>
          <w:rtl/>
        </w:rPr>
      </w:pPr>
      <w:r w:rsidRPr="003C7AAF">
        <w:rPr>
          <w:rFonts w:cs="B Nazanin" w:hint="cs"/>
          <w:sz w:val="28"/>
          <w:rtl/>
        </w:rPr>
        <w:t>فضا</w:t>
      </w:r>
      <w:r>
        <w:rPr>
          <w:rFonts w:cs="B Nazanin" w:hint="cs"/>
          <w:sz w:val="28"/>
          <w:rtl/>
        </w:rPr>
        <w:t xml:space="preserve">‌های </w:t>
      </w:r>
      <w:r w:rsidRPr="003C7AAF">
        <w:rPr>
          <w:rFonts w:cs="B Nazanin" w:hint="cs"/>
          <w:sz w:val="28"/>
          <w:rtl/>
        </w:rPr>
        <w:t>نمایشی به دو صورت سالن پخش فیلم وتصاویر و سالن همایش چند منظوره در این پروژه دیده شده است و سالن همایش چند منظوره متشکل از فضاهایی می باشد که جهت ارائه خدمات لازم برای برگزاری آیین ها، بزرگداشت ها، اجرای موسیقی، تئاتر، سخنرانی پیش بینی گردیده است.</w:t>
      </w:r>
    </w:p>
    <w:p w:rsidR="00B313AB" w:rsidRPr="003C7AAF" w:rsidRDefault="00B313AB" w:rsidP="00B313AB">
      <w:pPr>
        <w:pStyle w:val="Heading2"/>
        <w:tabs>
          <w:tab w:val="right" w:pos="-19"/>
        </w:tabs>
        <w:ind w:left="-19" w:firstLine="0"/>
        <w:rPr>
          <w:rFonts w:cs="B Nazanin"/>
          <w:rtl/>
        </w:rPr>
      </w:pPr>
      <w:bookmarkStart w:id="198" w:name="_Toc366154356"/>
      <w:bookmarkStart w:id="199" w:name="_Toc157904486"/>
      <w:r w:rsidRPr="003C7AAF">
        <w:rPr>
          <w:rStyle w:val="Heading1Char"/>
          <w:rFonts w:eastAsia="Calibri" w:cs="B Nazanin" w:hint="cs"/>
          <w:sz w:val="28"/>
          <w:szCs w:val="28"/>
          <w:rtl/>
        </w:rPr>
        <w:lastRenderedPageBreak/>
        <w:t xml:space="preserve">حوزه فعالیت </w:t>
      </w:r>
      <w:r>
        <w:rPr>
          <w:rStyle w:val="Heading1Char"/>
          <w:rFonts w:eastAsia="Calibri" w:cs="B Nazanin" w:hint="cs"/>
          <w:sz w:val="28"/>
          <w:szCs w:val="28"/>
          <w:rtl/>
        </w:rPr>
        <w:t xml:space="preserve">‌های </w:t>
      </w:r>
      <w:r w:rsidRPr="003C7AAF">
        <w:rPr>
          <w:rStyle w:val="Heading1Char"/>
          <w:rFonts w:eastAsia="Calibri" w:cs="B Nazanin" w:hint="cs"/>
          <w:sz w:val="28"/>
          <w:szCs w:val="28"/>
          <w:rtl/>
        </w:rPr>
        <w:t>آموزشی و پژوهشی</w:t>
      </w:r>
      <w:bookmarkEnd w:id="198"/>
      <w:bookmarkEnd w:id="199"/>
    </w:p>
    <w:p w:rsidR="00B313AB" w:rsidRPr="003C7AAF" w:rsidRDefault="00B313AB" w:rsidP="00B313AB">
      <w:pPr>
        <w:pStyle w:val="aff1"/>
        <w:tabs>
          <w:tab w:val="right" w:pos="-19"/>
        </w:tabs>
        <w:ind w:left="-19" w:firstLine="0"/>
        <w:jc w:val="both"/>
        <w:rPr>
          <w:rFonts w:cs="B Nazanin"/>
          <w:b/>
          <w:bCs/>
          <w:sz w:val="28"/>
          <w:rtl/>
        </w:rPr>
      </w:pPr>
      <w:r w:rsidRPr="003C7AAF">
        <w:rPr>
          <w:rFonts w:cs="B Nazanin" w:hint="cs"/>
          <w:b/>
          <w:bCs/>
          <w:sz w:val="28"/>
          <w:rtl/>
        </w:rPr>
        <w:t xml:space="preserve"> </w:t>
      </w:r>
      <w:r w:rsidRPr="003C7AAF">
        <w:rPr>
          <w:rFonts w:cs="B Nazanin" w:hint="cs"/>
          <w:sz w:val="28"/>
          <w:rtl/>
        </w:rPr>
        <w:t>این حوزه به دو بخش عمده تقسیم می شود:</w:t>
      </w:r>
    </w:p>
    <w:p w:rsidR="00B313AB" w:rsidRPr="003C7AAF" w:rsidRDefault="00B313AB" w:rsidP="00B313AB">
      <w:pPr>
        <w:pStyle w:val="Style1"/>
        <w:tabs>
          <w:tab w:val="right" w:pos="-19"/>
        </w:tabs>
        <w:spacing w:line="276" w:lineRule="auto"/>
        <w:ind w:left="-19"/>
        <w:rPr>
          <w:rFonts w:cs="B Nazanin"/>
          <w:sz w:val="28"/>
          <w:rtl/>
        </w:rPr>
      </w:pPr>
      <w:r w:rsidRPr="003C7AAF">
        <w:rPr>
          <w:rFonts w:cs="B Nazanin" w:hint="cs"/>
          <w:sz w:val="28"/>
          <w:rtl/>
        </w:rPr>
        <w:t xml:space="preserve">الف- بخش آموزش که شامل تعداد محدودی کلاس </w:t>
      </w:r>
      <w:r>
        <w:rPr>
          <w:rFonts w:cs="B Nazanin" w:hint="cs"/>
          <w:sz w:val="28"/>
          <w:rtl/>
        </w:rPr>
        <w:t xml:space="preserve">‌های </w:t>
      </w:r>
      <w:r w:rsidRPr="003C7AAF">
        <w:rPr>
          <w:rFonts w:cs="B Nazanin" w:hint="cs"/>
          <w:sz w:val="28"/>
          <w:rtl/>
        </w:rPr>
        <w:t>چندمنظوره نظری و کارگاهی   می باشد.</w:t>
      </w:r>
    </w:p>
    <w:p w:rsidR="00B313AB" w:rsidRPr="003C7AAF" w:rsidRDefault="00B313AB" w:rsidP="00B313AB">
      <w:pPr>
        <w:pStyle w:val="Style1"/>
        <w:tabs>
          <w:tab w:val="right" w:pos="-19"/>
        </w:tabs>
        <w:spacing w:line="276" w:lineRule="auto"/>
        <w:ind w:left="-19"/>
        <w:rPr>
          <w:rFonts w:cs="B Nazanin"/>
          <w:sz w:val="28"/>
          <w:rtl/>
        </w:rPr>
      </w:pPr>
      <w:r w:rsidRPr="003C7AAF">
        <w:rPr>
          <w:rFonts w:cs="B Nazanin" w:hint="cs"/>
          <w:sz w:val="28"/>
          <w:rtl/>
        </w:rPr>
        <w:t>ب- کتابخانه مجموعه که شامل فضاهایی چون مخزن کتاب، فضای استقرار کتابداران و انجام خدمات کتابداری، فضای مطالعه، کافی نت، واحد</w:t>
      </w:r>
      <w:r>
        <w:rPr>
          <w:rFonts w:cs="B Nazanin" w:hint="cs"/>
          <w:sz w:val="28"/>
          <w:rtl/>
        </w:rPr>
        <w:t xml:space="preserve">‌های </w:t>
      </w:r>
      <w:r w:rsidRPr="003C7AAF">
        <w:rPr>
          <w:rFonts w:cs="B Nazanin" w:hint="cs"/>
          <w:sz w:val="28"/>
          <w:rtl/>
        </w:rPr>
        <w:t>سمعی بصری، بخش نشریات و آرشیو صوتی می باشد. از آنجایی که مکانیابی مستقلی برای کتابخانه این مجموعه در نظر گرفته شده است، می تواند در ساعات متفاوتی از مجموعه، به فعالیت بپردازد.</w:t>
      </w:r>
    </w:p>
    <w:p w:rsidR="00B313AB" w:rsidRPr="003C7AAF" w:rsidRDefault="00B313AB" w:rsidP="00B313AB">
      <w:pPr>
        <w:pStyle w:val="1111111111111111"/>
        <w:tabs>
          <w:tab w:val="right" w:pos="-19"/>
        </w:tabs>
        <w:spacing w:line="276" w:lineRule="auto"/>
        <w:ind w:left="-19"/>
        <w:jc w:val="both"/>
        <w:rPr>
          <w:rFonts w:cs="B Nazanin"/>
          <w:rtl/>
        </w:rPr>
      </w:pPr>
      <w:bookmarkStart w:id="200" w:name="_Toc321700946"/>
      <w:bookmarkStart w:id="201" w:name="_Toc331061838"/>
      <w:bookmarkStart w:id="202" w:name="_Toc366154357"/>
      <w:bookmarkStart w:id="203" w:name="_Toc157904487"/>
      <w:r w:rsidRPr="003C7AAF">
        <w:rPr>
          <w:rFonts w:cs="B Nazanin" w:hint="cs"/>
          <w:rtl/>
        </w:rPr>
        <w:t xml:space="preserve">حوزه فعالیت </w:t>
      </w:r>
      <w:r>
        <w:rPr>
          <w:rFonts w:cs="B Nazanin" w:hint="cs"/>
          <w:rtl/>
        </w:rPr>
        <w:t xml:space="preserve">‌های </w:t>
      </w:r>
      <w:r w:rsidRPr="003C7AAF">
        <w:rPr>
          <w:rFonts w:cs="B Nazanin" w:hint="cs"/>
          <w:rtl/>
        </w:rPr>
        <w:t>عمومی و خدماتی</w:t>
      </w:r>
      <w:bookmarkEnd w:id="200"/>
      <w:bookmarkEnd w:id="201"/>
      <w:bookmarkEnd w:id="202"/>
      <w:bookmarkEnd w:id="203"/>
    </w:p>
    <w:p w:rsidR="00B313AB" w:rsidRPr="003C7AAF" w:rsidRDefault="00B313AB" w:rsidP="00B313AB">
      <w:pPr>
        <w:pStyle w:val="aff1"/>
        <w:tabs>
          <w:tab w:val="right" w:pos="-19"/>
        </w:tabs>
        <w:ind w:left="-19" w:firstLine="0"/>
        <w:jc w:val="both"/>
        <w:rPr>
          <w:rFonts w:cs="B Nazanin"/>
          <w:sz w:val="28"/>
          <w:rtl/>
        </w:rPr>
      </w:pPr>
      <w:r w:rsidRPr="003C7AAF">
        <w:rPr>
          <w:rFonts w:cs="B Nazanin" w:hint="cs"/>
          <w:b/>
          <w:bCs/>
          <w:sz w:val="28"/>
          <w:rtl/>
        </w:rPr>
        <w:t xml:space="preserve"> </w:t>
      </w:r>
      <w:r w:rsidRPr="003C7AAF">
        <w:rPr>
          <w:rFonts w:cs="B Nazanin" w:hint="cs"/>
          <w:sz w:val="28"/>
          <w:rtl/>
        </w:rPr>
        <w:t xml:space="preserve">این حوزه متشکل از جزء فضاهایی است که کلیه خدمات رفاهی پشتیبانی را برای مجموعه بر عهده دارد. بخش </w:t>
      </w:r>
      <w:r>
        <w:rPr>
          <w:rFonts w:cs="B Nazanin" w:hint="cs"/>
          <w:sz w:val="28"/>
          <w:rtl/>
        </w:rPr>
        <w:t xml:space="preserve">‌های </w:t>
      </w:r>
      <w:r w:rsidRPr="003C7AAF">
        <w:rPr>
          <w:rFonts w:cs="B Nazanin" w:hint="cs"/>
          <w:sz w:val="28"/>
          <w:rtl/>
        </w:rPr>
        <w:t xml:space="preserve">عمده این حوزه شامل رستوران، کافی شاپ،غرفه </w:t>
      </w:r>
      <w:r>
        <w:rPr>
          <w:rFonts w:cs="B Nazanin" w:hint="cs"/>
          <w:sz w:val="28"/>
          <w:rtl/>
        </w:rPr>
        <w:t xml:space="preserve">‌های </w:t>
      </w:r>
      <w:r w:rsidRPr="003C7AAF">
        <w:rPr>
          <w:rFonts w:cs="B Nazanin" w:hint="cs"/>
          <w:sz w:val="28"/>
          <w:rtl/>
        </w:rPr>
        <w:t xml:space="preserve">فروش و باجه اطلاعات توریست، سرویس </w:t>
      </w:r>
      <w:r>
        <w:rPr>
          <w:rFonts w:cs="B Nazanin" w:hint="cs"/>
          <w:sz w:val="28"/>
          <w:rtl/>
        </w:rPr>
        <w:t xml:space="preserve">‌های </w:t>
      </w:r>
      <w:r w:rsidRPr="003C7AAF">
        <w:rPr>
          <w:rFonts w:cs="B Nazanin" w:hint="cs"/>
          <w:sz w:val="28"/>
          <w:rtl/>
        </w:rPr>
        <w:t>بهداشتی، انبار</w:t>
      </w:r>
      <w:r>
        <w:rPr>
          <w:rFonts w:cs="B Nazanin" w:hint="cs"/>
          <w:sz w:val="28"/>
          <w:rtl/>
        </w:rPr>
        <w:t xml:space="preserve">‌های </w:t>
      </w:r>
      <w:r w:rsidRPr="003C7AAF">
        <w:rPr>
          <w:rFonts w:cs="B Nazanin" w:hint="cs"/>
          <w:sz w:val="28"/>
          <w:rtl/>
        </w:rPr>
        <w:t>عمومی و جزء فضا</w:t>
      </w:r>
      <w:r>
        <w:rPr>
          <w:rFonts w:cs="B Nazanin" w:hint="cs"/>
          <w:sz w:val="28"/>
          <w:rtl/>
        </w:rPr>
        <w:t xml:space="preserve">‌های </w:t>
      </w:r>
      <w:r w:rsidRPr="003C7AAF">
        <w:rPr>
          <w:rFonts w:cs="B Nazanin" w:hint="cs"/>
          <w:sz w:val="28"/>
          <w:rtl/>
        </w:rPr>
        <w:t>تاسیسات مکانیکی و الکتریکی همچنین راهرو</w:t>
      </w:r>
      <w:r>
        <w:rPr>
          <w:rFonts w:cs="B Nazanin" w:hint="cs"/>
          <w:sz w:val="28"/>
          <w:rtl/>
        </w:rPr>
        <w:t xml:space="preserve">‌ها </w:t>
      </w:r>
      <w:r w:rsidRPr="003C7AAF">
        <w:rPr>
          <w:rFonts w:cs="B Nazanin" w:hint="cs"/>
          <w:sz w:val="28"/>
          <w:rtl/>
        </w:rPr>
        <w:t>و فضا</w:t>
      </w:r>
      <w:r>
        <w:rPr>
          <w:rFonts w:cs="B Nazanin" w:hint="cs"/>
          <w:sz w:val="28"/>
          <w:rtl/>
        </w:rPr>
        <w:t xml:space="preserve">‌های </w:t>
      </w:r>
      <w:r w:rsidRPr="003C7AAF">
        <w:rPr>
          <w:rFonts w:cs="B Nazanin" w:hint="cs"/>
          <w:sz w:val="28"/>
          <w:rtl/>
        </w:rPr>
        <w:t>ارتباطی</w:t>
      </w:r>
      <w:r w:rsidRPr="003C7AAF">
        <w:rPr>
          <w:rStyle w:val="FootnoteReference"/>
          <w:rFonts w:cs="B Nazanin"/>
          <w:sz w:val="28"/>
          <w:rtl/>
        </w:rPr>
        <w:footnoteReference w:id="3"/>
      </w:r>
      <w:r w:rsidRPr="003C7AAF">
        <w:rPr>
          <w:rFonts w:cs="B Nazanin" w:hint="cs"/>
          <w:sz w:val="28"/>
          <w:rtl/>
        </w:rPr>
        <w:t xml:space="preserve"> می باشد.</w:t>
      </w:r>
    </w:p>
    <w:p w:rsidR="00B313AB" w:rsidRPr="003C7AAF" w:rsidRDefault="00B313AB" w:rsidP="00B313AB">
      <w:pPr>
        <w:pStyle w:val="1111111111111111"/>
        <w:tabs>
          <w:tab w:val="right" w:pos="-19"/>
        </w:tabs>
        <w:spacing w:line="276" w:lineRule="auto"/>
        <w:ind w:left="-19"/>
        <w:jc w:val="both"/>
        <w:rPr>
          <w:rFonts w:cs="B Nazanin"/>
          <w:rtl/>
        </w:rPr>
      </w:pPr>
      <w:bookmarkStart w:id="204" w:name="_Toc321700947"/>
      <w:bookmarkStart w:id="205" w:name="_Toc331061839"/>
      <w:r w:rsidRPr="003C7AAF">
        <w:rPr>
          <w:rFonts w:cs="B Nazanin"/>
          <w:rtl/>
        </w:rPr>
        <w:br w:type="page"/>
      </w:r>
      <w:bookmarkStart w:id="206" w:name="_Toc366154358"/>
      <w:bookmarkStart w:id="207" w:name="_Toc157904488"/>
      <w:r w:rsidRPr="003C7AAF">
        <w:rPr>
          <w:rFonts w:cs="B Nazanin"/>
          <w:rtl/>
        </w:rPr>
        <w:lastRenderedPageBreak/>
        <w:t>آشنایی با استاندارد</w:t>
      </w:r>
      <w:r>
        <w:rPr>
          <w:rFonts w:cs="B Nazanin"/>
          <w:rtl/>
        </w:rPr>
        <w:t xml:space="preserve">‌های </w:t>
      </w:r>
      <w:r w:rsidRPr="003C7AAF">
        <w:rPr>
          <w:rFonts w:cs="B Nazanin"/>
          <w:rtl/>
        </w:rPr>
        <w:t xml:space="preserve">فضایی پروژه </w:t>
      </w:r>
      <w:r w:rsidRPr="003C7AAF">
        <w:rPr>
          <w:rStyle w:val="FootnoteReference"/>
          <w:rFonts w:cs="B Nazanin"/>
          <w:rtl/>
        </w:rPr>
        <w:footnoteReference w:id="4"/>
      </w:r>
      <w:bookmarkEnd w:id="204"/>
      <w:bookmarkEnd w:id="205"/>
      <w:bookmarkEnd w:id="206"/>
      <w:bookmarkEnd w:id="207"/>
    </w:p>
    <w:p w:rsidR="00B313AB" w:rsidRPr="003C7AAF" w:rsidRDefault="00B313AB" w:rsidP="00B313AB">
      <w:pPr>
        <w:pStyle w:val="aff1"/>
        <w:tabs>
          <w:tab w:val="right" w:pos="-19"/>
        </w:tabs>
        <w:ind w:left="-19" w:firstLine="0"/>
        <w:jc w:val="both"/>
        <w:rPr>
          <w:rFonts w:cs="B Nazanin"/>
          <w:sz w:val="28"/>
          <w:rtl/>
        </w:rPr>
      </w:pPr>
      <w:r w:rsidRPr="003C7AAF">
        <w:rPr>
          <w:rFonts w:cs="B Nazanin"/>
          <w:noProof/>
          <w:sz w:val="28"/>
          <w:lang w:bidi="ar-SA"/>
        </w:rPr>
        <w:drawing>
          <wp:inline distT="0" distB="0" distL="0" distR="0" wp14:anchorId="0A61511B" wp14:editId="52713CFE">
            <wp:extent cx="2827020" cy="1313815"/>
            <wp:effectExtent l="19050" t="19050" r="11430" b="19685"/>
            <wp:docPr id="31520736" name="Picture 48" descr="Description: 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escription: ed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827020" cy="1313815"/>
                    </a:xfrm>
                    <a:prstGeom prst="rect">
                      <a:avLst/>
                    </a:prstGeom>
                    <a:noFill/>
                    <a:ln w="12700" cmpd="sng">
                      <a:solidFill>
                        <a:srgbClr val="000000"/>
                      </a:solidFill>
                      <a:miter lim="800000"/>
                      <a:headEnd/>
                      <a:tailEnd/>
                    </a:ln>
                    <a:effectLst/>
                  </pic:spPr>
                </pic:pic>
              </a:graphicData>
            </a:graphic>
          </wp:inline>
        </w:drawing>
      </w:r>
    </w:p>
    <w:p w:rsidR="00B313AB" w:rsidRPr="003C7AAF" w:rsidRDefault="00B313AB" w:rsidP="00B313AB">
      <w:pPr>
        <w:pStyle w:val="aff1"/>
        <w:tabs>
          <w:tab w:val="right" w:pos="-19"/>
        </w:tabs>
        <w:ind w:left="-19" w:firstLine="0"/>
        <w:jc w:val="both"/>
        <w:rPr>
          <w:rFonts w:cs="B Nazanin"/>
          <w:sz w:val="28"/>
          <w:rtl/>
        </w:rPr>
      </w:pPr>
      <w:r w:rsidRPr="003C7AAF">
        <w:rPr>
          <w:rFonts w:cs="B Nazanin"/>
          <w:noProof/>
          <w:sz w:val="28"/>
          <w:lang w:bidi="ar-SA"/>
        </w:rPr>
        <w:drawing>
          <wp:inline distT="0" distB="0" distL="0" distR="0" wp14:anchorId="5D3DC15A" wp14:editId="252F74CF">
            <wp:extent cx="5370195" cy="3200400"/>
            <wp:effectExtent l="19050" t="19050" r="20955" b="19050"/>
            <wp:docPr id="8587434" name="Picture 47" descr="Description: e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escription: ed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70195" cy="3200400"/>
                    </a:xfrm>
                    <a:prstGeom prst="rect">
                      <a:avLst/>
                    </a:prstGeom>
                    <a:noFill/>
                    <a:ln w="12700" cmpd="sng">
                      <a:solidFill>
                        <a:srgbClr val="000000"/>
                      </a:solidFill>
                      <a:miter lim="800000"/>
                      <a:headEnd/>
                      <a:tailEnd/>
                    </a:ln>
                    <a:effectLst/>
                  </pic:spPr>
                </pic:pic>
              </a:graphicData>
            </a:graphic>
          </wp:inline>
        </w:drawing>
      </w:r>
    </w:p>
    <w:p w:rsidR="00B313AB" w:rsidRPr="003C7AAF" w:rsidRDefault="00B313AB" w:rsidP="00B313AB">
      <w:pPr>
        <w:pStyle w:val="aff1"/>
        <w:tabs>
          <w:tab w:val="right" w:pos="-19"/>
        </w:tabs>
        <w:ind w:left="-19" w:firstLine="0"/>
        <w:jc w:val="both"/>
        <w:rPr>
          <w:rFonts w:cs="B Nazanin"/>
          <w:sz w:val="28"/>
          <w:rtl/>
        </w:rPr>
      </w:pPr>
      <w:r w:rsidRPr="003C7AAF">
        <w:rPr>
          <w:rFonts w:cs="B Nazanin" w:hint="cs"/>
          <w:sz w:val="28"/>
          <w:rtl/>
        </w:rPr>
        <w:t>در زندگی روزمره انسان</w:t>
      </w:r>
      <w:r>
        <w:rPr>
          <w:rFonts w:cs="B Nazanin" w:hint="cs"/>
          <w:sz w:val="28"/>
          <w:rtl/>
        </w:rPr>
        <w:t xml:space="preserve">‌ها </w:t>
      </w:r>
      <w:r w:rsidRPr="003C7AAF">
        <w:rPr>
          <w:rFonts w:cs="B Nazanin" w:hint="cs"/>
          <w:sz w:val="28"/>
          <w:rtl/>
        </w:rPr>
        <w:t>ضمن حضور در فضا</w:t>
      </w:r>
      <w:r>
        <w:rPr>
          <w:rFonts w:cs="B Nazanin" w:hint="cs"/>
          <w:sz w:val="28"/>
          <w:rtl/>
        </w:rPr>
        <w:t xml:space="preserve">‌های </w:t>
      </w:r>
      <w:r w:rsidRPr="003C7AAF">
        <w:rPr>
          <w:rFonts w:cs="B Nazanin" w:hint="cs"/>
          <w:sz w:val="28"/>
          <w:rtl/>
        </w:rPr>
        <w:t>مختلف و بکارگیری از ابزار و لوازم گوناگون، نیازمندفضا</w:t>
      </w:r>
      <w:r>
        <w:rPr>
          <w:rFonts w:cs="B Nazanin" w:hint="cs"/>
          <w:sz w:val="28"/>
          <w:rtl/>
        </w:rPr>
        <w:t xml:space="preserve">‌های </w:t>
      </w:r>
      <w:r w:rsidRPr="003C7AAF">
        <w:rPr>
          <w:rFonts w:cs="B Nazanin" w:hint="cs"/>
          <w:sz w:val="28"/>
          <w:rtl/>
        </w:rPr>
        <w:t>عملکردی مشخصی می باشند که به نوعی رعایت این نکات، استاندارد</w:t>
      </w:r>
      <w:r>
        <w:rPr>
          <w:rFonts w:cs="B Nazanin" w:hint="cs"/>
          <w:sz w:val="28"/>
          <w:rtl/>
        </w:rPr>
        <w:t xml:space="preserve">‌ها </w:t>
      </w:r>
      <w:r w:rsidRPr="003C7AAF">
        <w:rPr>
          <w:rFonts w:cs="B Nazanin" w:hint="cs"/>
          <w:sz w:val="28"/>
          <w:rtl/>
        </w:rPr>
        <w:t>و اصولی که به تجربه و آزمون بدست آمده، طرحان را در خلق هر چه بهتر فضا</w:t>
      </w:r>
      <w:r>
        <w:rPr>
          <w:rFonts w:cs="B Nazanin" w:hint="cs"/>
          <w:sz w:val="28"/>
          <w:rtl/>
        </w:rPr>
        <w:t xml:space="preserve">‌ها </w:t>
      </w:r>
      <w:r w:rsidRPr="003C7AAF">
        <w:rPr>
          <w:rFonts w:cs="B Nazanin" w:hint="cs"/>
          <w:sz w:val="28"/>
          <w:rtl/>
        </w:rPr>
        <w:t>یاری می رسانند. این استاندارد</w:t>
      </w:r>
      <w:r>
        <w:rPr>
          <w:rFonts w:cs="B Nazanin" w:hint="cs"/>
          <w:sz w:val="28"/>
          <w:rtl/>
        </w:rPr>
        <w:t xml:space="preserve">‌ها </w:t>
      </w:r>
      <w:r w:rsidRPr="003C7AAF">
        <w:rPr>
          <w:rFonts w:cs="B Nazanin" w:hint="cs"/>
          <w:sz w:val="28"/>
          <w:rtl/>
        </w:rPr>
        <w:t>در کشور</w:t>
      </w:r>
      <w:r>
        <w:rPr>
          <w:rFonts w:cs="B Nazanin" w:hint="cs"/>
          <w:sz w:val="28"/>
          <w:rtl/>
        </w:rPr>
        <w:t xml:space="preserve">‌های </w:t>
      </w:r>
      <w:r w:rsidRPr="003C7AAF">
        <w:rPr>
          <w:rFonts w:cs="B Nazanin" w:hint="cs"/>
          <w:sz w:val="28"/>
          <w:rtl/>
        </w:rPr>
        <w:t>مختلف تا حدودی متفاوت بوده اما اصول کلی حاکم بر آن</w:t>
      </w:r>
      <w:r>
        <w:rPr>
          <w:rFonts w:cs="B Nazanin" w:hint="cs"/>
          <w:sz w:val="28"/>
          <w:rtl/>
        </w:rPr>
        <w:t xml:space="preserve">‌ها </w:t>
      </w:r>
      <w:r w:rsidRPr="003C7AAF">
        <w:rPr>
          <w:rFonts w:cs="B Nazanin" w:hint="cs"/>
          <w:sz w:val="28"/>
          <w:rtl/>
        </w:rPr>
        <w:t>یکسان می باشد و در طرح برنامه فیزیکی، مشخص نمودن مساحت‌</w:t>
      </w:r>
      <w:r>
        <w:rPr>
          <w:rFonts w:cs="B Nazanin" w:hint="cs"/>
          <w:sz w:val="28"/>
          <w:rtl/>
        </w:rPr>
        <w:t xml:space="preserve">‌های </w:t>
      </w:r>
      <w:r w:rsidRPr="003C7AAF">
        <w:rPr>
          <w:rFonts w:cs="B Nazanin" w:hint="cs"/>
          <w:sz w:val="28"/>
          <w:rtl/>
        </w:rPr>
        <w:lastRenderedPageBreak/>
        <w:t>لازم جهت هر فضا، دانستن صحت ابعاد و اندازه‌</w:t>
      </w:r>
      <w:r>
        <w:rPr>
          <w:rFonts w:cs="B Nazanin" w:hint="cs"/>
          <w:sz w:val="28"/>
          <w:rtl/>
        </w:rPr>
        <w:t xml:space="preserve">‌ها </w:t>
      </w:r>
      <w:r w:rsidRPr="003C7AAF">
        <w:rPr>
          <w:rFonts w:cs="B Nazanin" w:hint="cs"/>
          <w:sz w:val="28"/>
          <w:rtl/>
        </w:rPr>
        <w:t>و رعایت نکات فنی و ایمنی طراحان را همراهی می نمایند ؛لذا در ادامه هر چند مختصر به بررسی استاندارد</w:t>
      </w:r>
      <w:r>
        <w:rPr>
          <w:rFonts w:cs="B Nazanin" w:hint="cs"/>
          <w:sz w:val="28"/>
          <w:rtl/>
        </w:rPr>
        <w:t xml:space="preserve">‌های </w:t>
      </w:r>
      <w:r w:rsidRPr="003C7AAF">
        <w:rPr>
          <w:rFonts w:cs="B Nazanin" w:hint="cs"/>
          <w:sz w:val="28"/>
          <w:rtl/>
        </w:rPr>
        <w:t>برخی از فضا</w:t>
      </w:r>
      <w:r>
        <w:rPr>
          <w:rFonts w:cs="B Nazanin" w:hint="cs"/>
          <w:sz w:val="28"/>
          <w:rtl/>
        </w:rPr>
        <w:t xml:space="preserve">‌های </w:t>
      </w:r>
      <w:r w:rsidRPr="003C7AAF">
        <w:rPr>
          <w:rFonts w:cs="B Nazanin" w:hint="cs"/>
          <w:sz w:val="28"/>
          <w:rtl/>
        </w:rPr>
        <w:t>پروژه حاضر پرداخته خواهد شد</w:t>
      </w:r>
      <w:r w:rsidRPr="003C7AAF">
        <w:rPr>
          <w:rStyle w:val="FootnoteReference"/>
          <w:rFonts w:ascii="B Yagut" w:hAnsi="B Yagut" w:cs="B Nazanin"/>
          <w:sz w:val="28"/>
          <w:rtl/>
        </w:rPr>
        <w:footnoteReference w:id="5"/>
      </w:r>
      <w:r w:rsidRPr="003C7AAF">
        <w:rPr>
          <w:rFonts w:ascii="B Yagut" w:hAnsi="B Yagut" w:cs="B Nazanin" w:hint="cs"/>
          <w:sz w:val="28"/>
          <w:rtl/>
        </w:rPr>
        <w:t xml:space="preserve"> </w:t>
      </w:r>
      <w:r w:rsidRPr="003C7AAF">
        <w:rPr>
          <w:rFonts w:cs="B Nazanin" w:hint="cs"/>
          <w:sz w:val="28"/>
          <w:rtl/>
        </w:rPr>
        <w:t>:</w:t>
      </w:r>
    </w:p>
    <w:p w:rsidR="00B313AB" w:rsidRPr="003C7AAF" w:rsidRDefault="00B313AB" w:rsidP="00B313AB">
      <w:pPr>
        <w:tabs>
          <w:tab w:val="right" w:pos="-19"/>
        </w:tabs>
        <w:ind w:left="-19"/>
        <w:jc w:val="both"/>
        <w:rPr>
          <w:rFonts w:cs="B Nazanin"/>
          <w:sz w:val="28"/>
          <w:rtl/>
        </w:rPr>
      </w:pPr>
      <w:r w:rsidRPr="003C7AAF">
        <w:rPr>
          <w:rFonts w:cs="B Nazanin"/>
          <w:noProof/>
          <w:sz w:val="28"/>
          <w:lang w:bidi="ar-SA"/>
        </w:rPr>
        <w:drawing>
          <wp:inline distT="0" distB="0" distL="0" distR="0" wp14:anchorId="28A0FE3F" wp14:editId="43467095">
            <wp:extent cx="2626995" cy="1751330"/>
            <wp:effectExtent l="0" t="0" r="1905" b="1270"/>
            <wp:docPr id="454705770" name="Picture 46" descr="Descriptio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escription: 1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26995" cy="1751330"/>
                    </a:xfrm>
                    <a:prstGeom prst="rect">
                      <a:avLst/>
                    </a:prstGeom>
                    <a:noFill/>
                    <a:ln>
                      <a:noFill/>
                    </a:ln>
                  </pic:spPr>
                </pic:pic>
              </a:graphicData>
            </a:graphic>
          </wp:inline>
        </w:drawing>
      </w:r>
      <w:r w:rsidRPr="003C7AAF">
        <w:rPr>
          <w:rFonts w:cs="B Nazanin"/>
          <w:noProof/>
          <w:sz w:val="28"/>
          <w:lang w:bidi="ar-SA"/>
        </w:rPr>
        <w:drawing>
          <wp:inline distT="0" distB="0" distL="0" distR="0" wp14:anchorId="0059D8BA" wp14:editId="11DC0DD2">
            <wp:extent cx="2743200" cy="1828800"/>
            <wp:effectExtent l="0" t="0" r="0" b="0"/>
            <wp:docPr id="953808842" name="Picture 45" descr="Descriptio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escription: 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rsidR="00B313AB" w:rsidRPr="003C7AAF" w:rsidRDefault="00B313AB" w:rsidP="00B313AB">
      <w:pPr>
        <w:tabs>
          <w:tab w:val="right" w:pos="-19"/>
        </w:tabs>
        <w:ind w:left="-19"/>
        <w:jc w:val="both"/>
        <w:rPr>
          <w:rFonts w:cs="B Nazanin"/>
          <w:sz w:val="28"/>
          <w:rtl/>
        </w:rPr>
      </w:pPr>
    </w:p>
    <w:p w:rsidR="00B313AB" w:rsidRPr="003C7AAF" w:rsidRDefault="00B313AB" w:rsidP="00B313AB">
      <w:pPr>
        <w:tabs>
          <w:tab w:val="right" w:pos="-19"/>
        </w:tabs>
        <w:ind w:left="-19"/>
        <w:jc w:val="both"/>
        <w:rPr>
          <w:rFonts w:cs="B Nazanin"/>
          <w:sz w:val="28"/>
          <w:rtl/>
        </w:rPr>
      </w:pPr>
    </w:p>
    <w:p w:rsidR="00B313AB" w:rsidRPr="003C7AAF" w:rsidRDefault="00B313AB" w:rsidP="00B313AB">
      <w:pPr>
        <w:tabs>
          <w:tab w:val="right" w:pos="-19"/>
        </w:tabs>
        <w:ind w:left="-19"/>
        <w:jc w:val="both"/>
        <w:rPr>
          <w:rFonts w:ascii="Arial" w:hAnsi="Arial" w:cs="B Nazanin"/>
          <w:sz w:val="28"/>
          <w:rtl/>
        </w:rPr>
      </w:pPr>
      <w:r w:rsidRPr="003C7AAF">
        <w:rPr>
          <w:rFonts w:cs="B Nazanin"/>
          <w:noProof/>
          <w:sz w:val="28"/>
          <w:lang w:bidi="ar-SA"/>
        </w:rPr>
        <w:drawing>
          <wp:inline distT="0" distB="0" distL="0" distR="0" wp14:anchorId="420AF83F" wp14:editId="39E2719E">
            <wp:extent cx="2626995" cy="1751330"/>
            <wp:effectExtent l="0" t="0" r="1905" b="1270"/>
            <wp:docPr id="1468888416" name="Picture 44" descr="Descriptio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escription: 1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26995" cy="1751330"/>
                    </a:xfrm>
                    <a:prstGeom prst="rect">
                      <a:avLst/>
                    </a:prstGeom>
                    <a:noFill/>
                    <a:ln>
                      <a:noFill/>
                    </a:ln>
                  </pic:spPr>
                </pic:pic>
              </a:graphicData>
            </a:graphic>
          </wp:inline>
        </w:drawing>
      </w:r>
      <w:r w:rsidRPr="003C7AAF">
        <w:rPr>
          <w:rFonts w:cs="B Nazanin"/>
          <w:noProof/>
          <w:sz w:val="28"/>
          <w:lang w:bidi="ar-SA"/>
        </w:rPr>
        <w:drawing>
          <wp:inline distT="0" distB="0" distL="0" distR="0" wp14:anchorId="3F2D998F" wp14:editId="5368D0A6">
            <wp:extent cx="2679065" cy="1796415"/>
            <wp:effectExtent l="0" t="0" r="6985" b="0"/>
            <wp:docPr id="636505601" name="Picture 43" descr="Descriptio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escription: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79065" cy="1796415"/>
                    </a:xfrm>
                    <a:prstGeom prst="rect">
                      <a:avLst/>
                    </a:prstGeom>
                    <a:noFill/>
                    <a:ln>
                      <a:noFill/>
                    </a:ln>
                  </pic:spPr>
                </pic:pic>
              </a:graphicData>
            </a:graphic>
          </wp:inline>
        </w:drawing>
      </w:r>
    </w:p>
    <w:p w:rsidR="00B313AB" w:rsidRPr="003C7AAF" w:rsidRDefault="00B313AB" w:rsidP="00B313AB">
      <w:pPr>
        <w:tabs>
          <w:tab w:val="right" w:pos="-19"/>
        </w:tabs>
        <w:ind w:left="-19"/>
        <w:jc w:val="both"/>
        <w:rPr>
          <w:rFonts w:cs="B Nazanin"/>
          <w:sz w:val="28"/>
          <w:rtl/>
        </w:rPr>
      </w:pPr>
    </w:p>
    <w:p w:rsidR="00B313AB" w:rsidRPr="003C7AAF" w:rsidRDefault="00B313AB" w:rsidP="00B313AB">
      <w:pPr>
        <w:tabs>
          <w:tab w:val="right" w:pos="-19"/>
        </w:tabs>
        <w:ind w:left="-19"/>
        <w:jc w:val="both"/>
        <w:rPr>
          <w:rFonts w:cs="B Nazanin"/>
          <w:sz w:val="28"/>
          <w:rtl/>
        </w:rPr>
      </w:pPr>
    </w:p>
    <w:p w:rsidR="00B313AB" w:rsidRPr="003C7AAF" w:rsidRDefault="00B313AB" w:rsidP="00B313AB">
      <w:pPr>
        <w:tabs>
          <w:tab w:val="right" w:pos="-19"/>
        </w:tabs>
        <w:ind w:left="-19"/>
        <w:jc w:val="both"/>
        <w:rPr>
          <w:rFonts w:ascii="Arial" w:hAnsi="Arial" w:cs="B Nazanin"/>
          <w:sz w:val="28"/>
          <w:rtl/>
        </w:rPr>
      </w:pPr>
      <w:r w:rsidRPr="003C7AAF">
        <w:rPr>
          <w:rFonts w:cs="B Nazanin"/>
          <w:noProof/>
          <w:sz w:val="28"/>
          <w:lang w:bidi="ar-SA"/>
        </w:rPr>
        <w:lastRenderedPageBreak/>
        <w:drawing>
          <wp:inline distT="0" distB="0" distL="0" distR="0" wp14:anchorId="77195801" wp14:editId="22520731">
            <wp:extent cx="2626995" cy="1751330"/>
            <wp:effectExtent l="0" t="0" r="1905" b="1270"/>
            <wp:docPr id="1068161684" name="Picture 42" descr="Descriptio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escription: 1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26995" cy="1751330"/>
                    </a:xfrm>
                    <a:prstGeom prst="rect">
                      <a:avLst/>
                    </a:prstGeom>
                    <a:noFill/>
                    <a:ln>
                      <a:noFill/>
                    </a:ln>
                  </pic:spPr>
                </pic:pic>
              </a:graphicData>
            </a:graphic>
          </wp:inline>
        </w:drawing>
      </w:r>
      <w:r w:rsidRPr="003C7AAF">
        <w:rPr>
          <w:rFonts w:cs="B Nazanin"/>
          <w:sz w:val="28"/>
        </w:rPr>
        <w:t xml:space="preserve"> </w:t>
      </w:r>
      <w:r w:rsidRPr="003C7AAF">
        <w:rPr>
          <w:rFonts w:cs="B Nazanin"/>
          <w:noProof/>
          <w:sz w:val="28"/>
          <w:lang w:bidi="ar-SA"/>
        </w:rPr>
        <w:drawing>
          <wp:inline distT="0" distB="0" distL="0" distR="0" wp14:anchorId="3FEA9AC6" wp14:editId="26406BB5">
            <wp:extent cx="2679065" cy="1796415"/>
            <wp:effectExtent l="0" t="0" r="6985" b="0"/>
            <wp:docPr id="2094316195" name="Picture 41" descr="Descripti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escription: 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679065" cy="1796415"/>
                    </a:xfrm>
                    <a:prstGeom prst="rect">
                      <a:avLst/>
                    </a:prstGeom>
                    <a:noFill/>
                    <a:ln>
                      <a:noFill/>
                    </a:ln>
                  </pic:spPr>
                </pic:pic>
              </a:graphicData>
            </a:graphic>
          </wp:inline>
        </w:drawing>
      </w:r>
    </w:p>
    <w:p w:rsidR="00B313AB" w:rsidRPr="003C7AAF" w:rsidRDefault="00B313AB" w:rsidP="00B313AB">
      <w:pPr>
        <w:tabs>
          <w:tab w:val="right" w:pos="-19"/>
        </w:tabs>
        <w:ind w:left="-19"/>
        <w:jc w:val="both"/>
        <w:rPr>
          <w:rFonts w:ascii="Arial" w:hAnsi="Arial" w:cs="B Nazanin"/>
          <w:sz w:val="28"/>
          <w:rtl/>
        </w:rPr>
      </w:pPr>
      <w:r w:rsidRPr="003C7AAF">
        <w:rPr>
          <w:rFonts w:cs="B Nazanin"/>
          <w:noProof/>
          <w:sz w:val="28"/>
          <w:lang w:bidi="ar-SA"/>
        </w:rPr>
        <w:drawing>
          <wp:inline distT="0" distB="0" distL="0" distR="0" wp14:anchorId="1070C710" wp14:editId="51916F27">
            <wp:extent cx="2646680" cy="1757680"/>
            <wp:effectExtent l="0" t="0" r="1270" b="0"/>
            <wp:docPr id="1294184782" name="Picture 40" descr="Descriptio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escription: 1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46680" cy="1757680"/>
                    </a:xfrm>
                    <a:prstGeom prst="rect">
                      <a:avLst/>
                    </a:prstGeom>
                    <a:noFill/>
                    <a:ln>
                      <a:noFill/>
                    </a:ln>
                  </pic:spPr>
                </pic:pic>
              </a:graphicData>
            </a:graphic>
          </wp:inline>
        </w:drawing>
      </w:r>
      <w:r w:rsidRPr="003C7AAF">
        <w:rPr>
          <w:rFonts w:cs="B Nazanin"/>
          <w:noProof/>
          <w:sz w:val="28"/>
          <w:lang w:bidi="ar-SA"/>
        </w:rPr>
        <w:drawing>
          <wp:inline distT="0" distB="0" distL="0" distR="0" wp14:anchorId="536209CD" wp14:editId="731EE71E">
            <wp:extent cx="2640330" cy="1764665"/>
            <wp:effectExtent l="0" t="0" r="7620" b="6985"/>
            <wp:docPr id="1537064495" name="Picture 39" descr="Descriptio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escription: 1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40330" cy="1764665"/>
                    </a:xfrm>
                    <a:prstGeom prst="rect">
                      <a:avLst/>
                    </a:prstGeom>
                    <a:noFill/>
                    <a:ln>
                      <a:noFill/>
                    </a:ln>
                  </pic:spPr>
                </pic:pic>
              </a:graphicData>
            </a:graphic>
          </wp:inline>
        </w:drawing>
      </w:r>
    </w:p>
    <w:p w:rsidR="00B313AB" w:rsidRPr="003C7AAF" w:rsidRDefault="00B313AB" w:rsidP="00B313AB">
      <w:pPr>
        <w:tabs>
          <w:tab w:val="right" w:pos="-19"/>
        </w:tabs>
        <w:ind w:left="-19"/>
        <w:jc w:val="both"/>
        <w:rPr>
          <w:rFonts w:cs="B Nazanin"/>
          <w:sz w:val="28"/>
          <w:rtl/>
        </w:rPr>
      </w:pPr>
      <w:r w:rsidRPr="003C7AAF">
        <w:rPr>
          <w:rFonts w:cs="B Nazanin"/>
          <w:noProof/>
          <w:sz w:val="28"/>
          <w:lang w:bidi="ar-SA"/>
        </w:rPr>
        <w:drawing>
          <wp:inline distT="0" distB="0" distL="0" distR="0" wp14:anchorId="03956E73" wp14:editId="16BAF1B2">
            <wp:extent cx="2633980" cy="1757680"/>
            <wp:effectExtent l="0" t="0" r="0" b="0"/>
            <wp:docPr id="1091786493" name="Picture 38" descr="Descriptio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escription: 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33980" cy="1757680"/>
                    </a:xfrm>
                    <a:prstGeom prst="rect">
                      <a:avLst/>
                    </a:prstGeom>
                    <a:noFill/>
                    <a:ln>
                      <a:noFill/>
                    </a:ln>
                  </pic:spPr>
                </pic:pic>
              </a:graphicData>
            </a:graphic>
          </wp:inline>
        </w:drawing>
      </w:r>
      <w:r w:rsidRPr="003C7AAF">
        <w:rPr>
          <w:rFonts w:cs="B Nazanin"/>
          <w:noProof/>
          <w:sz w:val="28"/>
          <w:lang w:bidi="ar-SA"/>
        </w:rPr>
        <w:drawing>
          <wp:inline distT="0" distB="0" distL="0" distR="0" wp14:anchorId="1CD6EAD2" wp14:editId="7BFB33C1">
            <wp:extent cx="2640330" cy="1764665"/>
            <wp:effectExtent l="0" t="0" r="7620" b="6985"/>
            <wp:docPr id="1973643703" name="Picture 37" descr="Descriptio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escription: 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640330" cy="1764665"/>
                    </a:xfrm>
                    <a:prstGeom prst="rect">
                      <a:avLst/>
                    </a:prstGeom>
                    <a:noFill/>
                    <a:ln>
                      <a:noFill/>
                    </a:ln>
                  </pic:spPr>
                </pic:pic>
              </a:graphicData>
            </a:graphic>
          </wp:inline>
        </w:drawing>
      </w:r>
    </w:p>
    <w:p w:rsidR="00B313AB" w:rsidRPr="003C7AAF" w:rsidRDefault="00B313AB" w:rsidP="00B313AB">
      <w:pPr>
        <w:tabs>
          <w:tab w:val="right" w:pos="-19"/>
        </w:tabs>
        <w:ind w:left="-19"/>
        <w:jc w:val="both"/>
        <w:rPr>
          <w:rFonts w:cs="B Nazanin"/>
          <w:sz w:val="28"/>
          <w:rtl/>
        </w:rPr>
      </w:pPr>
      <w:r w:rsidRPr="003C7AAF">
        <w:rPr>
          <w:rFonts w:cs="B Nazanin"/>
          <w:noProof/>
          <w:sz w:val="28"/>
          <w:lang w:bidi="ar-SA"/>
        </w:rPr>
        <w:drawing>
          <wp:inline distT="0" distB="0" distL="0" distR="0" wp14:anchorId="6EFD7F87" wp14:editId="0E12472C">
            <wp:extent cx="2646680" cy="1757680"/>
            <wp:effectExtent l="0" t="0" r="1270" b="0"/>
            <wp:docPr id="2067385147" name="Picture 36" descr="Descriptio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escription: 1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646680" cy="1757680"/>
                    </a:xfrm>
                    <a:prstGeom prst="rect">
                      <a:avLst/>
                    </a:prstGeom>
                    <a:noFill/>
                    <a:ln>
                      <a:noFill/>
                    </a:ln>
                  </pic:spPr>
                </pic:pic>
              </a:graphicData>
            </a:graphic>
          </wp:inline>
        </w:drawing>
      </w:r>
      <w:r w:rsidRPr="003C7AAF">
        <w:rPr>
          <w:rFonts w:cs="B Nazanin" w:hint="cs"/>
          <w:sz w:val="28"/>
          <w:rtl/>
        </w:rPr>
        <w:t xml:space="preserve"> </w:t>
      </w:r>
      <w:r w:rsidRPr="003C7AAF">
        <w:rPr>
          <w:rFonts w:cs="B Nazanin"/>
          <w:noProof/>
          <w:sz w:val="28"/>
          <w:lang w:bidi="ar-SA"/>
        </w:rPr>
        <w:drawing>
          <wp:inline distT="0" distB="0" distL="0" distR="0" wp14:anchorId="6E411077" wp14:editId="512188E2">
            <wp:extent cx="2601595" cy="1764665"/>
            <wp:effectExtent l="0" t="0" r="8255" b="6985"/>
            <wp:docPr id="2010781273" name="Picture 35" descr="Descriptio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escription: 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01595" cy="1764665"/>
                    </a:xfrm>
                    <a:prstGeom prst="rect">
                      <a:avLst/>
                    </a:prstGeom>
                    <a:noFill/>
                    <a:ln>
                      <a:noFill/>
                    </a:ln>
                  </pic:spPr>
                </pic:pic>
              </a:graphicData>
            </a:graphic>
          </wp:inline>
        </w:drawing>
      </w:r>
      <w:r w:rsidRPr="003C7AAF">
        <w:rPr>
          <w:rFonts w:cs="B Nazanin" w:hint="cs"/>
          <w:sz w:val="28"/>
          <w:rtl/>
        </w:rPr>
        <w:t xml:space="preserve"> </w:t>
      </w:r>
    </w:p>
    <w:p w:rsidR="00B313AB" w:rsidRPr="003C7AAF" w:rsidRDefault="00B313AB" w:rsidP="00B313AB">
      <w:pPr>
        <w:tabs>
          <w:tab w:val="right" w:pos="-19"/>
        </w:tabs>
        <w:ind w:left="-19"/>
        <w:jc w:val="both"/>
        <w:rPr>
          <w:rFonts w:cs="B Nazanin"/>
          <w:sz w:val="28"/>
          <w:rtl/>
        </w:rPr>
      </w:pPr>
      <w:r w:rsidRPr="003C7AAF">
        <w:rPr>
          <w:rFonts w:cs="B Nazanin"/>
          <w:noProof/>
          <w:sz w:val="28"/>
          <w:lang w:bidi="ar-SA"/>
        </w:rPr>
        <w:lastRenderedPageBreak/>
        <w:drawing>
          <wp:inline distT="0" distB="0" distL="0" distR="0" wp14:anchorId="0E8D366C" wp14:editId="5A6D8B6C">
            <wp:extent cx="2601595" cy="1764665"/>
            <wp:effectExtent l="0" t="0" r="8255" b="6985"/>
            <wp:docPr id="879085406" name="Picture 34" descr="Descriptio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escription: 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01595" cy="1764665"/>
                    </a:xfrm>
                    <a:prstGeom prst="rect">
                      <a:avLst/>
                    </a:prstGeom>
                    <a:noFill/>
                    <a:ln>
                      <a:noFill/>
                    </a:ln>
                  </pic:spPr>
                </pic:pic>
              </a:graphicData>
            </a:graphic>
          </wp:inline>
        </w:drawing>
      </w:r>
      <w:r w:rsidRPr="003C7AAF">
        <w:rPr>
          <w:rFonts w:cs="B Nazanin" w:hint="cs"/>
          <w:sz w:val="28"/>
          <w:rtl/>
        </w:rPr>
        <w:t xml:space="preserve"> </w:t>
      </w:r>
      <w:r w:rsidRPr="003C7AAF">
        <w:rPr>
          <w:rFonts w:cs="B Nazanin"/>
          <w:noProof/>
          <w:sz w:val="28"/>
          <w:lang w:bidi="ar-SA"/>
        </w:rPr>
        <w:drawing>
          <wp:inline distT="0" distB="0" distL="0" distR="0" wp14:anchorId="378AA54C" wp14:editId="5CF42023">
            <wp:extent cx="2646680" cy="1764665"/>
            <wp:effectExtent l="0" t="0" r="1270" b="6985"/>
            <wp:docPr id="12882885" name="Picture 33" descr="Descriptio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escription: 1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46680" cy="1764665"/>
                    </a:xfrm>
                    <a:prstGeom prst="rect">
                      <a:avLst/>
                    </a:prstGeom>
                    <a:noFill/>
                    <a:ln>
                      <a:noFill/>
                    </a:ln>
                  </pic:spPr>
                </pic:pic>
              </a:graphicData>
            </a:graphic>
          </wp:inline>
        </w:drawing>
      </w:r>
    </w:p>
    <w:p w:rsidR="00B313AB" w:rsidRPr="003C7AAF" w:rsidRDefault="00B313AB" w:rsidP="00B313AB">
      <w:pPr>
        <w:tabs>
          <w:tab w:val="right" w:pos="-19"/>
        </w:tabs>
        <w:ind w:left="-19"/>
        <w:jc w:val="both"/>
        <w:rPr>
          <w:rFonts w:ascii="Arial" w:hAnsi="Arial" w:cs="B Nazanin"/>
          <w:sz w:val="28"/>
          <w:rtl/>
        </w:rPr>
      </w:pPr>
      <w:r w:rsidRPr="003C7AAF">
        <w:rPr>
          <w:rFonts w:cs="B Nazanin"/>
          <w:noProof/>
          <w:sz w:val="28"/>
          <w:lang w:bidi="ar-SA"/>
        </w:rPr>
        <w:drawing>
          <wp:inline distT="0" distB="0" distL="0" distR="0" wp14:anchorId="1C81BC27" wp14:editId="381BEB0D">
            <wp:extent cx="2646680" cy="1764665"/>
            <wp:effectExtent l="0" t="0" r="1270" b="6985"/>
            <wp:docPr id="248796053" name="Picture 32" descr="Descriptio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escription: 2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46680" cy="1764665"/>
                    </a:xfrm>
                    <a:prstGeom prst="rect">
                      <a:avLst/>
                    </a:prstGeom>
                    <a:noFill/>
                    <a:ln>
                      <a:noFill/>
                    </a:ln>
                  </pic:spPr>
                </pic:pic>
              </a:graphicData>
            </a:graphic>
          </wp:inline>
        </w:drawing>
      </w:r>
      <w:r w:rsidRPr="003C7AAF">
        <w:rPr>
          <w:rFonts w:cs="B Nazanin"/>
          <w:sz w:val="28"/>
        </w:rPr>
        <w:t xml:space="preserve"> </w:t>
      </w:r>
      <w:r w:rsidRPr="003C7AAF">
        <w:rPr>
          <w:rFonts w:cs="B Nazanin"/>
          <w:noProof/>
          <w:sz w:val="28"/>
          <w:lang w:bidi="ar-SA"/>
        </w:rPr>
        <w:drawing>
          <wp:inline distT="0" distB="0" distL="0" distR="0" wp14:anchorId="2215251F" wp14:editId="203DD01C">
            <wp:extent cx="2640330" cy="1764665"/>
            <wp:effectExtent l="0" t="0" r="7620" b="6985"/>
            <wp:docPr id="1300906525" name="Picture 31" descr="Descriptio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escription: 2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40330" cy="1764665"/>
                    </a:xfrm>
                    <a:prstGeom prst="rect">
                      <a:avLst/>
                    </a:prstGeom>
                    <a:noFill/>
                    <a:ln>
                      <a:noFill/>
                    </a:ln>
                  </pic:spPr>
                </pic:pic>
              </a:graphicData>
            </a:graphic>
          </wp:inline>
        </w:drawing>
      </w:r>
      <w:r w:rsidRPr="003C7AAF">
        <w:rPr>
          <w:rFonts w:cs="B Nazanin"/>
          <w:sz w:val="28"/>
        </w:rPr>
        <w:t xml:space="preserve"> </w:t>
      </w:r>
      <w:r w:rsidRPr="003C7AAF">
        <w:rPr>
          <w:rFonts w:cs="B Nazanin"/>
          <w:noProof/>
          <w:sz w:val="28"/>
          <w:lang w:bidi="ar-SA"/>
        </w:rPr>
        <w:drawing>
          <wp:inline distT="0" distB="0" distL="0" distR="0" wp14:anchorId="7E657E56" wp14:editId="16ACA3FA">
            <wp:extent cx="2646680" cy="1764665"/>
            <wp:effectExtent l="0" t="0" r="1270" b="6985"/>
            <wp:docPr id="810786530" name="Picture 30" descr="Descriptio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escription: 3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46680" cy="1764665"/>
                    </a:xfrm>
                    <a:prstGeom prst="rect">
                      <a:avLst/>
                    </a:prstGeom>
                    <a:noFill/>
                    <a:ln>
                      <a:noFill/>
                    </a:ln>
                  </pic:spPr>
                </pic:pic>
              </a:graphicData>
            </a:graphic>
          </wp:inline>
        </w:drawing>
      </w:r>
    </w:p>
    <w:p w:rsidR="00B313AB" w:rsidRPr="003C7AAF" w:rsidRDefault="00B313AB" w:rsidP="00B313AB">
      <w:pPr>
        <w:tabs>
          <w:tab w:val="right" w:pos="-19"/>
        </w:tabs>
        <w:ind w:left="-19"/>
        <w:jc w:val="both"/>
        <w:rPr>
          <w:rFonts w:ascii="Arial" w:hAnsi="Arial" w:cs="B Nazanin"/>
          <w:sz w:val="28"/>
          <w:rtl/>
        </w:rPr>
      </w:pPr>
    </w:p>
    <w:p w:rsidR="00B313AB" w:rsidRPr="003C7AAF" w:rsidRDefault="00B313AB" w:rsidP="00B313AB">
      <w:pPr>
        <w:tabs>
          <w:tab w:val="right" w:pos="-19"/>
        </w:tabs>
        <w:ind w:left="-19"/>
        <w:jc w:val="both"/>
        <w:rPr>
          <w:rFonts w:ascii="Arial" w:hAnsi="Arial" w:cs="B Nazanin"/>
          <w:sz w:val="28"/>
          <w:rtl/>
        </w:rPr>
      </w:pPr>
    </w:p>
    <w:p w:rsidR="00B313AB" w:rsidRPr="003C7AAF" w:rsidRDefault="00B313AB" w:rsidP="00B313AB">
      <w:pPr>
        <w:tabs>
          <w:tab w:val="right" w:pos="-19"/>
        </w:tabs>
        <w:ind w:left="-19"/>
        <w:jc w:val="both"/>
        <w:rPr>
          <w:rFonts w:ascii="Arial" w:hAnsi="Arial" w:cs="B Nazanin"/>
          <w:sz w:val="28"/>
          <w:rtl/>
        </w:rPr>
      </w:pPr>
    </w:p>
    <w:p w:rsidR="00B313AB" w:rsidRPr="003C7AAF" w:rsidRDefault="00B313AB" w:rsidP="00B313AB">
      <w:pPr>
        <w:tabs>
          <w:tab w:val="right" w:pos="-19"/>
        </w:tabs>
        <w:ind w:left="-19"/>
        <w:jc w:val="both"/>
        <w:rPr>
          <w:rFonts w:ascii="Arial" w:hAnsi="Arial" w:cs="B Nazanin"/>
          <w:sz w:val="28"/>
          <w:rtl/>
        </w:rPr>
      </w:pPr>
    </w:p>
    <w:p w:rsidR="00B313AB" w:rsidRPr="003C7AAF" w:rsidRDefault="00B313AB" w:rsidP="00B313AB">
      <w:pPr>
        <w:tabs>
          <w:tab w:val="right" w:pos="-19"/>
        </w:tabs>
        <w:ind w:left="-19"/>
        <w:jc w:val="both"/>
        <w:rPr>
          <w:rFonts w:ascii="Arial" w:hAnsi="Arial" w:cs="B Nazanin"/>
          <w:sz w:val="28"/>
          <w:rtl/>
        </w:rPr>
      </w:pPr>
    </w:p>
    <w:p w:rsidR="00B313AB" w:rsidRPr="003C7AAF" w:rsidRDefault="00B313AB" w:rsidP="00B313AB">
      <w:pPr>
        <w:tabs>
          <w:tab w:val="right" w:pos="-19"/>
        </w:tabs>
        <w:ind w:left="-19"/>
        <w:jc w:val="both"/>
        <w:rPr>
          <w:rFonts w:ascii="Arial" w:hAnsi="Arial" w:cs="B Nazanin"/>
          <w:sz w:val="28"/>
          <w:rtl/>
        </w:rPr>
      </w:pPr>
      <w:r w:rsidRPr="003C7AAF">
        <w:rPr>
          <w:rFonts w:cs="B Nazanin"/>
          <w:noProof/>
          <w:sz w:val="28"/>
          <w:lang w:bidi="ar-SA"/>
        </w:rPr>
        <w:lastRenderedPageBreak/>
        <w:drawing>
          <wp:inline distT="0" distB="0" distL="0" distR="0" wp14:anchorId="781B75AC" wp14:editId="507E4F1B">
            <wp:extent cx="2640330" cy="1764665"/>
            <wp:effectExtent l="0" t="0" r="7620" b="6985"/>
            <wp:docPr id="1392527676" name="Picture 29" descr="Descriptio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escription: 1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640330" cy="1764665"/>
                    </a:xfrm>
                    <a:prstGeom prst="rect">
                      <a:avLst/>
                    </a:prstGeom>
                    <a:noFill/>
                    <a:ln>
                      <a:noFill/>
                    </a:ln>
                  </pic:spPr>
                </pic:pic>
              </a:graphicData>
            </a:graphic>
          </wp:inline>
        </w:drawing>
      </w:r>
      <w:r w:rsidRPr="003C7AAF">
        <w:rPr>
          <w:rFonts w:cs="B Nazanin"/>
          <w:noProof/>
          <w:sz w:val="28"/>
          <w:lang w:bidi="ar-SA"/>
        </w:rPr>
        <w:drawing>
          <wp:inline distT="0" distB="0" distL="0" distR="0" wp14:anchorId="18AD8FF5" wp14:editId="557878FA">
            <wp:extent cx="2646680" cy="1764665"/>
            <wp:effectExtent l="0" t="0" r="1270" b="6985"/>
            <wp:docPr id="1129820368" name="Picture 28" descr="Descriptio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escription: 2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646680" cy="1764665"/>
                    </a:xfrm>
                    <a:prstGeom prst="rect">
                      <a:avLst/>
                    </a:prstGeom>
                    <a:noFill/>
                    <a:ln>
                      <a:noFill/>
                    </a:ln>
                  </pic:spPr>
                </pic:pic>
              </a:graphicData>
            </a:graphic>
          </wp:inline>
        </w:drawing>
      </w:r>
    </w:p>
    <w:p w:rsidR="00B313AB" w:rsidRPr="003C7AAF" w:rsidRDefault="00B313AB" w:rsidP="00B313AB">
      <w:pPr>
        <w:tabs>
          <w:tab w:val="right" w:pos="-19"/>
        </w:tabs>
        <w:ind w:left="-19"/>
        <w:jc w:val="both"/>
        <w:rPr>
          <w:rFonts w:ascii="Arial" w:hAnsi="Arial" w:cs="B Nazanin"/>
          <w:sz w:val="28"/>
          <w:rtl/>
        </w:rPr>
      </w:pPr>
    </w:p>
    <w:p w:rsidR="00B313AB" w:rsidRPr="003C7AAF" w:rsidRDefault="00B313AB" w:rsidP="00B313AB">
      <w:pPr>
        <w:tabs>
          <w:tab w:val="right" w:pos="-19"/>
        </w:tabs>
        <w:ind w:left="-19"/>
        <w:jc w:val="both"/>
        <w:rPr>
          <w:rFonts w:ascii="Arial" w:hAnsi="Arial" w:cs="B Nazanin"/>
          <w:sz w:val="28"/>
          <w:rtl/>
        </w:rPr>
      </w:pPr>
    </w:p>
    <w:p w:rsidR="00B313AB" w:rsidRPr="003C7AAF" w:rsidRDefault="00B313AB" w:rsidP="00B313AB">
      <w:pPr>
        <w:tabs>
          <w:tab w:val="right" w:pos="-19"/>
        </w:tabs>
        <w:ind w:left="-19"/>
        <w:jc w:val="both"/>
        <w:rPr>
          <w:rFonts w:ascii="Arial" w:hAnsi="Arial" w:cs="B Nazanin"/>
          <w:sz w:val="28"/>
          <w:rtl/>
        </w:rPr>
      </w:pPr>
    </w:p>
    <w:p w:rsidR="00B313AB" w:rsidRPr="003C7AAF" w:rsidRDefault="00B313AB" w:rsidP="00B313AB">
      <w:pPr>
        <w:tabs>
          <w:tab w:val="right" w:pos="-19"/>
        </w:tabs>
        <w:ind w:left="-19"/>
        <w:jc w:val="both"/>
        <w:rPr>
          <w:rFonts w:ascii="Arial" w:hAnsi="Arial" w:cs="B Nazanin"/>
          <w:sz w:val="28"/>
          <w:rtl/>
        </w:rPr>
      </w:pPr>
    </w:p>
    <w:p w:rsidR="00B313AB" w:rsidRPr="003C7AAF" w:rsidRDefault="00B313AB" w:rsidP="00B313AB">
      <w:pPr>
        <w:tabs>
          <w:tab w:val="right" w:pos="-19"/>
        </w:tabs>
        <w:ind w:left="-19"/>
        <w:jc w:val="both"/>
        <w:rPr>
          <w:rFonts w:ascii="Arial" w:hAnsi="Arial" w:cs="B Nazanin"/>
          <w:sz w:val="28"/>
          <w:rtl/>
        </w:rPr>
      </w:pPr>
    </w:p>
    <w:p w:rsidR="00B313AB" w:rsidRPr="003C7AAF" w:rsidRDefault="00B313AB" w:rsidP="00B313AB">
      <w:pPr>
        <w:tabs>
          <w:tab w:val="right" w:pos="-19"/>
        </w:tabs>
        <w:ind w:left="-19"/>
        <w:jc w:val="both"/>
        <w:rPr>
          <w:rFonts w:ascii="Arial" w:hAnsi="Arial" w:cs="B Nazanin"/>
          <w:sz w:val="28"/>
          <w:rtl/>
        </w:rPr>
      </w:pPr>
      <w:r w:rsidRPr="003C7AAF">
        <w:rPr>
          <w:rFonts w:cs="B Nazanin"/>
          <w:noProof/>
          <w:sz w:val="28"/>
          <w:lang w:bidi="ar-SA"/>
        </w:rPr>
        <w:drawing>
          <wp:inline distT="0" distB="0" distL="0" distR="0" wp14:anchorId="09C5F9E5" wp14:editId="0B108F53">
            <wp:extent cx="2646680" cy="1764665"/>
            <wp:effectExtent l="0" t="0" r="1270" b="6985"/>
            <wp:docPr id="1605158605" name="Picture 27" descr="Descriptio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escription: 2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46680" cy="1764665"/>
                    </a:xfrm>
                    <a:prstGeom prst="rect">
                      <a:avLst/>
                    </a:prstGeom>
                    <a:noFill/>
                    <a:ln>
                      <a:noFill/>
                    </a:ln>
                  </pic:spPr>
                </pic:pic>
              </a:graphicData>
            </a:graphic>
          </wp:inline>
        </w:drawing>
      </w:r>
      <w:r w:rsidRPr="003C7AAF">
        <w:rPr>
          <w:rFonts w:cs="B Nazanin"/>
          <w:noProof/>
          <w:sz w:val="28"/>
          <w:lang w:bidi="ar-SA"/>
        </w:rPr>
        <w:drawing>
          <wp:inline distT="0" distB="0" distL="0" distR="0" wp14:anchorId="1557216C" wp14:editId="4AA9DD89">
            <wp:extent cx="2646680" cy="1764665"/>
            <wp:effectExtent l="0" t="0" r="1270" b="6985"/>
            <wp:docPr id="1270597721" name="Picture 26" descr="Descriptio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escription: 2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646680" cy="1764665"/>
                    </a:xfrm>
                    <a:prstGeom prst="rect">
                      <a:avLst/>
                    </a:prstGeom>
                    <a:noFill/>
                    <a:ln>
                      <a:noFill/>
                    </a:ln>
                  </pic:spPr>
                </pic:pic>
              </a:graphicData>
            </a:graphic>
          </wp:inline>
        </w:drawing>
      </w:r>
    </w:p>
    <w:p w:rsidR="00B313AB" w:rsidRPr="003C7AAF" w:rsidRDefault="00B313AB" w:rsidP="00B313AB">
      <w:pPr>
        <w:tabs>
          <w:tab w:val="right" w:pos="-19"/>
        </w:tabs>
        <w:ind w:left="-19"/>
        <w:jc w:val="both"/>
        <w:rPr>
          <w:rFonts w:ascii="Arial" w:hAnsi="Arial" w:cs="B Nazanin"/>
          <w:sz w:val="28"/>
          <w:rtl/>
        </w:rPr>
      </w:pPr>
    </w:p>
    <w:p w:rsidR="00B313AB" w:rsidRPr="003C7AAF" w:rsidRDefault="00B313AB" w:rsidP="00B313AB">
      <w:pPr>
        <w:tabs>
          <w:tab w:val="right" w:pos="-19"/>
        </w:tabs>
        <w:ind w:left="-19"/>
        <w:jc w:val="both"/>
        <w:rPr>
          <w:rFonts w:ascii="Arial" w:hAnsi="Arial" w:cs="B Nazanin"/>
          <w:sz w:val="28"/>
          <w:rtl/>
        </w:rPr>
      </w:pPr>
      <w:r w:rsidRPr="003C7AAF">
        <w:rPr>
          <w:rFonts w:cs="B Nazanin"/>
          <w:noProof/>
          <w:sz w:val="28"/>
          <w:lang w:bidi="ar-SA"/>
        </w:rPr>
        <w:drawing>
          <wp:inline distT="0" distB="0" distL="0" distR="0" wp14:anchorId="71A4BE89" wp14:editId="582E91F1">
            <wp:extent cx="2646680" cy="1764665"/>
            <wp:effectExtent l="0" t="0" r="1270" b="6985"/>
            <wp:docPr id="259436307" name="Picture 25" descr="Descriptio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escription: 2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46680" cy="1764665"/>
                    </a:xfrm>
                    <a:prstGeom prst="rect">
                      <a:avLst/>
                    </a:prstGeom>
                    <a:noFill/>
                    <a:ln>
                      <a:noFill/>
                    </a:ln>
                  </pic:spPr>
                </pic:pic>
              </a:graphicData>
            </a:graphic>
          </wp:inline>
        </w:drawing>
      </w:r>
      <w:r w:rsidRPr="003C7AAF">
        <w:rPr>
          <w:rFonts w:cs="B Nazanin"/>
          <w:noProof/>
          <w:sz w:val="28"/>
          <w:lang w:bidi="ar-SA"/>
        </w:rPr>
        <w:drawing>
          <wp:inline distT="0" distB="0" distL="0" distR="0" wp14:anchorId="0DA1B447" wp14:editId="0F8DC696">
            <wp:extent cx="2653030" cy="1757680"/>
            <wp:effectExtent l="0" t="0" r="0" b="0"/>
            <wp:docPr id="1441976599" name="Picture 24" descr="Descriptio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escription: 3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53030" cy="1757680"/>
                    </a:xfrm>
                    <a:prstGeom prst="rect">
                      <a:avLst/>
                    </a:prstGeom>
                    <a:noFill/>
                    <a:ln>
                      <a:noFill/>
                    </a:ln>
                  </pic:spPr>
                </pic:pic>
              </a:graphicData>
            </a:graphic>
          </wp:inline>
        </w:drawing>
      </w:r>
    </w:p>
    <w:p w:rsidR="00B313AB" w:rsidRPr="003C7AAF" w:rsidRDefault="00B313AB" w:rsidP="00B313AB">
      <w:pPr>
        <w:tabs>
          <w:tab w:val="right" w:pos="-19"/>
        </w:tabs>
        <w:ind w:left="-19"/>
        <w:jc w:val="both"/>
        <w:rPr>
          <w:rFonts w:ascii="Arial" w:hAnsi="Arial" w:cs="B Nazanin"/>
          <w:sz w:val="28"/>
          <w:rtl/>
        </w:rPr>
      </w:pPr>
    </w:p>
    <w:p w:rsidR="00B313AB" w:rsidRPr="003C7AAF" w:rsidRDefault="00B313AB" w:rsidP="00B313AB">
      <w:pPr>
        <w:tabs>
          <w:tab w:val="right" w:pos="-19"/>
        </w:tabs>
        <w:ind w:left="-19"/>
        <w:jc w:val="both"/>
        <w:rPr>
          <w:rFonts w:ascii="Arial" w:hAnsi="Arial" w:cs="B Nazanin"/>
          <w:sz w:val="28"/>
          <w:rtl/>
        </w:rPr>
      </w:pPr>
      <w:r w:rsidRPr="003C7AAF">
        <w:rPr>
          <w:rFonts w:cs="B Nazanin"/>
          <w:noProof/>
          <w:sz w:val="28"/>
          <w:lang w:bidi="ar-SA"/>
        </w:rPr>
        <w:lastRenderedPageBreak/>
        <w:drawing>
          <wp:inline distT="0" distB="0" distL="0" distR="0" wp14:anchorId="4D082436" wp14:editId="4C61FC8A">
            <wp:extent cx="2646680" cy="1764665"/>
            <wp:effectExtent l="0" t="0" r="1270" b="6985"/>
            <wp:docPr id="345566994" name="Picture 23" descr="Descriptio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escription: 2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646680" cy="1764665"/>
                    </a:xfrm>
                    <a:prstGeom prst="rect">
                      <a:avLst/>
                    </a:prstGeom>
                    <a:noFill/>
                    <a:ln>
                      <a:noFill/>
                    </a:ln>
                  </pic:spPr>
                </pic:pic>
              </a:graphicData>
            </a:graphic>
          </wp:inline>
        </w:drawing>
      </w:r>
      <w:r w:rsidRPr="003C7AAF">
        <w:rPr>
          <w:rFonts w:cs="B Nazanin"/>
          <w:noProof/>
          <w:sz w:val="28"/>
          <w:lang w:bidi="ar-SA"/>
        </w:rPr>
        <w:drawing>
          <wp:inline distT="0" distB="0" distL="0" distR="0" wp14:anchorId="66221A90" wp14:editId="4561FDC0">
            <wp:extent cx="2640330" cy="1764665"/>
            <wp:effectExtent l="0" t="0" r="7620" b="6985"/>
            <wp:docPr id="1262291007" name="Picture 22" descr="Descriptio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escription: 3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640330" cy="1764665"/>
                    </a:xfrm>
                    <a:prstGeom prst="rect">
                      <a:avLst/>
                    </a:prstGeom>
                    <a:noFill/>
                    <a:ln>
                      <a:noFill/>
                    </a:ln>
                  </pic:spPr>
                </pic:pic>
              </a:graphicData>
            </a:graphic>
          </wp:inline>
        </w:drawing>
      </w:r>
    </w:p>
    <w:p w:rsidR="00B313AB" w:rsidRPr="003C7AAF" w:rsidRDefault="00B313AB" w:rsidP="00B313AB">
      <w:pPr>
        <w:pStyle w:val="BodyText"/>
        <w:tabs>
          <w:tab w:val="right" w:pos="-19"/>
        </w:tabs>
        <w:ind w:left="-19"/>
        <w:jc w:val="both"/>
        <w:rPr>
          <w:rFonts w:ascii="Arial" w:hAnsi="Arial" w:cs="B Nazanin"/>
          <w:sz w:val="28"/>
          <w:rtl/>
        </w:rPr>
      </w:pPr>
    </w:p>
    <w:p w:rsidR="00B313AB" w:rsidRPr="003C7AAF" w:rsidRDefault="00B313AB" w:rsidP="00B313AB">
      <w:pPr>
        <w:tabs>
          <w:tab w:val="right" w:pos="-19"/>
        </w:tabs>
        <w:ind w:left="-19"/>
        <w:jc w:val="both"/>
        <w:rPr>
          <w:rFonts w:ascii="Arial" w:hAnsi="Arial" w:cs="B Nazanin"/>
          <w:b/>
          <w:bCs/>
          <w:sz w:val="28"/>
          <w:rtl/>
        </w:rPr>
      </w:pPr>
    </w:p>
    <w:p w:rsidR="00B313AB" w:rsidRPr="003C7AAF" w:rsidRDefault="00B313AB" w:rsidP="00B313AB">
      <w:pPr>
        <w:tabs>
          <w:tab w:val="right" w:pos="-19"/>
        </w:tabs>
        <w:ind w:left="-19"/>
        <w:jc w:val="both"/>
        <w:rPr>
          <w:rFonts w:ascii="Arial" w:hAnsi="Arial" w:cs="B Nazanin"/>
          <w:b/>
          <w:bCs/>
          <w:sz w:val="28"/>
          <w:rtl/>
        </w:rPr>
      </w:pPr>
    </w:p>
    <w:p w:rsidR="00B313AB" w:rsidRPr="003C7AAF" w:rsidRDefault="00B313AB" w:rsidP="00B313AB">
      <w:pPr>
        <w:tabs>
          <w:tab w:val="right" w:pos="-19"/>
        </w:tabs>
        <w:ind w:left="-19"/>
        <w:jc w:val="both"/>
        <w:rPr>
          <w:rFonts w:ascii="Arial" w:hAnsi="Arial" w:cs="B Nazanin"/>
          <w:b/>
          <w:bCs/>
          <w:sz w:val="28"/>
          <w:rtl/>
        </w:rPr>
      </w:pPr>
      <w:r w:rsidRPr="003C7AAF">
        <w:rPr>
          <w:rFonts w:cs="B Nazanin"/>
          <w:noProof/>
          <w:sz w:val="28"/>
          <w:lang w:bidi="ar-SA"/>
        </w:rPr>
        <w:drawing>
          <wp:inline distT="0" distB="0" distL="0" distR="0" wp14:anchorId="5B5076C1" wp14:editId="38E8B94F">
            <wp:extent cx="2653030" cy="1757680"/>
            <wp:effectExtent l="0" t="0" r="0" b="0"/>
            <wp:docPr id="398680232" name="Picture 21" descr="Descriptio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escription: 3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653030" cy="1757680"/>
                    </a:xfrm>
                    <a:prstGeom prst="rect">
                      <a:avLst/>
                    </a:prstGeom>
                    <a:noFill/>
                    <a:ln>
                      <a:noFill/>
                    </a:ln>
                  </pic:spPr>
                </pic:pic>
              </a:graphicData>
            </a:graphic>
          </wp:inline>
        </w:drawing>
      </w:r>
      <w:r w:rsidRPr="003C7AAF">
        <w:rPr>
          <w:rFonts w:cs="B Nazanin" w:hint="cs"/>
          <w:sz w:val="28"/>
          <w:rtl/>
        </w:rPr>
        <w:t xml:space="preserve"> </w:t>
      </w:r>
      <w:r w:rsidRPr="003C7AAF">
        <w:rPr>
          <w:rFonts w:cs="B Nazanin"/>
          <w:noProof/>
          <w:sz w:val="28"/>
          <w:lang w:bidi="ar-SA"/>
        </w:rPr>
        <w:drawing>
          <wp:inline distT="0" distB="0" distL="0" distR="0" wp14:anchorId="5319D474" wp14:editId="20F84E4B">
            <wp:extent cx="2653030" cy="1757680"/>
            <wp:effectExtent l="0" t="0" r="0" b="0"/>
            <wp:docPr id="1631663122" name="Picture 20" descr="Descriptio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escription: 3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53030" cy="1757680"/>
                    </a:xfrm>
                    <a:prstGeom prst="rect">
                      <a:avLst/>
                    </a:prstGeom>
                    <a:noFill/>
                    <a:ln>
                      <a:noFill/>
                    </a:ln>
                  </pic:spPr>
                </pic:pic>
              </a:graphicData>
            </a:graphic>
          </wp:inline>
        </w:drawing>
      </w:r>
    </w:p>
    <w:p w:rsidR="00B313AB" w:rsidRPr="003C7AAF" w:rsidRDefault="00B313AB" w:rsidP="00B313AB">
      <w:pPr>
        <w:tabs>
          <w:tab w:val="right" w:pos="-19"/>
        </w:tabs>
        <w:ind w:left="-19"/>
        <w:jc w:val="both"/>
        <w:rPr>
          <w:rFonts w:ascii="Arial" w:hAnsi="Arial" w:cs="B Nazanin"/>
          <w:b/>
          <w:bCs/>
          <w:sz w:val="28"/>
          <w:rtl/>
        </w:rPr>
      </w:pPr>
    </w:p>
    <w:p w:rsidR="00B313AB" w:rsidRPr="003C7AAF" w:rsidRDefault="00B313AB" w:rsidP="00B313AB">
      <w:pPr>
        <w:tabs>
          <w:tab w:val="right" w:pos="-19"/>
        </w:tabs>
        <w:ind w:left="-19"/>
        <w:jc w:val="both"/>
        <w:rPr>
          <w:rFonts w:ascii="Arial" w:hAnsi="Arial" w:cs="B Nazanin"/>
          <w:b/>
          <w:bCs/>
          <w:sz w:val="28"/>
          <w:rtl/>
        </w:rPr>
      </w:pPr>
      <w:r w:rsidRPr="003C7AAF">
        <w:rPr>
          <w:rFonts w:cs="B Nazanin"/>
          <w:noProof/>
          <w:sz w:val="28"/>
          <w:lang w:bidi="ar-SA"/>
        </w:rPr>
        <w:drawing>
          <wp:inline distT="0" distB="0" distL="0" distR="0" wp14:anchorId="70E05927" wp14:editId="69C91910">
            <wp:extent cx="2653030" cy="1764665"/>
            <wp:effectExtent l="0" t="0" r="0" b="6985"/>
            <wp:docPr id="1538350388" name="Picture 19" descr="Descriptio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escription: 3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653030" cy="1764665"/>
                    </a:xfrm>
                    <a:prstGeom prst="rect">
                      <a:avLst/>
                    </a:prstGeom>
                    <a:noFill/>
                    <a:ln>
                      <a:noFill/>
                    </a:ln>
                  </pic:spPr>
                </pic:pic>
              </a:graphicData>
            </a:graphic>
          </wp:inline>
        </w:drawing>
      </w:r>
      <w:r w:rsidRPr="003C7AAF">
        <w:rPr>
          <w:rFonts w:cs="B Nazanin" w:hint="cs"/>
          <w:sz w:val="28"/>
          <w:rtl/>
        </w:rPr>
        <w:t xml:space="preserve"> </w:t>
      </w:r>
      <w:r w:rsidRPr="003C7AAF">
        <w:rPr>
          <w:rFonts w:cs="B Nazanin"/>
          <w:noProof/>
          <w:sz w:val="28"/>
          <w:lang w:bidi="ar-SA"/>
        </w:rPr>
        <w:drawing>
          <wp:inline distT="0" distB="0" distL="0" distR="0" wp14:anchorId="62D36A3B" wp14:editId="639F3718">
            <wp:extent cx="2646680" cy="1757680"/>
            <wp:effectExtent l="0" t="0" r="1270" b="0"/>
            <wp:docPr id="2045602250" name="Picture 18" descr="Descriptio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escription: 3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646680" cy="1757680"/>
                    </a:xfrm>
                    <a:prstGeom prst="rect">
                      <a:avLst/>
                    </a:prstGeom>
                    <a:noFill/>
                    <a:ln>
                      <a:noFill/>
                    </a:ln>
                  </pic:spPr>
                </pic:pic>
              </a:graphicData>
            </a:graphic>
          </wp:inline>
        </w:drawing>
      </w:r>
    </w:p>
    <w:p w:rsidR="00B313AB" w:rsidRPr="003C7AAF" w:rsidRDefault="00B313AB" w:rsidP="00B313AB">
      <w:pPr>
        <w:pStyle w:val="Heading3"/>
        <w:tabs>
          <w:tab w:val="right" w:pos="-19"/>
        </w:tabs>
        <w:ind w:left="-19" w:firstLine="0"/>
        <w:rPr>
          <w:rFonts w:cs="B Nazanin"/>
          <w:rtl/>
        </w:rPr>
      </w:pPr>
      <w:bookmarkStart w:id="208" w:name="_Toc321700948"/>
      <w:bookmarkStart w:id="209" w:name="_Toc331061840"/>
      <w:bookmarkStart w:id="210" w:name="_Toc366154359"/>
      <w:bookmarkStart w:id="211" w:name="_Toc157904489"/>
      <w:r w:rsidRPr="003C7AAF">
        <w:rPr>
          <w:rFonts w:cs="B Nazanin" w:hint="cs"/>
          <w:rtl/>
        </w:rPr>
        <w:t>بخش اداری:</w:t>
      </w:r>
      <w:bookmarkEnd w:id="208"/>
      <w:bookmarkEnd w:id="209"/>
      <w:bookmarkEnd w:id="210"/>
      <w:bookmarkEnd w:id="211"/>
    </w:p>
    <w:p w:rsidR="00B313AB" w:rsidRPr="003C7AAF" w:rsidRDefault="00B313AB" w:rsidP="00B313AB">
      <w:pPr>
        <w:pStyle w:val="aff1"/>
        <w:tabs>
          <w:tab w:val="right" w:pos="-19"/>
        </w:tabs>
        <w:ind w:left="-19" w:firstLine="0"/>
        <w:jc w:val="both"/>
        <w:rPr>
          <w:rFonts w:cs="B Nazanin"/>
          <w:sz w:val="28"/>
          <w:rtl/>
        </w:rPr>
      </w:pPr>
      <w:r w:rsidRPr="003C7AAF">
        <w:rPr>
          <w:rFonts w:cs="B Nazanin" w:hint="cs"/>
          <w:sz w:val="28"/>
          <w:rtl/>
        </w:rPr>
        <w:t>بخش‌</w:t>
      </w:r>
      <w:r>
        <w:rPr>
          <w:rFonts w:cs="B Nazanin" w:hint="cs"/>
          <w:sz w:val="28"/>
          <w:rtl/>
        </w:rPr>
        <w:t xml:space="preserve">‌های </w:t>
      </w:r>
      <w:r w:rsidRPr="003C7AAF">
        <w:rPr>
          <w:rFonts w:cs="B Nazanin" w:hint="cs"/>
          <w:sz w:val="28"/>
          <w:rtl/>
        </w:rPr>
        <w:t>اصلی قسمت اداری شامل بخش مدیریت، بخش خدمات، بخش‌</w:t>
      </w:r>
      <w:r>
        <w:rPr>
          <w:rFonts w:cs="B Nazanin" w:hint="cs"/>
          <w:sz w:val="28"/>
          <w:rtl/>
        </w:rPr>
        <w:t xml:space="preserve">‌های </w:t>
      </w:r>
      <w:r w:rsidRPr="003C7AAF">
        <w:rPr>
          <w:rFonts w:cs="B Nazanin" w:hint="cs"/>
          <w:sz w:val="28"/>
          <w:rtl/>
        </w:rPr>
        <w:t>نگهداری و فضا</w:t>
      </w:r>
      <w:r>
        <w:rPr>
          <w:rFonts w:cs="B Nazanin" w:hint="cs"/>
          <w:sz w:val="28"/>
          <w:rtl/>
        </w:rPr>
        <w:t xml:space="preserve">‌های </w:t>
      </w:r>
      <w:r w:rsidRPr="003C7AAF">
        <w:rPr>
          <w:rFonts w:cs="B Nazanin" w:hint="cs"/>
          <w:sz w:val="28"/>
          <w:rtl/>
        </w:rPr>
        <w:t>سرویس می‌باشد، متوسط فضای کاری برای هر کارمند شامل لوازم اداری و سطوح عملکردی آن</w:t>
      </w:r>
      <w:r>
        <w:rPr>
          <w:rFonts w:cs="B Nazanin" w:hint="cs"/>
          <w:sz w:val="28"/>
          <w:rtl/>
        </w:rPr>
        <w:t xml:space="preserve">‌ها </w:t>
      </w:r>
      <w:r w:rsidRPr="003C7AAF">
        <w:rPr>
          <w:rFonts w:cs="B Nazanin" w:hint="cs"/>
          <w:sz w:val="28"/>
          <w:rtl/>
        </w:rPr>
        <w:t>به جزء قسمت مدیریت در بیش از نیمی از کشور</w:t>
      </w:r>
      <w:r>
        <w:rPr>
          <w:rFonts w:cs="B Nazanin" w:hint="cs"/>
          <w:sz w:val="28"/>
          <w:rtl/>
        </w:rPr>
        <w:t xml:space="preserve">‌های </w:t>
      </w:r>
      <w:r w:rsidRPr="003C7AAF">
        <w:rPr>
          <w:rFonts w:cs="B Nazanin" w:hint="cs"/>
          <w:sz w:val="28"/>
          <w:rtl/>
        </w:rPr>
        <w:t xml:space="preserve">اروپایی 7 تا 9 مترمربع است که تا 12 مترمربع نیز قابل افزایش است، عمق در این </w:t>
      </w:r>
      <w:r w:rsidRPr="003C7AAF">
        <w:rPr>
          <w:rFonts w:cs="B Nazanin" w:hint="cs"/>
          <w:sz w:val="28"/>
          <w:rtl/>
        </w:rPr>
        <w:lastRenderedPageBreak/>
        <w:t>فضا</w:t>
      </w:r>
      <w:r>
        <w:rPr>
          <w:rFonts w:cs="B Nazanin" w:hint="cs"/>
          <w:sz w:val="28"/>
          <w:rtl/>
        </w:rPr>
        <w:t xml:space="preserve">‌ها </w:t>
      </w:r>
      <w:r w:rsidRPr="003C7AAF">
        <w:rPr>
          <w:rFonts w:cs="B Nazanin" w:hint="cs"/>
          <w:sz w:val="28"/>
          <w:rtl/>
        </w:rPr>
        <w:t>به طور متوسط بین 6-5/4 متر می‌باشد و نور طبیعی در فواصل کمتر از 5/4 متر از پنجره به میز</w:t>
      </w:r>
      <w:r>
        <w:rPr>
          <w:rFonts w:cs="B Nazanin" w:hint="cs"/>
          <w:sz w:val="28"/>
          <w:rtl/>
        </w:rPr>
        <w:t xml:space="preserve">‌ها </w:t>
      </w:r>
      <w:r w:rsidRPr="003C7AAF">
        <w:rPr>
          <w:rFonts w:cs="B Nazanin" w:hint="cs"/>
          <w:sz w:val="28"/>
          <w:rtl/>
        </w:rPr>
        <w:t>می‌رسد که برای فضا</w:t>
      </w:r>
      <w:r>
        <w:rPr>
          <w:rFonts w:cs="B Nazanin" w:hint="cs"/>
          <w:sz w:val="28"/>
          <w:rtl/>
        </w:rPr>
        <w:t xml:space="preserve">‌های </w:t>
      </w:r>
      <w:r w:rsidRPr="003C7AAF">
        <w:rPr>
          <w:rFonts w:cs="B Nazanin" w:hint="cs"/>
          <w:sz w:val="28"/>
          <w:rtl/>
        </w:rPr>
        <w:t>دورتر استفاده از نور مصنوعی الزامی است. از لحاظ نورگیری قرارگیری اتاق</w:t>
      </w:r>
      <w:r>
        <w:rPr>
          <w:rFonts w:cs="B Nazanin" w:hint="cs"/>
          <w:sz w:val="28"/>
          <w:rtl/>
        </w:rPr>
        <w:t xml:space="preserve">‌ها </w:t>
      </w:r>
      <w:r w:rsidRPr="003C7AAF">
        <w:rPr>
          <w:rFonts w:cs="B Nazanin" w:hint="cs"/>
          <w:sz w:val="28"/>
          <w:rtl/>
        </w:rPr>
        <w:t>در محور شمالی جنوبی می‌تواند بهتر می باشد.</w:t>
      </w:r>
    </w:p>
    <w:p w:rsidR="00B313AB" w:rsidRPr="003C7AAF" w:rsidRDefault="00B313AB" w:rsidP="00B313AB">
      <w:pPr>
        <w:pStyle w:val="Heading3"/>
        <w:tabs>
          <w:tab w:val="right" w:pos="-19"/>
        </w:tabs>
        <w:ind w:left="-19" w:firstLine="0"/>
        <w:rPr>
          <w:rFonts w:cs="B Nazanin"/>
          <w:rtl/>
        </w:rPr>
      </w:pPr>
      <w:bookmarkStart w:id="212" w:name="_Toc321700949"/>
      <w:bookmarkStart w:id="213" w:name="_Toc331061841"/>
      <w:bookmarkStart w:id="214" w:name="_Toc366154360"/>
      <w:bookmarkStart w:id="215" w:name="_Toc157904490"/>
      <w:r w:rsidRPr="003C7AAF">
        <w:rPr>
          <w:rFonts w:cs="B Nazanin" w:hint="cs"/>
          <w:rtl/>
        </w:rPr>
        <w:t>فضا</w:t>
      </w:r>
      <w:r>
        <w:rPr>
          <w:rFonts w:cs="B Nazanin" w:hint="cs"/>
          <w:rtl/>
        </w:rPr>
        <w:t xml:space="preserve">‌های </w:t>
      </w:r>
      <w:r w:rsidRPr="003C7AAF">
        <w:rPr>
          <w:rFonts w:cs="B Nazanin" w:hint="cs"/>
          <w:rtl/>
        </w:rPr>
        <w:t>آموزش نظری:</w:t>
      </w:r>
      <w:bookmarkEnd w:id="212"/>
      <w:bookmarkEnd w:id="213"/>
      <w:bookmarkEnd w:id="214"/>
      <w:bookmarkEnd w:id="215"/>
    </w:p>
    <w:p w:rsidR="00B313AB" w:rsidRPr="003C7AAF" w:rsidRDefault="00B313AB" w:rsidP="00B313AB">
      <w:pPr>
        <w:pStyle w:val="aff1"/>
        <w:tabs>
          <w:tab w:val="right" w:pos="-19"/>
        </w:tabs>
        <w:ind w:left="-19" w:firstLine="0"/>
        <w:jc w:val="both"/>
        <w:rPr>
          <w:rFonts w:cs="B Nazanin"/>
          <w:sz w:val="28"/>
          <w:rtl/>
        </w:rPr>
      </w:pPr>
      <w:r w:rsidRPr="003C7AAF">
        <w:rPr>
          <w:rFonts w:cs="B Nazanin" w:hint="cs"/>
          <w:sz w:val="28"/>
          <w:rtl/>
        </w:rPr>
        <w:t xml:space="preserve">محل آموزش دروس نظری را کلاس درس و آمفی تئاتر تشکیل می دهندکه نوع و ظرفیت کلاس </w:t>
      </w:r>
      <w:r>
        <w:rPr>
          <w:rFonts w:cs="B Nazanin" w:hint="cs"/>
          <w:sz w:val="28"/>
          <w:rtl/>
        </w:rPr>
        <w:t xml:space="preserve">‌ها </w:t>
      </w:r>
      <w:r w:rsidRPr="003C7AAF">
        <w:rPr>
          <w:rFonts w:cs="B Nazanin" w:hint="cs"/>
          <w:sz w:val="28"/>
          <w:rtl/>
        </w:rPr>
        <w:t>بر اساس نیاز دروس مختلف به شرح زیر مشخص شده اند:</w:t>
      </w:r>
    </w:p>
    <w:p w:rsidR="00B313AB" w:rsidRPr="003C7AAF" w:rsidRDefault="00B313AB" w:rsidP="00B313AB">
      <w:pPr>
        <w:pStyle w:val="aff1"/>
        <w:tabs>
          <w:tab w:val="right" w:pos="-19"/>
        </w:tabs>
        <w:ind w:left="-19" w:firstLine="0"/>
        <w:jc w:val="both"/>
        <w:rPr>
          <w:rFonts w:cs="B Nazanin"/>
          <w:sz w:val="28"/>
          <w:rtl/>
        </w:rPr>
      </w:pPr>
      <w:r w:rsidRPr="003C7AAF">
        <w:rPr>
          <w:rFonts w:cs="B Nazanin"/>
          <w:noProof/>
          <w:sz w:val="28"/>
          <w:lang w:bidi="ar-SA"/>
        </w:rPr>
        <mc:AlternateContent>
          <mc:Choice Requires="wps">
            <w:drawing>
              <wp:anchor distT="0" distB="0" distL="114300" distR="114300" simplePos="0" relativeHeight="251659264" behindDoc="0" locked="0" layoutInCell="1" allowOverlap="1" wp14:anchorId="6E116F81" wp14:editId="2DEF9543">
                <wp:simplePos x="0" y="0"/>
                <wp:positionH relativeFrom="column">
                  <wp:posOffset>-2804795</wp:posOffset>
                </wp:positionH>
                <wp:positionV relativeFrom="paragraph">
                  <wp:posOffset>256540</wp:posOffset>
                </wp:positionV>
                <wp:extent cx="2757805" cy="511810"/>
                <wp:effectExtent l="0" t="0" r="0" b="0"/>
                <wp:wrapNone/>
                <wp:docPr id="18"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7805" cy="511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13AB" w:rsidRPr="00280623" w:rsidRDefault="00B313AB" w:rsidP="00B313AB">
                            <w:pPr>
                              <w:jc w:val="center"/>
                              <w:rPr>
                                <w:rFonts w:cs="Lotus"/>
                                <w:szCs w:val="24"/>
                              </w:rPr>
                            </w:pPr>
                            <w:r w:rsidRPr="00280623">
                              <w:rPr>
                                <w:rFonts w:cs="Lotus" w:hint="cs"/>
                                <w:szCs w:val="24"/>
                                <w:rtl/>
                              </w:rPr>
                              <w:t>شکل</w:t>
                            </w:r>
                            <w:r>
                              <w:rPr>
                                <w:rFonts w:cs="Lotus" w:hint="cs"/>
                                <w:szCs w:val="24"/>
                                <w:rtl/>
                              </w:rPr>
                              <w:t>8</w:t>
                            </w:r>
                            <w:r w:rsidRPr="00280623">
                              <w:rPr>
                                <w:rFonts w:cs="Lotus" w:hint="cs"/>
                                <w:szCs w:val="24"/>
                                <w:rtl/>
                              </w:rPr>
                              <w:t>-</w:t>
                            </w:r>
                            <w:r>
                              <w:rPr>
                                <w:rFonts w:cs="Lotus" w:hint="cs"/>
                                <w:szCs w:val="24"/>
                                <w:rtl/>
                              </w:rPr>
                              <w:t>1-</w:t>
                            </w:r>
                            <w:r w:rsidRPr="00280623">
                              <w:rPr>
                                <w:rFonts w:cs="Lotus" w:hint="cs"/>
                                <w:szCs w:val="24"/>
                                <w:rtl/>
                              </w:rPr>
                              <w:t xml:space="preserve"> اتاق و فضا</w:t>
                            </w:r>
                            <w:r>
                              <w:rPr>
                                <w:rFonts w:cs="Lotus" w:hint="cs"/>
                                <w:szCs w:val="24"/>
                                <w:rtl/>
                              </w:rPr>
                              <w:t xml:space="preserve">‌های </w:t>
                            </w:r>
                            <w:r w:rsidRPr="00280623">
                              <w:rPr>
                                <w:rFonts w:cs="Lotus" w:hint="cs"/>
                                <w:szCs w:val="24"/>
                                <w:rtl/>
                              </w:rPr>
                              <w:t>تدر</w:t>
                            </w:r>
                            <w:r>
                              <w:rPr>
                                <w:rFonts w:cs="Lotus" w:hint="cs"/>
                                <w:szCs w:val="24"/>
                                <w:rtl/>
                              </w:rPr>
                              <w:t>ی</w:t>
                            </w:r>
                            <w:r w:rsidRPr="00280623">
                              <w:rPr>
                                <w:rFonts w:cs="Lotus" w:hint="cs"/>
                                <w:szCs w:val="24"/>
                                <w:rtl/>
                              </w:rPr>
                              <w:t xml:space="preserve">س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6E116F81" id="_x0000_t202" coordsize="21600,21600" o:spt="202" path="m,l,21600r21600,l21600,xe">
                <v:stroke joinstyle="miter"/>
                <v:path gradientshapeok="t" o:connecttype="rect"/>
              </v:shapetype>
              <v:shape id="Text Box 70" o:spid="_x0000_s1026" type="#_x0000_t202" style="position:absolute;left:0;text-align:left;margin-left:-220.85pt;margin-top:20.2pt;width:217.15pt;height:40.3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" filled="f" stroked="f">
                <v:textbox style="mso-fit-shape-to-text:t">
                  <w:txbxContent>
                    <w:p w:rsidR="00B313AB" w:rsidRPr="00280623" w:rsidRDefault="00B313AB" w:rsidP="00B313AB">
                      <w:pPr>
                        <w:jc w:val="center"/>
                        <w:rPr>
                          <w:rFonts w:cs="Lotus"/>
                          <w:szCs w:val="24"/>
                        </w:rPr>
                      </w:pPr>
                      <w:r w:rsidRPr="00280623">
                        <w:rPr>
                          <w:rFonts w:cs="Lotus" w:hint="cs"/>
                          <w:szCs w:val="24"/>
                          <w:rtl/>
                        </w:rPr>
                        <w:t>شکل</w:t>
                      </w:r>
                      <w:r>
                        <w:rPr>
                          <w:rFonts w:cs="Lotus" w:hint="cs"/>
                          <w:szCs w:val="24"/>
                          <w:rtl/>
                        </w:rPr>
                        <w:t>8</w:t>
                      </w:r>
                      <w:r w:rsidRPr="00280623">
                        <w:rPr>
                          <w:rFonts w:cs="Lotus" w:hint="cs"/>
                          <w:szCs w:val="24"/>
                          <w:rtl/>
                        </w:rPr>
                        <w:t>-</w:t>
                      </w:r>
                      <w:r>
                        <w:rPr>
                          <w:rFonts w:cs="Lotus" w:hint="cs"/>
                          <w:szCs w:val="24"/>
                          <w:rtl/>
                        </w:rPr>
                        <w:t>1-</w:t>
                      </w:r>
                      <w:r w:rsidRPr="00280623">
                        <w:rPr>
                          <w:rFonts w:cs="Lotus" w:hint="cs"/>
                          <w:szCs w:val="24"/>
                          <w:rtl/>
                        </w:rPr>
                        <w:t xml:space="preserve"> اتاق و فضا</w:t>
                      </w:r>
                      <w:r>
                        <w:rPr>
                          <w:rFonts w:cs="Lotus" w:hint="cs"/>
                          <w:szCs w:val="24"/>
                          <w:rtl/>
                        </w:rPr>
                        <w:t xml:space="preserve">‌های </w:t>
                      </w:r>
                      <w:r w:rsidRPr="00280623">
                        <w:rPr>
                          <w:rFonts w:cs="Lotus" w:hint="cs"/>
                          <w:szCs w:val="24"/>
                          <w:rtl/>
                        </w:rPr>
                        <w:t>تدر</w:t>
                      </w:r>
                      <w:r>
                        <w:rPr>
                          <w:rFonts w:cs="Lotus" w:hint="cs"/>
                          <w:szCs w:val="24"/>
                          <w:rtl/>
                        </w:rPr>
                        <w:t>ی</w:t>
                      </w:r>
                      <w:r w:rsidRPr="00280623">
                        <w:rPr>
                          <w:rFonts w:cs="Lotus" w:hint="cs"/>
                          <w:szCs w:val="24"/>
                          <w:rtl/>
                        </w:rPr>
                        <w:t xml:space="preserve">س </w:t>
                      </w:r>
                    </w:p>
                  </w:txbxContent>
                </v:textbox>
              </v:shape>
            </w:pict>
          </mc:Fallback>
        </mc:AlternateContent>
      </w:r>
      <w:r w:rsidRPr="003C7AAF">
        <w:rPr>
          <w:rFonts w:cs="B Nazanin" w:hint="cs"/>
          <w:sz w:val="28"/>
          <w:rtl/>
        </w:rPr>
        <w:t xml:space="preserve">کلاس 15 نفره با 2 متر مربع سرانه، کلاس 30 نفره با 6/1 متر مربع سرانه، کلاس 60 نفره با 3/1 متر مربع سرانه،   کلاس 120 نفره با 1 متر مربع سرانه و کلاس </w:t>
      </w:r>
      <w:r>
        <w:rPr>
          <w:rFonts w:cs="B Nazanin" w:hint="cs"/>
          <w:sz w:val="28"/>
          <w:rtl/>
        </w:rPr>
        <w:t xml:space="preserve">‌های </w:t>
      </w:r>
      <w:r w:rsidRPr="003C7AAF">
        <w:rPr>
          <w:rFonts w:cs="B Nazanin" w:hint="cs"/>
          <w:sz w:val="28"/>
          <w:rtl/>
        </w:rPr>
        <w:t>آزمایشگاهی با 5 متر مربع سرانه.(شکل8-1)</w:t>
      </w:r>
    </w:p>
    <w:p w:rsidR="00B313AB" w:rsidRPr="003C7AAF" w:rsidRDefault="00B313AB" w:rsidP="00B313AB">
      <w:pPr>
        <w:pStyle w:val="Heading3"/>
        <w:tabs>
          <w:tab w:val="right" w:pos="-19"/>
        </w:tabs>
        <w:ind w:left="-19" w:firstLine="0"/>
        <w:rPr>
          <w:rFonts w:cs="B Nazanin"/>
          <w:rtl/>
        </w:rPr>
      </w:pPr>
      <w:bookmarkStart w:id="216" w:name="_Toc321700950"/>
      <w:bookmarkStart w:id="217" w:name="_Toc331061842"/>
      <w:bookmarkStart w:id="218" w:name="_Toc366154361"/>
      <w:bookmarkStart w:id="219" w:name="_Toc157904491"/>
      <w:r w:rsidRPr="003C7AAF">
        <w:rPr>
          <w:rFonts w:cs="B Nazanin" w:hint="cs"/>
          <w:rtl/>
        </w:rPr>
        <w:t>سالن اجتماعات:</w:t>
      </w:r>
      <w:bookmarkEnd w:id="216"/>
      <w:bookmarkEnd w:id="217"/>
      <w:bookmarkEnd w:id="218"/>
      <w:bookmarkEnd w:id="219"/>
    </w:p>
    <w:p w:rsidR="00B313AB" w:rsidRPr="003C7AAF" w:rsidRDefault="00B313AB" w:rsidP="00B313AB">
      <w:pPr>
        <w:pStyle w:val="aff1"/>
        <w:tabs>
          <w:tab w:val="right" w:pos="-19"/>
        </w:tabs>
        <w:ind w:left="-19" w:firstLine="0"/>
        <w:jc w:val="both"/>
        <w:rPr>
          <w:rFonts w:cs="B Nazanin"/>
          <w:sz w:val="28"/>
        </w:rPr>
      </w:pPr>
      <w:r w:rsidRPr="003C7AAF">
        <w:rPr>
          <w:rFonts w:cs="B Nazanin" w:hint="cs"/>
          <w:sz w:val="28"/>
          <w:rtl/>
        </w:rPr>
        <w:t>ساختار عمومی فضا</w:t>
      </w:r>
      <w:r>
        <w:rPr>
          <w:rFonts w:cs="B Nazanin" w:hint="cs"/>
          <w:sz w:val="28"/>
          <w:rtl/>
        </w:rPr>
        <w:t xml:space="preserve">‌های </w:t>
      </w:r>
      <w:r w:rsidRPr="003C7AAF">
        <w:rPr>
          <w:rFonts w:cs="B Nazanin" w:hint="cs"/>
          <w:sz w:val="28"/>
          <w:rtl/>
        </w:rPr>
        <w:t>سالن اجتماعات بسته به نوع کاربری آن متفاوت خواهد بود. و به طورکلی ساختار فضایی</w:t>
      </w:r>
      <w:r w:rsidRPr="003C7AAF">
        <w:rPr>
          <w:rFonts w:cs="B Nazanin" w:hint="cs"/>
          <w:sz w:val="28"/>
        </w:rPr>
        <w:t xml:space="preserve"> </w:t>
      </w:r>
      <w:r w:rsidRPr="003C7AAF">
        <w:rPr>
          <w:rFonts w:cs="B Nazanin" w:hint="cs"/>
          <w:sz w:val="28"/>
          <w:rtl/>
        </w:rPr>
        <w:t>اینگونه ساختمان</w:t>
      </w:r>
      <w:r>
        <w:rPr>
          <w:rFonts w:cs="B Nazanin" w:hint="cs"/>
          <w:sz w:val="28"/>
          <w:rtl/>
        </w:rPr>
        <w:t xml:space="preserve">‌ها </w:t>
      </w:r>
      <w:r w:rsidRPr="003C7AAF">
        <w:rPr>
          <w:rFonts w:cs="B Nazanin" w:hint="cs"/>
          <w:sz w:val="28"/>
          <w:rtl/>
        </w:rPr>
        <w:t>را می‌توان به دو عرصه بیرونی و</w:t>
      </w:r>
      <w:r w:rsidRPr="003C7AAF">
        <w:rPr>
          <w:rFonts w:cs="B Nazanin" w:hint="cs"/>
          <w:sz w:val="28"/>
        </w:rPr>
        <w:t xml:space="preserve"> </w:t>
      </w:r>
      <w:r w:rsidRPr="003C7AAF">
        <w:rPr>
          <w:rFonts w:cs="B Nazanin" w:hint="cs"/>
          <w:sz w:val="28"/>
          <w:rtl/>
        </w:rPr>
        <w:t>درونی تقسیم نمود:</w:t>
      </w:r>
    </w:p>
    <w:p w:rsidR="00B313AB" w:rsidRPr="003C7AAF" w:rsidRDefault="00B313AB" w:rsidP="00B313AB">
      <w:pPr>
        <w:pStyle w:val="Style1"/>
        <w:tabs>
          <w:tab w:val="right" w:pos="-19"/>
        </w:tabs>
        <w:spacing w:line="276" w:lineRule="auto"/>
        <w:ind w:left="-19"/>
        <w:rPr>
          <w:rFonts w:cs="B Nazanin"/>
          <w:sz w:val="28"/>
          <w:rtl/>
        </w:rPr>
      </w:pPr>
      <w:r w:rsidRPr="003C7AAF">
        <w:rPr>
          <w:rFonts w:cs="B Nazanin" w:hint="cs"/>
          <w:sz w:val="28"/>
          <w:rtl/>
        </w:rPr>
        <w:t>الف) عرصه بیرونی فضا: این عرصه</w:t>
      </w:r>
      <w:r w:rsidRPr="003C7AAF">
        <w:rPr>
          <w:rFonts w:cs="B Nazanin" w:hint="cs"/>
          <w:sz w:val="28"/>
        </w:rPr>
        <w:t xml:space="preserve"> </w:t>
      </w:r>
      <w:r w:rsidRPr="003C7AAF">
        <w:rPr>
          <w:rFonts w:cs="B Nazanin" w:hint="cs"/>
          <w:sz w:val="28"/>
          <w:rtl/>
        </w:rPr>
        <w:t xml:space="preserve">به طور كلی در ارتباط مستقیم با تماشاگران است. </w:t>
      </w:r>
    </w:p>
    <w:p w:rsidR="00B313AB" w:rsidRPr="003C7AAF" w:rsidRDefault="00B313AB" w:rsidP="00B313AB">
      <w:pPr>
        <w:pStyle w:val="Style1"/>
        <w:tabs>
          <w:tab w:val="right" w:pos="-19"/>
        </w:tabs>
        <w:spacing w:line="276" w:lineRule="auto"/>
        <w:ind w:left="-19"/>
        <w:rPr>
          <w:rFonts w:cs="B Nazanin"/>
          <w:sz w:val="28"/>
          <w:rtl/>
        </w:rPr>
      </w:pPr>
      <w:r w:rsidRPr="003C7AAF">
        <w:rPr>
          <w:rFonts w:cs="B Nazanin"/>
          <w:noProof/>
          <w:sz w:val="28"/>
          <w:lang w:bidi="ar-SA"/>
        </w:rPr>
        <w:drawing>
          <wp:inline distT="0" distB="0" distL="0" distR="0" wp14:anchorId="5B3DE64F" wp14:editId="70B93CAA">
            <wp:extent cx="5100320" cy="1371600"/>
            <wp:effectExtent l="19050" t="19050" r="24130" b="19050"/>
            <wp:docPr id="2043737341" name="Picture 17" descr="Description: s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escription: sa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100320" cy="1371600"/>
                    </a:xfrm>
                    <a:prstGeom prst="rect">
                      <a:avLst/>
                    </a:prstGeom>
                    <a:noFill/>
                    <a:ln w="12700" cmpd="sng">
                      <a:solidFill>
                        <a:srgbClr val="000000"/>
                      </a:solidFill>
                      <a:miter lim="800000"/>
                      <a:headEnd/>
                      <a:tailEnd/>
                    </a:ln>
                    <a:effectLst/>
                  </pic:spPr>
                </pic:pic>
              </a:graphicData>
            </a:graphic>
          </wp:inline>
        </w:drawing>
      </w:r>
    </w:p>
    <w:p w:rsidR="00B313AB" w:rsidRPr="003C7AAF" w:rsidRDefault="00B313AB" w:rsidP="00B313AB">
      <w:pPr>
        <w:pStyle w:val="Style1"/>
        <w:tabs>
          <w:tab w:val="right" w:pos="-19"/>
        </w:tabs>
        <w:spacing w:line="276" w:lineRule="auto"/>
        <w:ind w:left="-19"/>
        <w:rPr>
          <w:rFonts w:cs="B Nazanin"/>
          <w:sz w:val="28"/>
          <w:rtl/>
        </w:rPr>
      </w:pPr>
      <w:r w:rsidRPr="003C7AAF">
        <w:rPr>
          <w:rFonts w:cs="B Nazanin" w:hint="cs"/>
          <w:sz w:val="28"/>
          <w:rtl/>
        </w:rPr>
        <w:t>ب) عرصه درونی فضا: این عرصه شامل كلیه فضاهایی است كه مربوط به امور نمایشی و اداری می‌شوند و از این</w:t>
      </w:r>
      <w:r w:rsidRPr="003C7AAF">
        <w:rPr>
          <w:rFonts w:cs="B Nazanin" w:hint="cs"/>
          <w:sz w:val="28"/>
        </w:rPr>
        <w:t xml:space="preserve"> </w:t>
      </w:r>
      <w:r w:rsidRPr="003C7AAF">
        <w:rPr>
          <w:rFonts w:cs="B Nazanin" w:hint="cs"/>
          <w:sz w:val="28"/>
          <w:rtl/>
        </w:rPr>
        <w:t>رو با كاركنان و بازیگران ارتباط مستقیم دارند</w:t>
      </w:r>
      <w:r w:rsidRPr="003C7AAF">
        <w:rPr>
          <w:rFonts w:cs="B Nazanin" w:hint="cs"/>
          <w:sz w:val="28"/>
        </w:rPr>
        <w:t>.</w:t>
      </w:r>
    </w:p>
    <w:p w:rsidR="00B313AB" w:rsidRPr="003C7AAF" w:rsidRDefault="00B313AB" w:rsidP="00B313AB">
      <w:pPr>
        <w:pStyle w:val="aff1"/>
        <w:tabs>
          <w:tab w:val="right" w:pos="-19"/>
        </w:tabs>
        <w:ind w:left="-19" w:firstLine="0"/>
        <w:jc w:val="both"/>
        <w:rPr>
          <w:rFonts w:cs="B Nazanin"/>
          <w:sz w:val="28"/>
        </w:rPr>
      </w:pPr>
      <w:r w:rsidRPr="003C7AAF">
        <w:rPr>
          <w:rFonts w:cs="B Nazanin" w:hint="cs"/>
          <w:sz w:val="28"/>
          <w:rtl/>
        </w:rPr>
        <w:t>حال به اختصار به برخی از فضا</w:t>
      </w:r>
      <w:r>
        <w:rPr>
          <w:rFonts w:cs="B Nazanin" w:hint="cs"/>
          <w:sz w:val="28"/>
          <w:rtl/>
        </w:rPr>
        <w:t xml:space="preserve">‌های </w:t>
      </w:r>
      <w:r w:rsidRPr="003C7AAF">
        <w:rPr>
          <w:rFonts w:cs="B Nazanin" w:hint="cs"/>
          <w:sz w:val="28"/>
          <w:rtl/>
        </w:rPr>
        <w:t>سالن اجتماعات اشاره خواهد شد:</w:t>
      </w:r>
    </w:p>
    <w:p w:rsidR="00B313AB" w:rsidRPr="003C7AAF" w:rsidRDefault="00B313AB" w:rsidP="00B313AB">
      <w:pPr>
        <w:pStyle w:val="Heading3"/>
        <w:tabs>
          <w:tab w:val="right" w:pos="-19"/>
        </w:tabs>
        <w:ind w:left="-19" w:firstLine="0"/>
        <w:rPr>
          <w:rFonts w:cs="B Nazanin"/>
          <w:rtl/>
        </w:rPr>
      </w:pPr>
      <w:bookmarkStart w:id="220" w:name="_Toc321700951"/>
      <w:bookmarkStart w:id="221" w:name="_Toc331061843"/>
      <w:bookmarkStart w:id="222" w:name="_Toc366154362"/>
      <w:bookmarkStart w:id="223" w:name="_Toc157904492"/>
      <w:r w:rsidRPr="003C7AAF">
        <w:rPr>
          <w:rFonts w:cs="B Nazanin" w:hint="cs"/>
          <w:rtl/>
        </w:rPr>
        <w:t>محل تماشاچیان</w:t>
      </w:r>
      <w:bookmarkEnd w:id="220"/>
      <w:bookmarkEnd w:id="221"/>
      <w:bookmarkEnd w:id="222"/>
      <w:bookmarkEnd w:id="223"/>
    </w:p>
    <w:p w:rsidR="00B313AB" w:rsidRPr="003C7AAF" w:rsidRDefault="00B313AB" w:rsidP="00B313AB">
      <w:pPr>
        <w:pStyle w:val="aff1"/>
        <w:tabs>
          <w:tab w:val="right" w:pos="-19"/>
        </w:tabs>
        <w:ind w:left="-19" w:firstLine="0"/>
        <w:jc w:val="both"/>
        <w:rPr>
          <w:rFonts w:cs="B Nazanin"/>
          <w:sz w:val="28"/>
          <w:rtl/>
        </w:rPr>
      </w:pPr>
      <w:r w:rsidRPr="003C7AAF">
        <w:rPr>
          <w:rFonts w:cs="B Nazanin" w:hint="cs"/>
          <w:sz w:val="28"/>
          <w:rtl/>
        </w:rPr>
        <w:t xml:space="preserve"> بررسی‌</w:t>
      </w:r>
      <w:r>
        <w:rPr>
          <w:rFonts w:cs="B Nazanin" w:hint="cs"/>
          <w:sz w:val="28"/>
          <w:rtl/>
        </w:rPr>
        <w:t xml:space="preserve">‌های </w:t>
      </w:r>
      <w:r w:rsidRPr="003C7AAF">
        <w:rPr>
          <w:rFonts w:cs="B Nazanin" w:hint="cs"/>
          <w:sz w:val="28"/>
          <w:rtl/>
        </w:rPr>
        <w:t>به عمل آمده دو دیدگاه را در این بازه نشان می‌دهد اول، مشخصات بصری که رکن اصلی برای سالن</w:t>
      </w:r>
      <w:r>
        <w:rPr>
          <w:rFonts w:cs="B Nazanin" w:hint="cs"/>
          <w:sz w:val="28"/>
          <w:rtl/>
        </w:rPr>
        <w:t xml:space="preserve">‌ها </w:t>
      </w:r>
      <w:r w:rsidRPr="003C7AAF">
        <w:rPr>
          <w:rFonts w:cs="B Nazanin" w:hint="cs"/>
          <w:sz w:val="28"/>
          <w:rtl/>
        </w:rPr>
        <w:t>هستند و همچنین از لحاظ سمعی که مسئله بسیار حائز اهمیت در سالن‌</w:t>
      </w:r>
      <w:r>
        <w:rPr>
          <w:rFonts w:cs="B Nazanin" w:hint="cs"/>
          <w:sz w:val="28"/>
          <w:rtl/>
        </w:rPr>
        <w:t xml:space="preserve">‌های </w:t>
      </w:r>
      <w:r w:rsidRPr="003C7AAF">
        <w:rPr>
          <w:rFonts w:cs="B Nazanin" w:hint="cs"/>
          <w:sz w:val="28"/>
          <w:rtl/>
        </w:rPr>
        <w:t xml:space="preserve">موسیقی می‌باشند، دوم، تغییرات </w:t>
      </w:r>
      <w:r w:rsidRPr="003C7AAF">
        <w:rPr>
          <w:rFonts w:cs="B Nazanin" w:hint="cs"/>
          <w:sz w:val="28"/>
          <w:rtl/>
        </w:rPr>
        <w:lastRenderedPageBreak/>
        <w:t>جمعیت سالن که در هندسه خطی و فضایی آن تأثیرگذار است. اگر مقاصد تجارتی در بین نباشد می‌توان ظرفیت نشستن را کم کرد و تجهیزات آن را بهتر نمود تا برنامه‌</w:t>
      </w:r>
      <w:r>
        <w:rPr>
          <w:rFonts w:cs="B Nazanin" w:hint="cs"/>
          <w:sz w:val="28"/>
          <w:rtl/>
        </w:rPr>
        <w:t xml:space="preserve">‌ها </w:t>
      </w:r>
      <w:r w:rsidRPr="003C7AAF">
        <w:rPr>
          <w:rFonts w:cs="B Nazanin" w:hint="cs"/>
          <w:sz w:val="28"/>
          <w:rtl/>
        </w:rPr>
        <w:t>بتوانند در شرایط بهتری ارائه شوند.</w:t>
      </w:r>
    </w:p>
    <w:p w:rsidR="00B313AB" w:rsidRPr="003C7AAF" w:rsidRDefault="00B313AB" w:rsidP="00B313AB">
      <w:pPr>
        <w:pStyle w:val="Heading3"/>
        <w:tabs>
          <w:tab w:val="right" w:pos="-19"/>
        </w:tabs>
        <w:ind w:left="-19" w:firstLine="0"/>
        <w:rPr>
          <w:rFonts w:cs="B Nazanin"/>
          <w:rtl/>
        </w:rPr>
      </w:pPr>
      <w:bookmarkStart w:id="224" w:name="_Toc321700952"/>
      <w:bookmarkStart w:id="225" w:name="_Toc331061844"/>
      <w:bookmarkStart w:id="226" w:name="_Toc366154363"/>
      <w:bookmarkStart w:id="227" w:name="_Toc157904493"/>
      <w:r w:rsidRPr="003C7AAF">
        <w:rPr>
          <w:rFonts w:cs="B Nazanin" w:hint="cs"/>
          <w:rtl/>
        </w:rPr>
        <w:t>محل نشستن</w:t>
      </w:r>
      <w:bookmarkEnd w:id="224"/>
      <w:bookmarkEnd w:id="225"/>
      <w:bookmarkEnd w:id="226"/>
      <w:bookmarkEnd w:id="227"/>
      <w:r w:rsidRPr="003C7AAF">
        <w:rPr>
          <w:rFonts w:cs="B Nazanin" w:hint="cs"/>
          <w:rtl/>
        </w:rPr>
        <w:t xml:space="preserve"> </w:t>
      </w:r>
    </w:p>
    <w:p w:rsidR="00B313AB" w:rsidRPr="003C7AAF" w:rsidRDefault="00B313AB" w:rsidP="00B313AB">
      <w:pPr>
        <w:pStyle w:val="aff1"/>
        <w:tabs>
          <w:tab w:val="right" w:pos="-19"/>
        </w:tabs>
        <w:ind w:left="-19" w:firstLine="0"/>
        <w:jc w:val="both"/>
        <w:rPr>
          <w:rFonts w:cs="B Nazanin"/>
          <w:sz w:val="28"/>
          <w:rtl/>
        </w:rPr>
      </w:pPr>
      <w:r w:rsidRPr="003C7AAF">
        <w:rPr>
          <w:rFonts w:cs="B Nazanin" w:hint="cs"/>
          <w:sz w:val="28"/>
          <w:rtl/>
        </w:rPr>
        <w:t>تعداد صندلی‌</w:t>
      </w:r>
      <w:r>
        <w:rPr>
          <w:rFonts w:cs="B Nazanin" w:hint="cs"/>
          <w:sz w:val="28"/>
          <w:rtl/>
        </w:rPr>
        <w:t xml:space="preserve">‌ها </w:t>
      </w:r>
      <w:r w:rsidRPr="003C7AAF">
        <w:rPr>
          <w:rFonts w:cs="B Nazanin" w:hint="cs"/>
          <w:sz w:val="28"/>
          <w:rtl/>
        </w:rPr>
        <w:t>و ترتیب جایگاه‌</w:t>
      </w:r>
      <w:r>
        <w:rPr>
          <w:rFonts w:cs="B Nazanin" w:hint="cs"/>
          <w:sz w:val="28"/>
          <w:rtl/>
        </w:rPr>
        <w:t xml:space="preserve">‌ها </w:t>
      </w:r>
      <w:r w:rsidRPr="003C7AAF">
        <w:rPr>
          <w:rFonts w:cs="B Nazanin" w:hint="cs"/>
          <w:sz w:val="28"/>
          <w:rtl/>
        </w:rPr>
        <w:t>مساحت خالص کف را تعریف می‌کند. این مساحت شامل یک راهرو است و بین 59/0 الی 9/0 مترمربع برای هر صندلی متغیر است ولی عدد 72/0 مترمربع تخمین بسیار خوبی است اگرچه برای ظرفیت‌</w:t>
      </w:r>
      <w:r>
        <w:rPr>
          <w:rFonts w:cs="B Nazanin" w:hint="cs"/>
          <w:sz w:val="28"/>
          <w:rtl/>
        </w:rPr>
        <w:t xml:space="preserve">‌های </w:t>
      </w:r>
      <w:r w:rsidRPr="003C7AAF">
        <w:rPr>
          <w:rFonts w:cs="B Nazanin" w:hint="cs"/>
          <w:sz w:val="28"/>
          <w:rtl/>
        </w:rPr>
        <w:t>کمتر مساحت بیشتری لازم است. این تغییرات کمتر توسط ابعاد صندلی است بلکه بیشتر به وسیله نوع ترتیب آن رخ می‌دهد. برای اطمینان بیشتر و سریعتر در خروج‌</w:t>
      </w:r>
      <w:r>
        <w:rPr>
          <w:rFonts w:cs="B Nazanin" w:hint="cs"/>
          <w:sz w:val="28"/>
          <w:rtl/>
        </w:rPr>
        <w:t xml:space="preserve">‌های </w:t>
      </w:r>
      <w:r w:rsidRPr="003C7AAF">
        <w:rPr>
          <w:rFonts w:cs="B Nazanin" w:hint="cs"/>
          <w:sz w:val="28"/>
          <w:rtl/>
        </w:rPr>
        <w:t>اضطراری معمولاً تعداد صندلی</w:t>
      </w:r>
      <w:r>
        <w:rPr>
          <w:rFonts w:cs="B Nazanin" w:hint="cs"/>
          <w:sz w:val="28"/>
          <w:rtl/>
        </w:rPr>
        <w:t xml:space="preserve">‌ها </w:t>
      </w:r>
      <w:r w:rsidRPr="003C7AAF">
        <w:rPr>
          <w:rFonts w:cs="B Nazanin" w:hint="cs"/>
          <w:sz w:val="28"/>
          <w:rtl/>
        </w:rPr>
        <w:t>محدودیت خواهد داشت: هر هفت صندلی به یک راهرو و یا هر 14 صندلی به دو راهرو و فضای جلوی هر صندلی نباید عرض کمتر از 8/83 سانتیمتر داشته باشد (این مقدار با توجه به نوع صندلی‌</w:t>
      </w:r>
      <w:r>
        <w:rPr>
          <w:rFonts w:cs="B Nazanin" w:hint="cs"/>
          <w:sz w:val="28"/>
          <w:rtl/>
        </w:rPr>
        <w:t xml:space="preserve">‌ها </w:t>
      </w:r>
      <w:r w:rsidRPr="003C7AAF">
        <w:rPr>
          <w:rFonts w:cs="B Nazanin" w:hint="cs"/>
          <w:sz w:val="28"/>
          <w:rtl/>
        </w:rPr>
        <w:t xml:space="preserve">متغیر است) </w:t>
      </w:r>
    </w:p>
    <w:p w:rsidR="00B313AB" w:rsidRPr="003C7AAF" w:rsidRDefault="00B313AB" w:rsidP="00B313AB">
      <w:pPr>
        <w:pStyle w:val="aff1"/>
        <w:tabs>
          <w:tab w:val="right" w:pos="-19"/>
        </w:tabs>
        <w:ind w:left="-19" w:firstLine="0"/>
        <w:jc w:val="both"/>
        <w:rPr>
          <w:rFonts w:cs="B Nazanin"/>
          <w:sz w:val="28"/>
          <w:rtl/>
        </w:rPr>
      </w:pPr>
      <w:r w:rsidRPr="003C7AAF">
        <w:rPr>
          <w:rFonts w:cs="B Nazanin" w:hint="cs"/>
          <w:sz w:val="28"/>
          <w:rtl/>
        </w:rPr>
        <w:t>سالن‌هایی که کف صاف دارند ازظرفیت محدودی برخوردار می باشند ودر سالن</w:t>
      </w:r>
      <w:r>
        <w:rPr>
          <w:rFonts w:cs="B Nazanin" w:hint="cs"/>
          <w:sz w:val="28"/>
          <w:rtl/>
        </w:rPr>
        <w:t xml:space="preserve">‌های </w:t>
      </w:r>
      <w:r w:rsidRPr="003C7AAF">
        <w:rPr>
          <w:rFonts w:cs="B Nazanin" w:hint="cs"/>
          <w:sz w:val="28"/>
          <w:rtl/>
        </w:rPr>
        <w:t>با ظرفیت بالا به منظور رفع مشکل دید حضاربایستی کف‌</w:t>
      </w:r>
      <w:r>
        <w:rPr>
          <w:rFonts w:cs="B Nazanin" w:hint="cs"/>
          <w:sz w:val="28"/>
          <w:rtl/>
        </w:rPr>
        <w:t xml:space="preserve">‌های </w:t>
      </w:r>
      <w:r w:rsidRPr="003C7AAF">
        <w:rPr>
          <w:rFonts w:cs="B Nazanin" w:hint="cs"/>
          <w:sz w:val="28"/>
          <w:rtl/>
        </w:rPr>
        <w:t>رمپ شکل یا شیبدار را در طول‌</w:t>
      </w:r>
      <w:r>
        <w:rPr>
          <w:rFonts w:cs="B Nazanin" w:hint="cs"/>
          <w:sz w:val="28"/>
          <w:rtl/>
        </w:rPr>
        <w:t xml:space="preserve">‌های </w:t>
      </w:r>
      <w:r w:rsidRPr="003C7AAF">
        <w:rPr>
          <w:rFonts w:cs="B Nazanin" w:hint="cs"/>
          <w:sz w:val="28"/>
          <w:rtl/>
        </w:rPr>
        <w:t>کوتاه به کار برد. با هر کدام از این ردیف‌</w:t>
      </w:r>
      <w:r>
        <w:rPr>
          <w:rFonts w:cs="B Nazanin" w:hint="cs"/>
          <w:sz w:val="28"/>
          <w:rtl/>
        </w:rPr>
        <w:t xml:space="preserve">‌های </w:t>
      </w:r>
      <w:r w:rsidRPr="003C7AAF">
        <w:rPr>
          <w:rFonts w:cs="B Nazanin" w:hint="cs"/>
          <w:sz w:val="28"/>
          <w:rtl/>
        </w:rPr>
        <w:t>پشت سر هم شیب باید افزایش پیدا کند تا بتواند شکل هندسی دید را از ردیف به ردیف بهبود بخشد. درمواقعی که فاصله صندلی‌</w:t>
      </w:r>
      <w:r>
        <w:rPr>
          <w:rFonts w:cs="B Nazanin" w:hint="cs"/>
          <w:sz w:val="28"/>
          <w:rtl/>
        </w:rPr>
        <w:t xml:space="preserve">‌ها </w:t>
      </w:r>
      <w:r w:rsidRPr="003C7AAF">
        <w:rPr>
          <w:rFonts w:cs="B Nazanin" w:hint="cs"/>
          <w:sz w:val="28"/>
          <w:rtl/>
        </w:rPr>
        <w:t>کم است،7/12-24/15 سانتیمتر میزان بهین</w:t>
      </w:r>
      <w:r>
        <w:rPr>
          <w:rFonts w:cs="B Nazanin" w:hint="cs"/>
          <w:sz w:val="28"/>
          <w:rtl/>
        </w:rPr>
        <w:t xml:space="preserve">‌های </w:t>
      </w:r>
      <w:r w:rsidRPr="003C7AAF">
        <w:rPr>
          <w:rFonts w:cs="B Nazanin" w:hint="cs"/>
          <w:sz w:val="28"/>
          <w:rtl/>
        </w:rPr>
        <w:t>می‌باشد. ارتفاع سطح صحنه یکی از عوامل مهم به شمار می‌رود. اگر صحنه کمی پایین‌تر باشد شیب کف بیشتر می‌گردد و بایستی سعی شود از ارتفاع گرفتن ناگهانی مثل پله خودداری نمود و اگر از پله استفاده شد خیلی واضح علامت‌گذاری شده و یا با چراغ روشن شوند. حداکثر شیب راهرو</w:t>
      </w:r>
      <w:r>
        <w:rPr>
          <w:rFonts w:cs="B Nazanin" w:hint="cs"/>
          <w:sz w:val="28"/>
          <w:rtl/>
        </w:rPr>
        <w:t xml:space="preserve">‌ها </w:t>
      </w:r>
      <w:r w:rsidRPr="003C7AAF">
        <w:rPr>
          <w:rFonts w:cs="B Nazanin" w:hint="cs"/>
          <w:sz w:val="28"/>
          <w:rtl/>
        </w:rPr>
        <w:t>5/30 سانتیمتر در 244 سانتیمتر می‌باشد.</w:t>
      </w:r>
    </w:p>
    <w:p w:rsidR="00B313AB" w:rsidRPr="003C7AAF" w:rsidRDefault="00B313AB" w:rsidP="00B313AB">
      <w:pPr>
        <w:pStyle w:val="aff1"/>
        <w:tabs>
          <w:tab w:val="right" w:pos="-19"/>
        </w:tabs>
        <w:ind w:left="-19" w:firstLine="0"/>
        <w:jc w:val="both"/>
        <w:rPr>
          <w:rFonts w:cs="B Nazanin"/>
          <w:sz w:val="28"/>
          <w:rtl/>
        </w:rPr>
      </w:pPr>
      <w:r w:rsidRPr="003C7AAF">
        <w:rPr>
          <w:rFonts w:cs="B Nazanin" w:hint="cs"/>
          <w:sz w:val="28"/>
          <w:u w:val="single"/>
          <w:rtl/>
        </w:rPr>
        <w:t>اصول بصری در سالن‌ها</w:t>
      </w:r>
      <w:r w:rsidRPr="003C7AAF">
        <w:rPr>
          <w:rFonts w:cs="B Nazanin" w:hint="cs"/>
          <w:sz w:val="28"/>
          <w:rtl/>
        </w:rPr>
        <w:t>: بهینه کردن دید در سالن‌</w:t>
      </w:r>
      <w:r>
        <w:rPr>
          <w:rFonts w:cs="B Nazanin" w:hint="cs"/>
          <w:sz w:val="28"/>
          <w:rtl/>
        </w:rPr>
        <w:t xml:space="preserve">‌ها </w:t>
      </w:r>
      <w:r w:rsidRPr="003C7AAF">
        <w:rPr>
          <w:rFonts w:cs="B Nazanin" w:hint="cs"/>
          <w:sz w:val="28"/>
          <w:rtl/>
        </w:rPr>
        <w:t>به سه عامل ذیل بستگی دارد:</w:t>
      </w:r>
    </w:p>
    <w:p w:rsidR="00B313AB" w:rsidRPr="003C7AAF" w:rsidRDefault="00B313AB" w:rsidP="00B313AB">
      <w:pPr>
        <w:pStyle w:val="Style1"/>
        <w:tabs>
          <w:tab w:val="right" w:pos="-19"/>
        </w:tabs>
        <w:spacing w:line="276" w:lineRule="auto"/>
        <w:ind w:left="-19"/>
        <w:rPr>
          <w:rFonts w:cs="B Nazanin"/>
          <w:sz w:val="28"/>
          <w:rtl/>
        </w:rPr>
      </w:pPr>
      <w:r w:rsidRPr="003C7AAF">
        <w:rPr>
          <w:rFonts w:cs="B Nazanin" w:hint="cs"/>
          <w:sz w:val="28"/>
          <w:rtl/>
        </w:rPr>
        <w:t>1) شیب کف: کف می‌تواند به صورت رمپ باشد یا به صورت پله‌ای، اگر کف به صورت رمپ باشد حداکثر شیب آن 10% است. شیب‌</w:t>
      </w:r>
      <w:r>
        <w:rPr>
          <w:rFonts w:cs="B Nazanin" w:hint="cs"/>
          <w:sz w:val="28"/>
          <w:rtl/>
        </w:rPr>
        <w:t xml:space="preserve">‌های </w:t>
      </w:r>
      <w:r w:rsidRPr="003C7AAF">
        <w:rPr>
          <w:rFonts w:cs="B Nazanin" w:hint="cs"/>
          <w:sz w:val="28"/>
          <w:rtl/>
        </w:rPr>
        <w:t>بیشتر باید پل</w:t>
      </w:r>
      <w:r>
        <w:rPr>
          <w:rFonts w:cs="B Nazanin" w:hint="cs"/>
          <w:sz w:val="28"/>
          <w:rtl/>
        </w:rPr>
        <w:t xml:space="preserve">‌های </w:t>
      </w:r>
      <w:r w:rsidRPr="003C7AAF">
        <w:rPr>
          <w:rFonts w:cs="B Nazanin" w:hint="cs"/>
          <w:sz w:val="28"/>
          <w:rtl/>
        </w:rPr>
        <w:t>اجرا شوند. باید اطمینان پیدا کرد که سالن برای کسانی که با صندلی چرخدار می‌آیند قابل استفاده باشد.</w:t>
      </w:r>
    </w:p>
    <w:p w:rsidR="00B313AB" w:rsidRPr="003C7AAF" w:rsidRDefault="00B313AB" w:rsidP="00B313AB">
      <w:pPr>
        <w:pStyle w:val="Style1"/>
        <w:tabs>
          <w:tab w:val="right" w:pos="-19"/>
        </w:tabs>
        <w:spacing w:line="276" w:lineRule="auto"/>
        <w:ind w:left="-19"/>
        <w:rPr>
          <w:rFonts w:cs="B Nazanin"/>
          <w:sz w:val="28"/>
          <w:rtl/>
        </w:rPr>
      </w:pPr>
      <w:r w:rsidRPr="003C7AAF">
        <w:rPr>
          <w:rFonts w:cs="B Nazanin" w:hint="cs"/>
          <w:sz w:val="28"/>
          <w:rtl/>
        </w:rPr>
        <w:t>2) تجمع صندلیها: قرارگیری صندلی</w:t>
      </w:r>
      <w:r>
        <w:rPr>
          <w:rFonts w:cs="B Nazanin" w:hint="cs"/>
          <w:sz w:val="28"/>
          <w:rtl/>
        </w:rPr>
        <w:t xml:space="preserve">‌ها </w:t>
      </w:r>
      <w:r w:rsidRPr="003C7AAF">
        <w:rPr>
          <w:rFonts w:cs="B Nazanin" w:hint="cs"/>
          <w:sz w:val="28"/>
          <w:rtl/>
        </w:rPr>
        <w:t>در ردیف</w:t>
      </w:r>
      <w:r>
        <w:rPr>
          <w:rFonts w:cs="B Nazanin" w:hint="cs"/>
          <w:sz w:val="28"/>
          <w:rtl/>
        </w:rPr>
        <w:t xml:space="preserve">‌ها </w:t>
      </w:r>
      <w:r w:rsidRPr="003C7AAF">
        <w:rPr>
          <w:rFonts w:cs="B Nazanin" w:hint="cs"/>
          <w:sz w:val="28"/>
          <w:rtl/>
        </w:rPr>
        <w:t>به درجه شیب بستگی دارد، اگر صندلی‌</w:t>
      </w:r>
      <w:r>
        <w:rPr>
          <w:rFonts w:cs="B Nazanin" w:hint="cs"/>
          <w:sz w:val="28"/>
          <w:rtl/>
        </w:rPr>
        <w:t xml:space="preserve">‌ها </w:t>
      </w:r>
      <w:r w:rsidRPr="003C7AAF">
        <w:rPr>
          <w:rFonts w:cs="B Nazanin" w:hint="cs"/>
          <w:sz w:val="28"/>
          <w:rtl/>
        </w:rPr>
        <w:t>طوری باشند که پشت سر هم قرار گیرند باید شیب زیاد باشد که زاویه دید متناسب گردد، یا در روشی دیگر صندلی‌</w:t>
      </w:r>
      <w:r>
        <w:rPr>
          <w:rFonts w:cs="B Nazanin" w:hint="cs"/>
          <w:sz w:val="28"/>
          <w:rtl/>
        </w:rPr>
        <w:t xml:space="preserve">‌های </w:t>
      </w:r>
      <w:r w:rsidRPr="003C7AAF">
        <w:rPr>
          <w:rFonts w:cs="B Nazanin" w:hint="cs"/>
          <w:sz w:val="28"/>
          <w:rtl/>
        </w:rPr>
        <w:t>پشتی از میان فاصله دو صندلی مقابل دید داشته باشد.</w:t>
      </w:r>
    </w:p>
    <w:p w:rsidR="00B313AB" w:rsidRPr="003C7AAF" w:rsidRDefault="00B313AB" w:rsidP="00B313AB">
      <w:pPr>
        <w:pStyle w:val="Style1"/>
        <w:tabs>
          <w:tab w:val="right" w:pos="-19"/>
        </w:tabs>
        <w:spacing w:line="276" w:lineRule="auto"/>
        <w:ind w:left="-19"/>
        <w:rPr>
          <w:rFonts w:cs="B Nazanin"/>
          <w:sz w:val="28"/>
          <w:rtl/>
        </w:rPr>
      </w:pPr>
      <w:r w:rsidRPr="003C7AAF">
        <w:rPr>
          <w:rFonts w:cs="B Nazanin" w:hint="cs"/>
          <w:sz w:val="28"/>
          <w:rtl/>
        </w:rPr>
        <w:lastRenderedPageBreak/>
        <w:t>3) ارتفاع صحنه: صحنه سالن‌</w:t>
      </w:r>
      <w:r>
        <w:rPr>
          <w:rFonts w:cs="B Nazanin" w:hint="cs"/>
          <w:sz w:val="28"/>
          <w:rtl/>
        </w:rPr>
        <w:t xml:space="preserve">‌ها </w:t>
      </w:r>
      <w:r w:rsidRPr="003C7AAF">
        <w:rPr>
          <w:rFonts w:cs="B Nazanin" w:hint="cs"/>
          <w:sz w:val="28"/>
          <w:rtl/>
        </w:rPr>
        <w:t>باید زیر چشم مدعوینی باشد که در ردیف اول قرار دارند (5/76 یا 5/91 سانتیمتر). زاویه دید مدوعین با شکل برنامه‌</w:t>
      </w:r>
      <w:r>
        <w:rPr>
          <w:rFonts w:cs="B Nazanin" w:hint="cs"/>
          <w:sz w:val="28"/>
          <w:rtl/>
        </w:rPr>
        <w:t xml:space="preserve">‌های </w:t>
      </w:r>
      <w:r w:rsidRPr="003C7AAF">
        <w:rPr>
          <w:rFonts w:cs="B Nazanin" w:hint="cs"/>
          <w:sz w:val="28"/>
          <w:rtl/>
        </w:rPr>
        <w:t>روی سن تغییر می‌کند و ترجیحاً فضا</w:t>
      </w:r>
      <w:r>
        <w:rPr>
          <w:rFonts w:cs="B Nazanin" w:hint="cs"/>
          <w:sz w:val="28"/>
          <w:rtl/>
        </w:rPr>
        <w:t xml:space="preserve">‌های </w:t>
      </w:r>
      <w:r w:rsidRPr="003C7AAF">
        <w:rPr>
          <w:rFonts w:cs="B Nazanin" w:hint="cs"/>
          <w:sz w:val="28"/>
          <w:rtl/>
        </w:rPr>
        <w:t>کمکی به سن باید کف مسطح داشته باشد تا امکان حرکت وسایل روی صحنه به سهولت انجام پذیرد.</w:t>
      </w:r>
    </w:p>
    <w:p w:rsidR="00B313AB" w:rsidRPr="003C7AAF" w:rsidRDefault="00B313AB" w:rsidP="00B313AB">
      <w:pPr>
        <w:pStyle w:val="aff1"/>
        <w:tabs>
          <w:tab w:val="right" w:pos="-19"/>
        </w:tabs>
        <w:ind w:left="-19" w:firstLine="0"/>
        <w:jc w:val="both"/>
        <w:rPr>
          <w:rFonts w:cs="B Nazanin"/>
          <w:sz w:val="28"/>
          <w:u w:val="single"/>
          <w:rtl/>
        </w:rPr>
      </w:pPr>
      <w:r w:rsidRPr="003C7AAF">
        <w:rPr>
          <w:rFonts w:cs="B Nazanin"/>
          <w:noProof/>
          <w:sz w:val="28"/>
          <w:lang w:bidi="ar-SA"/>
        </w:rPr>
        <w:drawing>
          <wp:inline distT="0" distB="0" distL="0" distR="0" wp14:anchorId="0D59290B" wp14:editId="30883209">
            <wp:extent cx="5145405" cy="1416685"/>
            <wp:effectExtent l="19050" t="19050" r="17145" b="12065"/>
            <wp:docPr id="532550376" name="Picture 16" descr="Description: s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escription: sa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145405" cy="1416685"/>
                    </a:xfrm>
                    <a:prstGeom prst="rect">
                      <a:avLst/>
                    </a:prstGeom>
                    <a:noFill/>
                    <a:ln w="12700" cmpd="sng">
                      <a:solidFill>
                        <a:srgbClr val="000000"/>
                      </a:solidFill>
                      <a:miter lim="800000"/>
                      <a:headEnd/>
                      <a:tailEnd/>
                    </a:ln>
                    <a:effectLst/>
                  </pic:spPr>
                </pic:pic>
              </a:graphicData>
            </a:graphic>
          </wp:inline>
        </w:drawing>
      </w:r>
    </w:p>
    <w:p w:rsidR="00B313AB" w:rsidRPr="003C7AAF" w:rsidRDefault="00B313AB" w:rsidP="00B313AB">
      <w:pPr>
        <w:pStyle w:val="Style1"/>
        <w:tabs>
          <w:tab w:val="right" w:pos="-19"/>
        </w:tabs>
        <w:spacing w:line="276" w:lineRule="auto"/>
        <w:ind w:left="-19"/>
        <w:rPr>
          <w:rFonts w:cs="B Nazanin"/>
          <w:sz w:val="28"/>
          <w:rtl/>
        </w:rPr>
      </w:pPr>
      <w:r w:rsidRPr="003C7AAF">
        <w:rPr>
          <w:rFonts w:cs="B Nazanin" w:hint="cs"/>
          <w:sz w:val="28"/>
          <w:u w:val="single"/>
          <w:rtl/>
        </w:rPr>
        <w:t>صندلی ها</w:t>
      </w:r>
      <w:r w:rsidRPr="003C7AAF">
        <w:rPr>
          <w:rFonts w:cs="B Nazanin" w:hint="cs"/>
          <w:sz w:val="28"/>
          <w:rtl/>
        </w:rPr>
        <w:t>: اندازه صندلی</w:t>
      </w:r>
      <w:r>
        <w:rPr>
          <w:rFonts w:cs="B Nazanin" w:hint="cs"/>
          <w:sz w:val="28"/>
          <w:rtl/>
        </w:rPr>
        <w:t xml:space="preserve">‌ها </w:t>
      </w:r>
      <w:r w:rsidRPr="003C7AAF">
        <w:rPr>
          <w:rFonts w:cs="B Nazanin" w:hint="cs"/>
          <w:sz w:val="28"/>
          <w:rtl/>
        </w:rPr>
        <w:t>به وسیله عرض آن</w:t>
      </w:r>
      <w:r>
        <w:rPr>
          <w:rFonts w:cs="B Nazanin" w:hint="cs"/>
          <w:sz w:val="28"/>
          <w:rtl/>
        </w:rPr>
        <w:t xml:space="preserve">‌ها </w:t>
      </w:r>
      <w:r w:rsidRPr="003C7AAF">
        <w:rPr>
          <w:rFonts w:cs="B Nazanin" w:hint="cs"/>
          <w:sz w:val="28"/>
          <w:rtl/>
        </w:rPr>
        <w:t>مشخص می‌شود و فاصله بین جلو و عقب خیلی کم تغییر می‌کند. در صندلی‌</w:t>
      </w:r>
      <w:r>
        <w:rPr>
          <w:rFonts w:cs="B Nazanin" w:hint="cs"/>
          <w:sz w:val="28"/>
          <w:rtl/>
        </w:rPr>
        <w:t xml:space="preserve">‌های </w:t>
      </w:r>
      <w:r w:rsidRPr="003C7AAF">
        <w:rPr>
          <w:rFonts w:cs="B Nazanin" w:hint="cs"/>
          <w:sz w:val="28"/>
          <w:rtl/>
        </w:rPr>
        <w:t>بدون دسته مثل کلیسا</w:t>
      </w:r>
      <w:r>
        <w:rPr>
          <w:rFonts w:cs="B Nazanin" w:hint="cs"/>
          <w:sz w:val="28"/>
          <w:rtl/>
        </w:rPr>
        <w:t xml:space="preserve">‌ها </w:t>
      </w:r>
      <w:r w:rsidRPr="003C7AAF">
        <w:rPr>
          <w:rFonts w:cs="B Nazanin" w:hint="cs"/>
          <w:sz w:val="28"/>
          <w:rtl/>
        </w:rPr>
        <w:t>و استودیو</w:t>
      </w:r>
      <w:r>
        <w:rPr>
          <w:rFonts w:cs="B Nazanin" w:hint="cs"/>
          <w:sz w:val="28"/>
          <w:rtl/>
        </w:rPr>
        <w:t xml:space="preserve">‌ها </w:t>
      </w:r>
      <w:r w:rsidRPr="003C7AAF">
        <w:rPr>
          <w:rFonts w:cs="B Nazanin" w:hint="cs"/>
          <w:sz w:val="28"/>
          <w:rtl/>
        </w:rPr>
        <w:t>معمولاً عرض معادل 45 سانتیمتر دارند. (شکل 8-3)</w:t>
      </w:r>
    </w:p>
    <w:p w:rsidR="00B313AB" w:rsidRPr="003C7AAF" w:rsidRDefault="00B313AB" w:rsidP="00B313AB">
      <w:pPr>
        <w:pStyle w:val="Heading3"/>
        <w:tabs>
          <w:tab w:val="right" w:pos="-19"/>
        </w:tabs>
        <w:ind w:left="-19" w:firstLine="0"/>
        <w:rPr>
          <w:rFonts w:cs="B Nazanin"/>
          <w:rtl/>
        </w:rPr>
      </w:pPr>
      <w:bookmarkStart w:id="228" w:name="_Toc321700953"/>
      <w:bookmarkStart w:id="229" w:name="_Toc331061845"/>
      <w:bookmarkStart w:id="230" w:name="_Toc366154364"/>
      <w:bookmarkStart w:id="231" w:name="_Toc157904494"/>
      <w:r w:rsidRPr="003C7AAF">
        <w:rPr>
          <w:rFonts w:cs="B Nazanin" w:hint="cs"/>
          <w:rtl/>
        </w:rPr>
        <w:t>راهروها:</w:t>
      </w:r>
      <w:bookmarkEnd w:id="228"/>
      <w:bookmarkEnd w:id="229"/>
      <w:bookmarkEnd w:id="230"/>
      <w:bookmarkEnd w:id="231"/>
    </w:p>
    <w:p w:rsidR="00B313AB" w:rsidRPr="003C7AAF" w:rsidRDefault="00B313AB" w:rsidP="00B313AB">
      <w:pPr>
        <w:pStyle w:val="aff1"/>
        <w:tabs>
          <w:tab w:val="right" w:pos="-19"/>
        </w:tabs>
        <w:ind w:left="-19" w:firstLine="0"/>
        <w:jc w:val="both"/>
        <w:rPr>
          <w:rFonts w:cs="B Nazanin"/>
          <w:sz w:val="28"/>
          <w:rtl/>
        </w:rPr>
      </w:pPr>
      <w:r w:rsidRPr="003C7AAF">
        <w:rPr>
          <w:rFonts w:cs="B Nazanin" w:hint="cs"/>
          <w:sz w:val="28"/>
          <w:rtl/>
        </w:rPr>
        <w:t>راهرو</w:t>
      </w:r>
      <w:r>
        <w:rPr>
          <w:rFonts w:cs="B Nazanin" w:hint="cs"/>
          <w:sz w:val="28"/>
          <w:rtl/>
        </w:rPr>
        <w:t xml:space="preserve">‌های </w:t>
      </w:r>
      <w:r w:rsidRPr="003C7AAF">
        <w:rPr>
          <w:rFonts w:cs="B Nazanin" w:hint="cs"/>
          <w:sz w:val="28"/>
          <w:rtl/>
        </w:rPr>
        <w:t>بین صندلی‌</w:t>
      </w:r>
      <w:r>
        <w:rPr>
          <w:rFonts w:cs="B Nazanin" w:hint="cs"/>
          <w:sz w:val="28"/>
          <w:rtl/>
        </w:rPr>
        <w:t xml:space="preserve">‌ها </w:t>
      </w:r>
      <w:r w:rsidRPr="003C7AAF">
        <w:rPr>
          <w:rFonts w:cs="B Nazanin" w:hint="cs"/>
          <w:sz w:val="28"/>
          <w:rtl/>
        </w:rPr>
        <w:t>می‌توانند مستقیم یا منحنی یا موازی باشند، راهرو</w:t>
      </w:r>
      <w:r>
        <w:rPr>
          <w:rFonts w:cs="B Nazanin" w:hint="cs"/>
          <w:sz w:val="28"/>
          <w:rtl/>
        </w:rPr>
        <w:t xml:space="preserve">‌ها </w:t>
      </w:r>
      <w:r w:rsidRPr="003C7AAF">
        <w:rPr>
          <w:rFonts w:cs="B Nazanin" w:hint="cs"/>
          <w:sz w:val="28"/>
          <w:rtl/>
        </w:rPr>
        <w:t>تقاطعشان با ردیف</w:t>
      </w:r>
      <w:r>
        <w:rPr>
          <w:rFonts w:cs="B Nazanin" w:hint="cs"/>
          <w:sz w:val="28"/>
          <w:rtl/>
        </w:rPr>
        <w:t xml:space="preserve">‌ها </w:t>
      </w:r>
      <w:r w:rsidRPr="003C7AAF">
        <w:rPr>
          <w:rFonts w:cs="B Nazanin" w:hint="cs"/>
          <w:sz w:val="28"/>
          <w:rtl/>
        </w:rPr>
        <w:t>باید قائم باشد از به وجود آمدن فضا</w:t>
      </w:r>
      <w:r>
        <w:rPr>
          <w:rFonts w:cs="B Nazanin" w:hint="cs"/>
          <w:sz w:val="28"/>
          <w:rtl/>
        </w:rPr>
        <w:t xml:space="preserve">‌های </w:t>
      </w:r>
      <w:r w:rsidRPr="003C7AAF">
        <w:rPr>
          <w:rFonts w:cs="B Nazanin" w:hint="cs"/>
          <w:sz w:val="28"/>
          <w:rtl/>
        </w:rPr>
        <w:t>خالی و بی‌استفاده جلوگیری گردد، حداقل عرض راهرو</w:t>
      </w:r>
      <w:r>
        <w:rPr>
          <w:rFonts w:cs="B Nazanin" w:hint="cs"/>
          <w:sz w:val="28"/>
          <w:rtl/>
        </w:rPr>
        <w:t xml:space="preserve">‌ها </w:t>
      </w:r>
      <w:r w:rsidRPr="003C7AAF">
        <w:rPr>
          <w:rFonts w:cs="B Nazanin" w:hint="cs"/>
          <w:sz w:val="28"/>
          <w:rtl/>
        </w:rPr>
        <w:t>را 90 سانتیمتر در نظر می‌گیرند که با توجه به درازی آن بیشتر می‌شود، نمونه‌</w:t>
      </w:r>
      <w:r>
        <w:rPr>
          <w:rFonts w:cs="B Nazanin" w:hint="cs"/>
          <w:sz w:val="28"/>
          <w:rtl/>
        </w:rPr>
        <w:t xml:space="preserve">‌های </w:t>
      </w:r>
      <w:r w:rsidRPr="003C7AAF">
        <w:rPr>
          <w:rFonts w:cs="B Nazanin" w:hint="cs"/>
          <w:sz w:val="28"/>
          <w:rtl/>
        </w:rPr>
        <w:t>موجود ثابت کرده است که ایمنی و راحتی در این مورد با افزایش فاصله پشت تا پشت صندلی‌</w:t>
      </w:r>
      <w:r>
        <w:rPr>
          <w:rFonts w:cs="B Nazanin" w:hint="cs"/>
          <w:sz w:val="28"/>
          <w:rtl/>
        </w:rPr>
        <w:t xml:space="preserve">‌ها </w:t>
      </w:r>
      <w:r w:rsidRPr="003C7AAF">
        <w:rPr>
          <w:rFonts w:cs="B Nazanin" w:hint="cs"/>
          <w:sz w:val="28"/>
          <w:rtl/>
        </w:rPr>
        <w:t>تا 100 سانتیمتر تأمین می‌شود. راهرو</w:t>
      </w:r>
      <w:r>
        <w:rPr>
          <w:rFonts w:cs="B Nazanin" w:hint="cs"/>
          <w:sz w:val="28"/>
          <w:rtl/>
        </w:rPr>
        <w:t xml:space="preserve">‌های </w:t>
      </w:r>
      <w:r w:rsidRPr="003C7AAF">
        <w:rPr>
          <w:rFonts w:cs="B Nazanin" w:hint="cs"/>
          <w:sz w:val="28"/>
          <w:rtl/>
        </w:rPr>
        <w:t>اصلی ورودی به سالن بین 400-360 سانت قابل تغییر است و خروجی‌</w:t>
      </w:r>
      <w:r>
        <w:rPr>
          <w:rFonts w:cs="B Nazanin" w:hint="cs"/>
          <w:sz w:val="28"/>
          <w:rtl/>
        </w:rPr>
        <w:t xml:space="preserve">‌های </w:t>
      </w:r>
      <w:r w:rsidRPr="003C7AAF">
        <w:rPr>
          <w:rFonts w:cs="B Nazanin" w:hint="cs"/>
          <w:sz w:val="28"/>
          <w:rtl/>
        </w:rPr>
        <w:t>فرعی بین 200-180 سانتیمتر (قابل ذکر است که این اندازه‌</w:t>
      </w:r>
      <w:r>
        <w:rPr>
          <w:rFonts w:cs="B Nazanin" w:hint="cs"/>
          <w:sz w:val="28"/>
          <w:rtl/>
        </w:rPr>
        <w:t xml:space="preserve">‌ها </w:t>
      </w:r>
      <w:r w:rsidRPr="003C7AAF">
        <w:rPr>
          <w:rFonts w:cs="B Nazanin" w:hint="cs"/>
          <w:sz w:val="28"/>
          <w:rtl/>
        </w:rPr>
        <w:t>در سالن‌</w:t>
      </w:r>
      <w:r>
        <w:rPr>
          <w:rFonts w:cs="B Nazanin" w:hint="cs"/>
          <w:sz w:val="28"/>
          <w:rtl/>
        </w:rPr>
        <w:t xml:space="preserve">‌های </w:t>
      </w:r>
      <w:r w:rsidRPr="003C7AAF">
        <w:rPr>
          <w:rFonts w:cs="B Nazanin" w:hint="cs"/>
          <w:sz w:val="28"/>
          <w:rtl/>
        </w:rPr>
        <w:t>متفاوت قابل تغییر و کم و زیاد شدن هستند).</w:t>
      </w:r>
    </w:p>
    <w:p w:rsidR="00B313AB" w:rsidRPr="003C7AAF" w:rsidRDefault="00B313AB" w:rsidP="00B313AB">
      <w:pPr>
        <w:pStyle w:val="Style1"/>
        <w:tabs>
          <w:tab w:val="right" w:pos="-19"/>
        </w:tabs>
        <w:spacing w:line="276" w:lineRule="auto"/>
        <w:ind w:left="-19"/>
        <w:rPr>
          <w:rFonts w:cs="B Nazanin"/>
          <w:sz w:val="28"/>
          <w:rtl/>
        </w:rPr>
      </w:pPr>
      <w:r w:rsidRPr="003C7AAF">
        <w:rPr>
          <w:rFonts w:cs="B Nazanin" w:hint="cs"/>
          <w:sz w:val="28"/>
          <w:u w:val="single"/>
          <w:rtl/>
        </w:rPr>
        <w:t>نور:</w:t>
      </w:r>
      <w:r w:rsidRPr="003C7AAF">
        <w:rPr>
          <w:rFonts w:cs="B Nazanin" w:hint="cs"/>
          <w:sz w:val="28"/>
          <w:rtl/>
        </w:rPr>
        <w:t xml:space="preserve"> معمولاً در سالن</w:t>
      </w:r>
      <w:r>
        <w:rPr>
          <w:rFonts w:cs="B Nazanin" w:hint="cs"/>
          <w:sz w:val="28"/>
          <w:rtl/>
        </w:rPr>
        <w:t xml:space="preserve">‌ها </w:t>
      </w:r>
      <w:r w:rsidRPr="003C7AAF">
        <w:rPr>
          <w:rFonts w:cs="B Nazanin" w:hint="cs"/>
          <w:sz w:val="28"/>
          <w:rtl/>
        </w:rPr>
        <w:t>نورپردازی شامل سه عامل ذیل می‌باشد:</w:t>
      </w:r>
    </w:p>
    <w:p w:rsidR="00B313AB" w:rsidRPr="003C7AAF" w:rsidRDefault="00B313AB" w:rsidP="00B313AB">
      <w:pPr>
        <w:pStyle w:val="Heading3"/>
        <w:tabs>
          <w:tab w:val="right" w:pos="-19"/>
        </w:tabs>
        <w:ind w:left="-19" w:firstLine="0"/>
        <w:rPr>
          <w:rFonts w:cs="B Nazanin"/>
          <w:rtl/>
        </w:rPr>
      </w:pPr>
      <w:bookmarkStart w:id="232" w:name="_Toc321700954"/>
      <w:bookmarkStart w:id="233" w:name="_Toc331061846"/>
      <w:bookmarkStart w:id="234" w:name="_Toc366154365"/>
      <w:bookmarkStart w:id="235" w:name="_Toc157904495"/>
      <w:r w:rsidRPr="003C7AAF">
        <w:rPr>
          <w:rFonts w:cs="B Nazanin" w:hint="cs"/>
          <w:rtl/>
        </w:rPr>
        <w:t>نمایان کردن</w:t>
      </w:r>
      <w:bookmarkEnd w:id="232"/>
      <w:bookmarkEnd w:id="233"/>
      <w:bookmarkEnd w:id="234"/>
      <w:bookmarkEnd w:id="235"/>
    </w:p>
    <w:p w:rsidR="00B313AB" w:rsidRPr="003C7AAF" w:rsidRDefault="00B313AB" w:rsidP="00B313AB">
      <w:pPr>
        <w:pStyle w:val="aff1"/>
        <w:tabs>
          <w:tab w:val="right" w:pos="-19"/>
        </w:tabs>
        <w:ind w:left="-19" w:firstLine="0"/>
        <w:jc w:val="both"/>
        <w:rPr>
          <w:rFonts w:cs="B Nazanin"/>
          <w:sz w:val="28"/>
          <w:rtl/>
        </w:rPr>
      </w:pPr>
      <w:r w:rsidRPr="003C7AAF">
        <w:rPr>
          <w:rFonts w:cs="B Nazanin" w:hint="cs"/>
          <w:sz w:val="28"/>
          <w:rtl/>
        </w:rPr>
        <w:t>این نوری است که افراد در آن صندلی‌هایشان را پیدا می‌کنند و دوستان خود را می‌یابند، شدت 10 فوت کاندلا برای این منظور مناسب است و نور سفید بهترین است.</w:t>
      </w:r>
    </w:p>
    <w:p w:rsidR="00B313AB" w:rsidRPr="003C7AAF" w:rsidRDefault="00B313AB" w:rsidP="00B313AB">
      <w:pPr>
        <w:pStyle w:val="Heading3"/>
        <w:tabs>
          <w:tab w:val="right" w:pos="-19"/>
        </w:tabs>
        <w:ind w:left="-19" w:firstLine="0"/>
        <w:rPr>
          <w:rFonts w:cs="B Nazanin"/>
          <w:rtl/>
        </w:rPr>
      </w:pPr>
      <w:r w:rsidRPr="003C7AAF">
        <w:rPr>
          <w:rFonts w:cs="B Nazanin" w:hint="cs"/>
          <w:rtl/>
        </w:rPr>
        <w:t xml:space="preserve"> </w:t>
      </w:r>
      <w:bookmarkStart w:id="236" w:name="_Toc321700955"/>
      <w:bookmarkStart w:id="237" w:name="_Toc331061847"/>
      <w:bookmarkStart w:id="238" w:name="_Toc366154366"/>
      <w:bookmarkStart w:id="239" w:name="_Toc157904496"/>
      <w:r w:rsidRPr="003C7AAF">
        <w:rPr>
          <w:rStyle w:val="Heading2Char"/>
          <w:rFonts w:eastAsia="Calibri" w:cs="B Nazanin" w:hint="cs"/>
          <w:b w:val="0"/>
          <w:bCs/>
          <w:rtl/>
        </w:rPr>
        <w:t>دکوراتیو</w:t>
      </w:r>
      <w:bookmarkEnd w:id="236"/>
      <w:bookmarkEnd w:id="237"/>
      <w:bookmarkEnd w:id="238"/>
      <w:bookmarkEnd w:id="239"/>
    </w:p>
    <w:p w:rsidR="00B313AB" w:rsidRPr="003C7AAF" w:rsidRDefault="00B313AB" w:rsidP="00B313AB">
      <w:pPr>
        <w:pStyle w:val="aff1"/>
        <w:tabs>
          <w:tab w:val="right" w:pos="-19"/>
        </w:tabs>
        <w:ind w:left="-19" w:firstLine="0"/>
        <w:jc w:val="both"/>
        <w:rPr>
          <w:rFonts w:cs="B Nazanin"/>
          <w:sz w:val="28"/>
          <w:rtl/>
        </w:rPr>
      </w:pPr>
      <w:r w:rsidRPr="003C7AAF">
        <w:rPr>
          <w:rFonts w:cs="B Nazanin" w:hint="cs"/>
          <w:sz w:val="28"/>
          <w:rtl/>
        </w:rPr>
        <w:t xml:space="preserve">از این نوع برای نورپردازی خاص به نقاط قابل توجه و همچنین روشن کردن دیوارها، سقف و جلوی صحنه استفاده می‌شود. </w:t>
      </w:r>
    </w:p>
    <w:p w:rsidR="00B313AB" w:rsidRPr="003C7AAF" w:rsidRDefault="00B313AB" w:rsidP="00B313AB">
      <w:pPr>
        <w:pStyle w:val="Style1"/>
        <w:tabs>
          <w:tab w:val="right" w:pos="-19"/>
        </w:tabs>
        <w:spacing w:line="276" w:lineRule="auto"/>
        <w:ind w:left="-19"/>
        <w:rPr>
          <w:rFonts w:cs="B Nazanin"/>
          <w:sz w:val="28"/>
          <w:rtl/>
        </w:rPr>
      </w:pPr>
      <w:r w:rsidRPr="003C7AAF">
        <w:rPr>
          <w:rFonts w:cs="B Nazanin" w:hint="cs"/>
          <w:sz w:val="28"/>
          <w:rtl/>
        </w:rPr>
        <w:lastRenderedPageBreak/>
        <w:t>حالت: برای این منظور دو چیز لازم است یکی منابع نور پنهان به رنگ‌</w:t>
      </w:r>
      <w:r>
        <w:rPr>
          <w:rFonts w:cs="B Nazanin" w:hint="cs"/>
          <w:sz w:val="28"/>
          <w:rtl/>
        </w:rPr>
        <w:t xml:space="preserve">‌های </w:t>
      </w:r>
      <w:r w:rsidRPr="003C7AAF">
        <w:rPr>
          <w:rFonts w:cs="B Nazanin" w:hint="cs"/>
          <w:sz w:val="28"/>
          <w:rtl/>
        </w:rPr>
        <w:t>اولیه و قابل کنترل و دوم سطوح دیوار و سقف با رنگ‌</w:t>
      </w:r>
      <w:r>
        <w:rPr>
          <w:rFonts w:cs="B Nazanin" w:hint="cs"/>
          <w:sz w:val="28"/>
          <w:rtl/>
        </w:rPr>
        <w:t xml:space="preserve">‌های </w:t>
      </w:r>
      <w:r w:rsidRPr="003C7AAF">
        <w:rPr>
          <w:rFonts w:cs="B Nazanin" w:hint="cs"/>
          <w:sz w:val="28"/>
          <w:rtl/>
        </w:rPr>
        <w:t>خنثی تا به وسیله این نورپردازی رنگ‌آمیزی شود.</w:t>
      </w:r>
    </w:p>
    <w:p w:rsidR="00B313AB" w:rsidRPr="003C7AAF" w:rsidRDefault="00B313AB" w:rsidP="00B313AB">
      <w:pPr>
        <w:pStyle w:val="Heading3"/>
        <w:tabs>
          <w:tab w:val="right" w:pos="-19"/>
        </w:tabs>
        <w:ind w:left="-19" w:firstLine="0"/>
        <w:rPr>
          <w:rFonts w:cs="B Nazanin"/>
          <w:rtl/>
        </w:rPr>
      </w:pPr>
      <w:bookmarkStart w:id="240" w:name="_Toc321700956"/>
      <w:bookmarkStart w:id="241" w:name="_Toc331061848"/>
      <w:bookmarkStart w:id="242" w:name="_Toc366154367"/>
      <w:bookmarkStart w:id="243" w:name="_Toc157904497"/>
      <w:r w:rsidRPr="003C7AAF">
        <w:rPr>
          <w:rFonts w:eastAsia="Calibri" w:cs="B Nazanin" w:hint="cs"/>
          <w:rtl/>
        </w:rPr>
        <w:t>سرسرا</w:t>
      </w:r>
      <w:r w:rsidRPr="003C7AAF">
        <w:rPr>
          <w:rStyle w:val="1111111111111111CharChar"/>
          <w:rFonts w:eastAsia="Calibri" w:cs="B Nazanin" w:hint="cs"/>
          <w:rtl/>
        </w:rPr>
        <w:t xml:space="preserve"> </w:t>
      </w:r>
      <w:r w:rsidRPr="003C7AAF">
        <w:rPr>
          <w:rFonts w:eastAsia="Calibri" w:cs="B Nazanin" w:hint="cs"/>
          <w:rtl/>
        </w:rPr>
        <w:t>یا لابی</w:t>
      </w:r>
      <w:bookmarkEnd w:id="240"/>
      <w:bookmarkEnd w:id="241"/>
      <w:bookmarkEnd w:id="242"/>
      <w:bookmarkEnd w:id="243"/>
    </w:p>
    <w:p w:rsidR="00B313AB" w:rsidRPr="003C7AAF" w:rsidRDefault="00B313AB" w:rsidP="00B313AB">
      <w:pPr>
        <w:pStyle w:val="aff1"/>
        <w:tabs>
          <w:tab w:val="right" w:pos="-19"/>
        </w:tabs>
        <w:ind w:left="-19" w:firstLine="0"/>
        <w:jc w:val="both"/>
        <w:rPr>
          <w:rFonts w:cs="B Nazanin"/>
          <w:sz w:val="28"/>
          <w:rtl/>
        </w:rPr>
      </w:pPr>
      <w:r w:rsidRPr="003C7AAF">
        <w:rPr>
          <w:rFonts w:cs="B Nazanin" w:hint="cs"/>
          <w:sz w:val="28"/>
          <w:rtl/>
        </w:rPr>
        <w:t xml:space="preserve"> اندازه و شکل سرسرا به نوعی از مطالعات ترافیک نشأت می‌گیرد. از لحاظ ایمنی در</w:t>
      </w:r>
      <w:r>
        <w:rPr>
          <w:rFonts w:cs="B Nazanin" w:hint="cs"/>
          <w:sz w:val="28"/>
          <w:rtl/>
        </w:rPr>
        <w:t xml:space="preserve">‌ها </w:t>
      </w:r>
      <w:r w:rsidRPr="003C7AAF">
        <w:rPr>
          <w:rFonts w:cs="B Nazanin" w:hint="cs"/>
          <w:sz w:val="28"/>
          <w:rtl/>
        </w:rPr>
        <w:t>معمولاً تمام دیوار بین هال ورودی و سرسرا را اشغال می‌کنند. روشنایی در لابی باید با ترکیب نور مستقیم و غیرمستقیم به وجود آید. فضای مورد نیاز برای لابی بستگی به نوع طراحی دارد ولی به ازاء هر صندلی حداقل 72/0 مترمربع فضا لازم است که این مقدار در برخی از انواع موسیقی (اپراها) می‌بایست بیشتر شود و در بعضی نیز به همین حد می‌توان کفایت کرد چرا که درصد کسانی که در آنتراکت صندلی خود را ترک می‌کنند بیش از 75 درصد نیست. مبلمان سرسرا بسیار مهم است و علاوه بر جنبه‌</w:t>
      </w:r>
      <w:r>
        <w:rPr>
          <w:rFonts w:cs="B Nazanin" w:hint="cs"/>
          <w:sz w:val="28"/>
          <w:rtl/>
        </w:rPr>
        <w:t xml:space="preserve">‌های </w:t>
      </w:r>
      <w:r w:rsidRPr="003C7AAF">
        <w:rPr>
          <w:rFonts w:cs="B Nazanin" w:hint="cs"/>
          <w:sz w:val="28"/>
          <w:rtl/>
        </w:rPr>
        <w:t>دکوراتیو باید به گون</w:t>
      </w:r>
      <w:r>
        <w:rPr>
          <w:rFonts w:cs="B Nazanin" w:hint="cs"/>
          <w:sz w:val="28"/>
          <w:rtl/>
        </w:rPr>
        <w:t xml:space="preserve">‌های </w:t>
      </w:r>
      <w:r w:rsidRPr="003C7AAF">
        <w:rPr>
          <w:rFonts w:cs="B Nazanin" w:hint="cs"/>
          <w:sz w:val="28"/>
          <w:rtl/>
        </w:rPr>
        <w:t>باشد که مزاحم رفت و آمد نشود</w:t>
      </w:r>
    </w:p>
    <w:p w:rsidR="00B313AB" w:rsidRPr="003C7AAF" w:rsidRDefault="00B313AB" w:rsidP="00B313AB">
      <w:pPr>
        <w:pStyle w:val="Heading3"/>
        <w:tabs>
          <w:tab w:val="right" w:pos="-19"/>
        </w:tabs>
        <w:ind w:left="-19" w:firstLine="0"/>
        <w:rPr>
          <w:rFonts w:cs="B Nazanin"/>
          <w:rtl/>
        </w:rPr>
      </w:pPr>
      <w:bookmarkStart w:id="244" w:name="_Toc321700957"/>
      <w:bookmarkStart w:id="245" w:name="_Toc331061849"/>
      <w:bookmarkStart w:id="246" w:name="_Toc366154368"/>
      <w:bookmarkStart w:id="247" w:name="_Toc157904498"/>
      <w:r w:rsidRPr="003C7AAF">
        <w:rPr>
          <w:rFonts w:cs="B Nazanin" w:hint="cs"/>
          <w:rtl/>
        </w:rPr>
        <w:t>اتاق رختكن (تنفس</w:t>
      </w:r>
      <w:r w:rsidRPr="003C7AAF">
        <w:rPr>
          <w:rFonts w:cs="B Nazanin" w:hint="cs"/>
        </w:rPr>
        <w:t xml:space="preserve"> </w:t>
      </w:r>
      <w:r w:rsidRPr="003C7AAF">
        <w:rPr>
          <w:rFonts w:cs="B Nazanin" w:hint="cs"/>
          <w:rtl/>
        </w:rPr>
        <w:t>بازیگران)</w:t>
      </w:r>
      <w:bookmarkEnd w:id="244"/>
      <w:bookmarkEnd w:id="245"/>
      <w:bookmarkEnd w:id="246"/>
      <w:bookmarkEnd w:id="247"/>
    </w:p>
    <w:p w:rsidR="00B313AB" w:rsidRPr="003C7AAF" w:rsidRDefault="00B313AB" w:rsidP="00B313AB">
      <w:pPr>
        <w:pStyle w:val="aff1"/>
        <w:tabs>
          <w:tab w:val="right" w:pos="-19"/>
        </w:tabs>
        <w:ind w:left="-19" w:firstLine="0"/>
        <w:jc w:val="both"/>
        <w:rPr>
          <w:rFonts w:cs="B Nazanin"/>
          <w:sz w:val="28"/>
        </w:rPr>
      </w:pPr>
      <w:r w:rsidRPr="003C7AAF">
        <w:rPr>
          <w:rFonts w:cs="B Nazanin" w:hint="cs"/>
          <w:sz w:val="28"/>
          <w:rtl/>
        </w:rPr>
        <w:t>: این اتاق محل استراحت، رختكن و</w:t>
      </w:r>
      <w:r w:rsidRPr="003C7AAF">
        <w:rPr>
          <w:rFonts w:cs="B Nazanin" w:hint="cs"/>
          <w:sz w:val="28"/>
        </w:rPr>
        <w:t xml:space="preserve"> </w:t>
      </w:r>
      <w:r w:rsidRPr="003C7AAF">
        <w:rPr>
          <w:rFonts w:cs="B Nazanin" w:hint="cs"/>
          <w:sz w:val="28"/>
          <w:rtl/>
        </w:rPr>
        <w:t>گریم بازیگران می‌باشد. در فضا</w:t>
      </w:r>
      <w:r>
        <w:rPr>
          <w:rFonts w:cs="B Nazanin" w:hint="cs"/>
          <w:sz w:val="28"/>
          <w:rtl/>
        </w:rPr>
        <w:t xml:space="preserve">‌های </w:t>
      </w:r>
      <w:r w:rsidRPr="003C7AAF">
        <w:rPr>
          <w:rFonts w:cs="B Nazanin" w:hint="cs"/>
          <w:sz w:val="28"/>
          <w:rtl/>
        </w:rPr>
        <w:t>نمایش كوچك یك اتاق 20 متر مربعی برای این منظور</w:t>
      </w:r>
      <w:r w:rsidRPr="003C7AAF">
        <w:rPr>
          <w:rFonts w:cs="B Nazanin" w:hint="cs"/>
          <w:sz w:val="28"/>
        </w:rPr>
        <w:t xml:space="preserve"> </w:t>
      </w:r>
      <w:r w:rsidRPr="003C7AAF">
        <w:rPr>
          <w:rFonts w:cs="B Nazanin" w:hint="cs"/>
          <w:sz w:val="28"/>
          <w:rtl/>
        </w:rPr>
        <w:t>كافی است.در این مكان یك اتاق پرو لباس،</w:t>
      </w:r>
      <w:r w:rsidRPr="003C7AAF">
        <w:rPr>
          <w:rFonts w:cs="B Nazanin" w:hint="cs"/>
          <w:sz w:val="28"/>
        </w:rPr>
        <w:t xml:space="preserve"> </w:t>
      </w:r>
      <w:r w:rsidRPr="003C7AAF">
        <w:rPr>
          <w:rFonts w:cs="B Nazanin" w:hint="cs"/>
          <w:sz w:val="28"/>
          <w:rtl/>
        </w:rPr>
        <w:t>سرویس بهداشتی و آینة قدی</w:t>
      </w:r>
      <w:r w:rsidRPr="003C7AAF">
        <w:rPr>
          <w:rFonts w:cs="B Nazanin" w:hint="cs"/>
          <w:sz w:val="28"/>
        </w:rPr>
        <w:t>,</w:t>
      </w:r>
      <w:r w:rsidRPr="003C7AAF">
        <w:rPr>
          <w:rFonts w:cs="B Nazanin" w:hint="cs"/>
          <w:sz w:val="28"/>
          <w:rtl/>
        </w:rPr>
        <w:t>كمدوسایل</w:t>
      </w:r>
      <w:r w:rsidRPr="003C7AAF">
        <w:rPr>
          <w:rFonts w:cs="B Nazanin" w:hint="cs"/>
          <w:sz w:val="28"/>
        </w:rPr>
        <w:t xml:space="preserve">, </w:t>
      </w:r>
      <w:r w:rsidRPr="003C7AAF">
        <w:rPr>
          <w:rFonts w:cs="B Nazanin" w:hint="cs"/>
          <w:sz w:val="28"/>
          <w:rtl/>
        </w:rPr>
        <w:t>و میز گریم برای گریم بازیگران</w:t>
      </w:r>
      <w:r w:rsidRPr="003C7AAF">
        <w:rPr>
          <w:rFonts w:cs="B Nazanin" w:hint="cs"/>
          <w:sz w:val="28"/>
        </w:rPr>
        <w:t xml:space="preserve"> </w:t>
      </w:r>
      <w:r w:rsidRPr="003C7AAF">
        <w:rPr>
          <w:rFonts w:cs="B Nazanin" w:hint="cs"/>
          <w:sz w:val="28"/>
          <w:rtl/>
        </w:rPr>
        <w:t>قرار دارد</w:t>
      </w:r>
      <w:r w:rsidRPr="003C7AAF">
        <w:rPr>
          <w:rFonts w:cs="B Nazanin" w:hint="cs"/>
          <w:sz w:val="28"/>
        </w:rPr>
        <w:t xml:space="preserve">. </w:t>
      </w:r>
    </w:p>
    <w:p w:rsidR="00B313AB" w:rsidRPr="003C7AAF" w:rsidRDefault="00B313AB" w:rsidP="00B313AB">
      <w:pPr>
        <w:pStyle w:val="Heading3"/>
        <w:tabs>
          <w:tab w:val="right" w:pos="-19"/>
        </w:tabs>
        <w:ind w:left="-19" w:firstLine="0"/>
        <w:rPr>
          <w:rFonts w:cs="B Nazanin"/>
          <w:rtl/>
        </w:rPr>
      </w:pPr>
      <w:bookmarkStart w:id="248" w:name="_Toc321700958"/>
      <w:bookmarkStart w:id="249" w:name="_Toc331061850"/>
      <w:bookmarkStart w:id="250" w:name="_Toc366154369"/>
      <w:bookmarkStart w:id="251" w:name="_Toc157904499"/>
      <w:r w:rsidRPr="003C7AAF">
        <w:rPr>
          <w:rStyle w:val="1111111111111111CharChar"/>
          <w:rFonts w:eastAsia="Calibri" w:cs="B Nazanin" w:hint="cs"/>
          <w:rtl/>
        </w:rPr>
        <w:t>اتاق</w:t>
      </w:r>
      <w:r w:rsidRPr="003C7AAF">
        <w:rPr>
          <w:rStyle w:val="1111111111111111CharChar"/>
          <w:rFonts w:eastAsia="Calibri" w:cs="B Nazanin" w:hint="cs"/>
        </w:rPr>
        <w:t xml:space="preserve"> </w:t>
      </w:r>
      <w:r w:rsidRPr="003C7AAF">
        <w:rPr>
          <w:rStyle w:val="1111111111111111CharChar"/>
          <w:rFonts w:eastAsia="Calibri" w:cs="B Nazanin" w:hint="cs"/>
          <w:rtl/>
        </w:rPr>
        <w:t>سخنرانی</w:t>
      </w:r>
      <w:bookmarkEnd w:id="248"/>
      <w:bookmarkEnd w:id="249"/>
      <w:r w:rsidRPr="003C7AAF">
        <w:rPr>
          <w:rStyle w:val="1111111111111111CharChar"/>
          <w:rFonts w:eastAsia="Calibri" w:cs="B Nazanin" w:hint="cs"/>
          <w:rtl/>
        </w:rPr>
        <w:t>:</w:t>
      </w:r>
      <w:bookmarkEnd w:id="250"/>
      <w:bookmarkEnd w:id="251"/>
    </w:p>
    <w:p w:rsidR="00B313AB" w:rsidRPr="003C7AAF" w:rsidRDefault="00B313AB" w:rsidP="00B313AB">
      <w:pPr>
        <w:pStyle w:val="aff1"/>
        <w:tabs>
          <w:tab w:val="right" w:pos="-19"/>
        </w:tabs>
        <w:ind w:left="-19" w:firstLine="0"/>
        <w:jc w:val="both"/>
        <w:rPr>
          <w:rFonts w:cs="B Nazanin"/>
          <w:sz w:val="28"/>
        </w:rPr>
      </w:pPr>
      <w:r w:rsidRPr="003C7AAF">
        <w:rPr>
          <w:rFonts w:cs="B Nazanin" w:hint="cs"/>
          <w:sz w:val="28"/>
          <w:rtl/>
        </w:rPr>
        <w:t xml:space="preserve"> در هنگام برگزاری جلسات سخنرانی</w:t>
      </w:r>
      <w:r w:rsidRPr="003C7AAF">
        <w:rPr>
          <w:rFonts w:cs="B Nazanin" w:hint="cs"/>
          <w:sz w:val="28"/>
        </w:rPr>
        <w:t xml:space="preserve"> </w:t>
      </w:r>
      <w:r w:rsidRPr="003C7AAF">
        <w:rPr>
          <w:rFonts w:cs="B Nazanin" w:hint="cs"/>
          <w:sz w:val="28"/>
          <w:rtl/>
        </w:rPr>
        <w:t>در سالن نیاز به یك اتاق جهت میهمانان سخنران وجود دارد. كه قبل و بعد و بین</w:t>
      </w:r>
      <w:r w:rsidRPr="003C7AAF">
        <w:rPr>
          <w:rFonts w:cs="B Nazanin" w:hint="cs"/>
          <w:sz w:val="28"/>
        </w:rPr>
        <w:t xml:space="preserve"> </w:t>
      </w:r>
      <w:r w:rsidRPr="003C7AAF">
        <w:rPr>
          <w:rFonts w:cs="B Nazanin" w:hint="cs"/>
          <w:sz w:val="28"/>
          <w:rtl/>
        </w:rPr>
        <w:t>سخنرانی از سخنران پذیرایی گردد. در این فضا كه مساحت آن</w:t>
      </w:r>
      <w:r w:rsidRPr="003C7AAF">
        <w:rPr>
          <w:rFonts w:cs="B Nazanin" w:hint="cs"/>
          <w:sz w:val="28"/>
        </w:rPr>
        <w:t xml:space="preserve"> </w:t>
      </w:r>
      <w:r w:rsidRPr="003C7AAF">
        <w:rPr>
          <w:rFonts w:cs="B Nazanin" w:hint="cs"/>
          <w:sz w:val="28"/>
          <w:rtl/>
        </w:rPr>
        <w:t>30</w:t>
      </w:r>
      <w:r w:rsidRPr="003C7AAF">
        <w:rPr>
          <w:rFonts w:cs="B Nazanin" w:hint="cs"/>
          <w:sz w:val="28"/>
        </w:rPr>
        <w:t xml:space="preserve"> </w:t>
      </w:r>
      <w:r w:rsidRPr="003C7AAF">
        <w:rPr>
          <w:rFonts w:cs="B Nazanin" w:hint="cs"/>
          <w:sz w:val="28"/>
          <w:rtl/>
        </w:rPr>
        <w:t xml:space="preserve">متر مربع می‌باشد. </w:t>
      </w:r>
    </w:p>
    <w:p w:rsidR="00B313AB" w:rsidRPr="003C7AAF" w:rsidRDefault="00B313AB" w:rsidP="00B313AB">
      <w:pPr>
        <w:pStyle w:val="Heading3"/>
        <w:tabs>
          <w:tab w:val="right" w:pos="-19"/>
        </w:tabs>
        <w:ind w:left="-19" w:firstLine="0"/>
        <w:rPr>
          <w:rFonts w:cs="B Nazanin"/>
          <w:rtl/>
        </w:rPr>
      </w:pPr>
      <w:bookmarkStart w:id="252" w:name="_Toc321700959"/>
      <w:bookmarkStart w:id="253" w:name="_Toc331061851"/>
      <w:bookmarkStart w:id="254" w:name="_Toc366154370"/>
      <w:bookmarkStart w:id="255" w:name="_Toc157904500"/>
      <w:r w:rsidRPr="003C7AAF">
        <w:rPr>
          <w:rFonts w:cs="B Nazanin" w:hint="cs"/>
          <w:rtl/>
        </w:rPr>
        <w:t>ایمنی از</w:t>
      </w:r>
      <w:r w:rsidRPr="003C7AAF">
        <w:rPr>
          <w:rFonts w:cs="B Nazanin" w:hint="cs"/>
        </w:rPr>
        <w:t xml:space="preserve"> </w:t>
      </w:r>
      <w:r w:rsidRPr="003C7AAF">
        <w:rPr>
          <w:rFonts w:cs="B Nazanin" w:hint="cs"/>
          <w:rtl/>
        </w:rPr>
        <w:t>حریق</w:t>
      </w:r>
      <w:bookmarkEnd w:id="252"/>
      <w:bookmarkEnd w:id="253"/>
      <w:bookmarkEnd w:id="254"/>
      <w:bookmarkEnd w:id="255"/>
      <w:r w:rsidRPr="003C7AAF">
        <w:rPr>
          <w:rFonts w:cs="B Nazanin" w:hint="cs"/>
          <w:rtl/>
        </w:rPr>
        <w:t xml:space="preserve"> </w:t>
      </w:r>
    </w:p>
    <w:p w:rsidR="00B313AB" w:rsidRPr="003C7AAF" w:rsidRDefault="00B313AB" w:rsidP="00B313AB">
      <w:pPr>
        <w:pStyle w:val="aff1"/>
        <w:tabs>
          <w:tab w:val="right" w:pos="-19"/>
        </w:tabs>
        <w:ind w:left="-19" w:firstLine="0"/>
        <w:jc w:val="both"/>
        <w:rPr>
          <w:rFonts w:cs="B Nazanin"/>
          <w:sz w:val="28"/>
        </w:rPr>
      </w:pPr>
      <w:r w:rsidRPr="003C7AAF">
        <w:rPr>
          <w:rFonts w:cs="B Nazanin" w:hint="cs"/>
          <w:sz w:val="28"/>
          <w:rtl/>
        </w:rPr>
        <w:t>بروز نمایش در فضا</w:t>
      </w:r>
      <w:r>
        <w:rPr>
          <w:rFonts w:cs="B Nazanin" w:hint="cs"/>
          <w:sz w:val="28"/>
          <w:rtl/>
        </w:rPr>
        <w:t xml:space="preserve">‌های </w:t>
      </w:r>
      <w:r w:rsidRPr="003C7AAF">
        <w:rPr>
          <w:rFonts w:cs="B Nazanin" w:hint="cs"/>
          <w:sz w:val="28"/>
          <w:rtl/>
        </w:rPr>
        <w:t>نمایشی و</w:t>
      </w:r>
      <w:r w:rsidRPr="003C7AAF">
        <w:rPr>
          <w:rFonts w:cs="B Nazanin" w:hint="cs"/>
          <w:sz w:val="28"/>
        </w:rPr>
        <w:t xml:space="preserve"> </w:t>
      </w:r>
      <w:r w:rsidRPr="003C7AAF">
        <w:rPr>
          <w:rFonts w:cs="B Nazanin" w:hint="cs"/>
          <w:sz w:val="28"/>
          <w:rtl/>
        </w:rPr>
        <w:t>خسارات و تلفات ناشی از آن اغلب از عدم دقت در انتخاب و ساخت مواد بكار رفته در</w:t>
      </w:r>
      <w:r w:rsidRPr="003C7AAF">
        <w:rPr>
          <w:rFonts w:cs="B Nazanin" w:hint="cs"/>
          <w:sz w:val="28"/>
        </w:rPr>
        <w:t xml:space="preserve"> </w:t>
      </w:r>
      <w:r w:rsidRPr="003C7AAF">
        <w:rPr>
          <w:rFonts w:cs="B Nazanin" w:hint="cs"/>
          <w:sz w:val="28"/>
          <w:rtl/>
        </w:rPr>
        <w:t>ساختمان و تجهیزات آن و رعایت سایر پیش‌بینی‌</w:t>
      </w:r>
      <w:r>
        <w:rPr>
          <w:rFonts w:cs="B Nazanin" w:hint="cs"/>
          <w:sz w:val="28"/>
          <w:rtl/>
        </w:rPr>
        <w:t xml:space="preserve">‌های </w:t>
      </w:r>
      <w:r w:rsidRPr="003C7AAF">
        <w:rPr>
          <w:rFonts w:cs="B Nazanin" w:hint="cs"/>
          <w:sz w:val="28"/>
          <w:rtl/>
        </w:rPr>
        <w:t>لازم برای جلوگیری از توسعه آتش و</w:t>
      </w:r>
      <w:r w:rsidRPr="003C7AAF">
        <w:rPr>
          <w:rFonts w:cs="B Nazanin" w:hint="cs"/>
          <w:sz w:val="28"/>
        </w:rPr>
        <w:t xml:space="preserve"> </w:t>
      </w:r>
      <w:r w:rsidRPr="003C7AAF">
        <w:rPr>
          <w:rFonts w:cs="B Nazanin" w:hint="cs"/>
          <w:sz w:val="28"/>
          <w:rtl/>
        </w:rPr>
        <w:t>بخصوص ایجاد دود می‌باشد. به طور كلی باید در اسكلت ساختمان حداقل دو ساعت در مقابل</w:t>
      </w:r>
      <w:r w:rsidRPr="003C7AAF">
        <w:rPr>
          <w:rFonts w:cs="B Nazanin" w:hint="cs"/>
          <w:sz w:val="28"/>
        </w:rPr>
        <w:t xml:space="preserve"> </w:t>
      </w:r>
      <w:r w:rsidRPr="003C7AAF">
        <w:rPr>
          <w:rFonts w:cs="B Nazanin" w:hint="cs"/>
          <w:sz w:val="28"/>
          <w:rtl/>
        </w:rPr>
        <w:t>آتش مقاومت داشته باشد و از مواد قابل اشتعال در ساخت دكور</w:t>
      </w:r>
      <w:r>
        <w:rPr>
          <w:rFonts w:cs="B Nazanin" w:hint="cs"/>
          <w:sz w:val="28"/>
          <w:rtl/>
        </w:rPr>
        <w:t xml:space="preserve">‌ها </w:t>
      </w:r>
      <w:r w:rsidRPr="003C7AAF">
        <w:rPr>
          <w:rFonts w:cs="B Nazanin" w:hint="cs"/>
          <w:sz w:val="28"/>
          <w:rtl/>
        </w:rPr>
        <w:t>و برای پوشاندن</w:t>
      </w:r>
      <w:r w:rsidRPr="003C7AAF">
        <w:rPr>
          <w:rFonts w:cs="B Nazanin" w:hint="cs"/>
          <w:sz w:val="28"/>
        </w:rPr>
        <w:t xml:space="preserve"> </w:t>
      </w:r>
      <w:r w:rsidRPr="003C7AAF">
        <w:rPr>
          <w:rFonts w:cs="B Nazanin" w:hint="cs"/>
          <w:sz w:val="28"/>
          <w:rtl/>
        </w:rPr>
        <w:t>دیوار</w:t>
      </w:r>
      <w:r>
        <w:rPr>
          <w:rFonts w:cs="B Nazanin" w:hint="cs"/>
          <w:sz w:val="28"/>
          <w:rtl/>
        </w:rPr>
        <w:t xml:space="preserve">‌ها </w:t>
      </w:r>
      <w:r w:rsidRPr="003C7AAF">
        <w:rPr>
          <w:rFonts w:cs="B Nazanin" w:hint="cs"/>
          <w:sz w:val="28"/>
          <w:rtl/>
        </w:rPr>
        <w:t>و سقف استفاده نشود و مواد جاذب صدا و سایر تجهیزات اكوستیكی نیز تا حد</w:t>
      </w:r>
      <w:r w:rsidRPr="003C7AAF">
        <w:rPr>
          <w:rFonts w:cs="B Nazanin" w:hint="cs"/>
          <w:sz w:val="28"/>
        </w:rPr>
        <w:t xml:space="preserve"> </w:t>
      </w:r>
      <w:r w:rsidRPr="003C7AAF">
        <w:rPr>
          <w:rFonts w:cs="B Nazanin" w:hint="cs"/>
          <w:sz w:val="28"/>
          <w:rtl/>
        </w:rPr>
        <w:t>مطلوبی در مقابل آتش مقاومت داشته باشد</w:t>
      </w:r>
      <w:r w:rsidRPr="003C7AAF">
        <w:rPr>
          <w:rFonts w:cs="B Nazanin" w:hint="cs"/>
          <w:sz w:val="28"/>
        </w:rPr>
        <w:t xml:space="preserve">. </w:t>
      </w:r>
    </w:p>
    <w:p w:rsidR="00B313AB" w:rsidRPr="003C7AAF" w:rsidRDefault="00B313AB" w:rsidP="00B313AB">
      <w:pPr>
        <w:pStyle w:val="aff1"/>
        <w:tabs>
          <w:tab w:val="right" w:pos="-19"/>
        </w:tabs>
        <w:ind w:left="-19" w:firstLine="0"/>
        <w:jc w:val="both"/>
        <w:rPr>
          <w:rFonts w:cs="B Nazanin"/>
          <w:sz w:val="28"/>
        </w:rPr>
      </w:pPr>
      <w:r w:rsidRPr="003C7AAF">
        <w:rPr>
          <w:rFonts w:cs="B Nazanin" w:hint="cs"/>
          <w:sz w:val="28"/>
          <w:rtl/>
        </w:rPr>
        <w:t>تجهیزات اطفاء حریق در فضا</w:t>
      </w:r>
      <w:r>
        <w:rPr>
          <w:rFonts w:cs="B Nazanin" w:hint="cs"/>
          <w:sz w:val="28"/>
          <w:rtl/>
        </w:rPr>
        <w:t xml:space="preserve">‌های </w:t>
      </w:r>
      <w:r w:rsidRPr="003C7AAF">
        <w:rPr>
          <w:rFonts w:cs="B Nazanin" w:hint="cs"/>
          <w:sz w:val="28"/>
          <w:rtl/>
        </w:rPr>
        <w:t>نمایشی شامل كشف‌كننده‌</w:t>
      </w:r>
      <w:r>
        <w:rPr>
          <w:rFonts w:cs="B Nazanin" w:hint="cs"/>
          <w:sz w:val="28"/>
          <w:rtl/>
        </w:rPr>
        <w:t xml:space="preserve">‌های </w:t>
      </w:r>
      <w:r w:rsidRPr="003C7AAF">
        <w:rPr>
          <w:rFonts w:cs="B Nazanin" w:hint="cs"/>
          <w:sz w:val="28"/>
          <w:rtl/>
        </w:rPr>
        <w:t>دود و حرارت، شلنگ‌</w:t>
      </w:r>
      <w:r>
        <w:rPr>
          <w:rFonts w:cs="B Nazanin" w:hint="cs"/>
          <w:sz w:val="28"/>
          <w:rtl/>
        </w:rPr>
        <w:t xml:space="preserve">‌های </w:t>
      </w:r>
      <w:r w:rsidRPr="003C7AAF">
        <w:rPr>
          <w:rFonts w:cs="B Nazanin" w:hint="cs"/>
          <w:sz w:val="28"/>
          <w:rtl/>
        </w:rPr>
        <w:t>قرقره‌ای، كپسول</w:t>
      </w:r>
      <w:r>
        <w:rPr>
          <w:rFonts w:cs="B Nazanin" w:hint="cs"/>
          <w:sz w:val="28"/>
          <w:rtl/>
        </w:rPr>
        <w:t xml:space="preserve">‌های </w:t>
      </w:r>
      <w:r w:rsidRPr="003C7AAF">
        <w:rPr>
          <w:rFonts w:cs="B Nazanin" w:hint="cs"/>
          <w:sz w:val="28"/>
          <w:rtl/>
        </w:rPr>
        <w:t>گاز كربنیك و</w:t>
      </w:r>
      <w:r w:rsidRPr="003C7AAF">
        <w:rPr>
          <w:rFonts w:cs="B Nazanin" w:hint="cs"/>
          <w:sz w:val="28"/>
        </w:rPr>
        <w:t xml:space="preserve"> </w:t>
      </w:r>
      <w:r w:rsidRPr="003C7AAF">
        <w:rPr>
          <w:rFonts w:cs="B Nazanin" w:hint="cs"/>
          <w:sz w:val="28"/>
          <w:rtl/>
        </w:rPr>
        <w:t>كپسول‌</w:t>
      </w:r>
      <w:r>
        <w:rPr>
          <w:rFonts w:cs="B Nazanin" w:hint="cs"/>
          <w:sz w:val="28"/>
          <w:rtl/>
        </w:rPr>
        <w:t xml:space="preserve">‌های </w:t>
      </w:r>
      <w:r w:rsidRPr="003C7AAF">
        <w:rPr>
          <w:rFonts w:cs="B Nazanin" w:hint="cs"/>
          <w:sz w:val="28"/>
          <w:rtl/>
        </w:rPr>
        <w:t>پودری هستند. صحنه تئاتر هم در عین حال باید به سیستم آب‌پاش در بالای</w:t>
      </w:r>
      <w:r w:rsidRPr="003C7AAF">
        <w:rPr>
          <w:rFonts w:cs="B Nazanin" w:hint="cs"/>
          <w:sz w:val="28"/>
        </w:rPr>
        <w:t xml:space="preserve"> </w:t>
      </w:r>
      <w:r w:rsidRPr="003C7AAF">
        <w:rPr>
          <w:rFonts w:cs="B Nazanin" w:hint="cs"/>
          <w:sz w:val="28"/>
          <w:rtl/>
        </w:rPr>
        <w:t>صحنه و بالای پرده ایمنی نیز مجهز بوده و در آن شیر آب و سطل شن نیز پیش‌بینی شود</w:t>
      </w:r>
      <w:r w:rsidRPr="003C7AAF">
        <w:rPr>
          <w:rFonts w:cs="B Nazanin" w:hint="cs"/>
          <w:sz w:val="28"/>
        </w:rPr>
        <w:t xml:space="preserve">. </w:t>
      </w:r>
    </w:p>
    <w:p w:rsidR="00B313AB" w:rsidRPr="003C7AAF" w:rsidRDefault="00B313AB" w:rsidP="00B313AB">
      <w:pPr>
        <w:pStyle w:val="Heading3"/>
        <w:tabs>
          <w:tab w:val="right" w:pos="-19"/>
        </w:tabs>
        <w:ind w:left="-19" w:firstLine="0"/>
        <w:rPr>
          <w:rFonts w:cs="B Nazanin"/>
          <w:rtl/>
        </w:rPr>
      </w:pPr>
      <w:bookmarkStart w:id="256" w:name="_Toc321700960"/>
      <w:bookmarkStart w:id="257" w:name="_Toc331061852"/>
      <w:bookmarkStart w:id="258" w:name="_Toc366154371"/>
      <w:bookmarkStart w:id="259" w:name="_Toc157904501"/>
      <w:r w:rsidRPr="003C7AAF">
        <w:rPr>
          <w:rFonts w:cs="B Nazanin" w:hint="cs"/>
          <w:rtl/>
        </w:rPr>
        <w:lastRenderedPageBreak/>
        <w:t>اتاق پروژكتور و ملحقات</w:t>
      </w:r>
      <w:r w:rsidRPr="003C7AAF">
        <w:rPr>
          <w:rFonts w:cs="B Nazanin" w:hint="cs"/>
        </w:rPr>
        <w:t xml:space="preserve"> </w:t>
      </w:r>
      <w:r w:rsidRPr="003C7AAF">
        <w:rPr>
          <w:rFonts w:cs="B Nazanin" w:hint="cs"/>
          <w:rtl/>
        </w:rPr>
        <w:t>آن:</w:t>
      </w:r>
      <w:bookmarkEnd w:id="256"/>
      <w:bookmarkEnd w:id="257"/>
      <w:bookmarkEnd w:id="258"/>
      <w:bookmarkEnd w:id="259"/>
    </w:p>
    <w:p w:rsidR="00B313AB" w:rsidRPr="003C7AAF" w:rsidRDefault="00B313AB" w:rsidP="00B313AB">
      <w:pPr>
        <w:pStyle w:val="aff1"/>
        <w:tabs>
          <w:tab w:val="right" w:pos="-19"/>
        </w:tabs>
        <w:ind w:left="-19" w:firstLine="0"/>
        <w:jc w:val="both"/>
        <w:rPr>
          <w:rFonts w:cs="B Nazanin"/>
          <w:sz w:val="28"/>
        </w:rPr>
      </w:pPr>
      <w:r w:rsidRPr="003C7AAF">
        <w:rPr>
          <w:rFonts w:cs="B Nazanin" w:hint="cs"/>
          <w:sz w:val="28"/>
          <w:rtl/>
        </w:rPr>
        <w:t xml:space="preserve"> اتاق پروژكتور شامل حداقل 2 عدد</w:t>
      </w:r>
      <w:r w:rsidRPr="003C7AAF">
        <w:rPr>
          <w:rFonts w:cs="B Nazanin" w:hint="cs"/>
          <w:sz w:val="28"/>
        </w:rPr>
        <w:t xml:space="preserve"> </w:t>
      </w:r>
      <w:r w:rsidRPr="003C7AAF">
        <w:rPr>
          <w:rFonts w:cs="B Nazanin" w:hint="cs"/>
          <w:sz w:val="28"/>
          <w:rtl/>
        </w:rPr>
        <w:t>پروژكتور به ابعاد 100×60 سانتی‌متر، میز</w:t>
      </w:r>
      <w:r>
        <w:rPr>
          <w:rFonts w:cs="B Nazanin" w:hint="cs"/>
          <w:sz w:val="28"/>
          <w:rtl/>
        </w:rPr>
        <w:t xml:space="preserve">‌های </w:t>
      </w:r>
      <w:r w:rsidRPr="003C7AAF">
        <w:rPr>
          <w:rFonts w:cs="B Nazanin" w:hint="cs"/>
          <w:sz w:val="28"/>
          <w:rtl/>
        </w:rPr>
        <w:t>برگردان و بازبینی فیلم به ابعاد</w:t>
      </w:r>
      <w:r w:rsidRPr="003C7AAF">
        <w:rPr>
          <w:rFonts w:cs="B Nazanin" w:hint="cs"/>
          <w:sz w:val="28"/>
        </w:rPr>
        <w:t xml:space="preserve"> </w:t>
      </w:r>
      <w:r w:rsidRPr="003C7AAF">
        <w:rPr>
          <w:rFonts w:cs="B Nazanin" w:hint="cs"/>
          <w:sz w:val="28"/>
          <w:rtl/>
        </w:rPr>
        <w:t>80</w:t>
      </w:r>
      <w:r w:rsidRPr="003C7AAF">
        <w:rPr>
          <w:rFonts w:cs="B Nazanin" w:hint="cs"/>
          <w:sz w:val="28"/>
        </w:rPr>
        <w:t>×</w:t>
      </w:r>
      <w:r w:rsidRPr="003C7AAF">
        <w:rPr>
          <w:rFonts w:cs="B Nazanin" w:hint="cs"/>
          <w:sz w:val="28"/>
          <w:rtl/>
        </w:rPr>
        <w:t>120</w:t>
      </w:r>
      <w:r w:rsidRPr="003C7AAF">
        <w:rPr>
          <w:rFonts w:cs="B Nazanin" w:hint="cs"/>
          <w:sz w:val="28"/>
        </w:rPr>
        <w:t xml:space="preserve"> </w:t>
      </w:r>
      <w:r w:rsidRPr="003C7AAF">
        <w:rPr>
          <w:rFonts w:cs="B Nazanin" w:hint="cs"/>
          <w:sz w:val="28"/>
          <w:rtl/>
        </w:rPr>
        <w:t>سانتی‌متر واتاق</w:t>
      </w:r>
      <w:r w:rsidRPr="003C7AAF">
        <w:rPr>
          <w:rFonts w:cs="B Nazanin" w:hint="cs"/>
          <w:sz w:val="28"/>
        </w:rPr>
        <w:t xml:space="preserve"> </w:t>
      </w:r>
      <w:r w:rsidRPr="003C7AAF">
        <w:rPr>
          <w:rFonts w:cs="B Nazanin" w:hint="cs"/>
          <w:sz w:val="28"/>
          <w:rtl/>
        </w:rPr>
        <w:t>تقویت‌كننده‌</w:t>
      </w:r>
      <w:r>
        <w:rPr>
          <w:rFonts w:cs="B Nazanin" w:hint="cs"/>
          <w:sz w:val="28"/>
          <w:rtl/>
        </w:rPr>
        <w:t xml:space="preserve">‌های </w:t>
      </w:r>
      <w:r w:rsidRPr="003C7AAF">
        <w:rPr>
          <w:rFonts w:cs="B Nazanin" w:hint="cs"/>
          <w:sz w:val="28"/>
          <w:rtl/>
        </w:rPr>
        <w:t>صدا می‌باشد</w:t>
      </w:r>
      <w:r w:rsidRPr="003C7AAF">
        <w:rPr>
          <w:rFonts w:cs="B Nazanin" w:hint="cs"/>
          <w:sz w:val="28"/>
        </w:rPr>
        <w:t xml:space="preserve">. </w:t>
      </w:r>
      <w:r w:rsidRPr="003C7AAF">
        <w:rPr>
          <w:rFonts w:cs="B Nazanin" w:hint="cs"/>
          <w:sz w:val="28"/>
          <w:rtl/>
        </w:rPr>
        <w:t>دستگاه‌هایی مانند ركتی فایر، تابلوی اصلی برق اتاق پروژكتور، و مسیر</w:t>
      </w:r>
      <w:r>
        <w:rPr>
          <w:rFonts w:cs="B Nazanin" w:hint="cs"/>
          <w:sz w:val="28"/>
          <w:rtl/>
        </w:rPr>
        <w:t xml:space="preserve">‌های </w:t>
      </w:r>
      <w:r w:rsidRPr="003C7AAF">
        <w:rPr>
          <w:rFonts w:cs="B Nazanin" w:hint="cs"/>
          <w:sz w:val="28"/>
          <w:rtl/>
        </w:rPr>
        <w:t>نور</w:t>
      </w:r>
      <w:r w:rsidRPr="003C7AAF">
        <w:rPr>
          <w:rFonts w:cs="B Nazanin" w:hint="cs"/>
          <w:sz w:val="28"/>
        </w:rPr>
        <w:t xml:space="preserve"> </w:t>
      </w:r>
      <w:r w:rsidRPr="003C7AAF">
        <w:rPr>
          <w:rFonts w:cs="B Nazanin" w:hint="cs"/>
          <w:sz w:val="28"/>
          <w:rtl/>
        </w:rPr>
        <w:t>سالن و قفسه‌</w:t>
      </w:r>
      <w:r>
        <w:rPr>
          <w:rFonts w:cs="B Nazanin" w:hint="cs"/>
          <w:sz w:val="28"/>
          <w:rtl/>
        </w:rPr>
        <w:t xml:space="preserve">‌های </w:t>
      </w:r>
      <w:r w:rsidRPr="003C7AAF">
        <w:rPr>
          <w:rFonts w:cs="B Nazanin" w:hint="cs"/>
          <w:sz w:val="28"/>
          <w:rtl/>
        </w:rPr>
        <w:t>فلزی مخصوص نگهداری</w:t>
      </w:r>
      <w:r w:rsidRPr="003C7AAF">
        <w:rPr>
          <w:rFonts w:cs="B Nazanin" w:hint="cs"/>
          <w:sz w:val="28"/>
        </w:rPr>
        <w:t xml:space="preserve"> </w:t>
      </w:r>
      <w:r w:rsidRPr="003C7AAF">
        <w:rPr>
          <w:rFonts w:cs="B Nazanin" w:hint="cs"/>
          <w:sz w:val="28"/>
          <w:rtl/>
        </w:rPr>
        <w:t>فیلم در فضا</w:t>
      </w:r>
      <w:r>
        <w:rPr>
          <w:rFonts w:cs="B Nazanin" w:hint="cs"/>
          <w:sz w:val="28"/>
          <w:rtl/>
        </w:rPr>
        <w:t xml:space="preserve">‌های </w:t>
      </w:r>
      <w:r w:rsidRPr="003C7AAF">
        <w:rPr>
          <w:rFonts w:cs="B Nazanin" w:hint="cs"/>
          <w:sz w:val="28"/>
          <w:rtl/>
        </w:rPr>
        <w:t>مستقل قرار دارند</w:t>
      </w:r>
      <w:r w:rsidRPr="003C7AAF">
        <w:rPr>
          <w:rFonts w:cs="B Nazanin" w:hint="cs"/>
          <w:sz w:val="28"/>
        </w:rPr>
        <w:t xml:space="preserve">. </w:t>
      </w:r>
    </w:p>
    <w:p w:rsidR="00B313AB" w:rsidRPr="003C7AAF" w:rsidRDefault="00B313AB" w:rsidP="00B313AB">
      <w:pPr>
        <w:pStyle w:val="aff1"/>
        <w:tabs>
          <w:tab w:val="right" w:pos="-19"/>
        </w:tabs>
        <w:ind w:left="-19" w:firstLine="0"/>
        <w:jc w:val="both"/>
        <w:rPr>
          <w:rFonts w:cs="B Nazanin"/>
          <w:sz w:val="28"/>
        </w:rPr>
      </w:pPr>
      <w:r w:rsidRPr="003C7AAF">
        <w:rPr>
          <w:rFonts w:cs="B Nazanin" w:hint="cs"/>
          <w:sz w:val="28"/>
          <w:rtl/>
        </w:rPr>
        <w:t>ابعاد اتاق پروژكتور با توجه به</w:t>
      </w:r>
      <w:r w:rsidRPr="003C7AAF">
        <w:rPr>
          <w:rFonts w:cs="B Nazanin" w:hint="cs"/>
          <w:sz w:val="28"/>
        </w:rPr>
        <w:t xml:space="preserve"> </w:t>
      </w:r>
      <w:r w:rsidRPr="003C7AAF">
        <w:rPr>
          <w:rFonts w:cs="B Nazanin" w:hint="cs"/>
          <w:sz w:val="28"/>
          <w:rtl/>
        </w:rPr>
        <w:t>ابعاد پروژكتورها، فواصل آن</w:t>
      </w:r>
      <w:r>
        <w:rPr>
          <w:rFonts w:cs="B Nazanin" w:hint="cs"/>
          <w:sz w:val="28"/>
          <w:rtl/>
        </w:rPr>
        <w:t xml:space="preserve">‌ها </w:t>
      </w:r>
      <w:r w:rsidRPr="003C7AAF">
        <w:rPr>
          <w:rFonts w:cs="B Nazanin" w:hint="cs"/>
          <w:sz w:val="28"/>
          <w:rtl/>
        </w:rPr>
        <w:t>از هم و از دیوار</w:t>
      </w:r>
      <w:r>
        <w:rPr>
          <w:rFonts w:cs="B Nazanin" w:hint="cs"/>
          <w:sz w:val="28"/>
          <w:rtl/>
        </w:rPr>
        <w:t xml:space="preserve">‌های </w:t>
      </w:r>
      <w:r w:rsidRPr="003C7AAF">
        <w:rPr>
          <w:rFonts w:cs="B Nazanin" w:hint="cs"/>
          <w:sz w:val="28"/>
          <w:rtl/>
        </w:rPr>
        <w:t>جانبی، و میز</w:t>
      </w:r>
      <w:r>
        <w:rPr>
          <w:rFonts w:cs="B Nazanin" w:hint="cs"/>
          <w:sz w:val="28"/>
          <w:rtl/>
        </w:rPr>
        <w:t xml:space="preserve">‌های </w:t>
      </w:r>
      <w:r w:rsidRPr="003C7AAF">
        <w:rPr>
          <w:rFonts w:cs="B Nazanin" w:hint="cs"/>
          <w:sz w:val="28"/>
          <w:rtl/>
        </w:rPr>
        <w:t>برگردان و</w:t>
      </w:r>
      <w:r w:rsidRPr="003C7AAF">
        <w:rPr>
          <w:rFonts w:cs="B Nazanin" w:hint="cs"/>
          <w:sz w:val="28"/>
        </w:rPr>
        <w:t xml:space="preserve"> </w:t>
      </w:r>
      <w:r w:rsidRPr="003C7AAF">
        <w:rPr>
          <w:rFonts w:cs="B Nazanin" w:hint="cs"/>
          <w:sz w:val="28"/>
          <w:rtl/>
        </w:rPr>
        <w:t>بازبینی فیلم و دستگاه</w:t>
      </w:r>
      <w:r>
        <w:rPr>
          <w:rFonts w:cs="B Nazanin" w:hint="cs"/>
          <w:sz w:val="28"/>
          <w:rtl/>
        </w:rPr>
        <w:t xml:space="preserve">‌های </w:t>
      </w:r>
      <w:r w:rsidRPr="003C7AAF">
        <w:rPr>
          <w:rFonts w:cs="B Nazanin" w:hint="cs"/>
          <w:sz w:val="28"/>
          <w:rtl/>
        </w:rPr>
        <w:t>تقویت صدا در نظر گرفته می‌شود</w:t>
      </w:r>
      <w:r w:rsidRPr="003C7AAF">
        <w:rPr>
          <w:rFonts w:cs="B Nazanin" w:hint="cs"/>
          <w:sz w:val="28"/>
        </w:rPr>
        <w:t xml:space="preserve">. </w:t>
      </w:r>
    </w:p>
    <w:p w:rsidR="00B313AB" w:rsidRPr="003C7AAF" w:rsidRDefault="00B313AB" w:rsidP="00B313AB">
      <w:pPr>
        <w:pStyle w:val="Heading3"/>
        <w:tabs>
          <w:tab w:val="right" w:pos="-19"/>
        </w:tabs>
        <w:ind w:left="-19" w:firstLine="0"/>
        <w:rPr>
          <w:rFonts w:cs="B Nazanin"/>
        </w:rPr>
      </w:pPr>
      <w:bookmarkStart w:id="260" w:name="_Toc321700961"/>
      <w:bookmarkStart w:id="261" w:name="_Toc331061853"/>
      <w:bookmarkStart w:id="262" w:name="_Toc366154372"/>
      <w:bookmarkStart w:id="263" w:name="_Toc157904502"/>
      <w:r w:rsidRPr="003C7AAF">
        <w:rPr>
          <w:rFonts w:cs="B Nazanin" w:hint="cs"/>
          <w:rtl/>
        </w:rPr>
        <w:t>كتابخانه:</w:t>
      </w:r>
      <w:bookmarkEnd w:id="260"/>
      <w:bookmarkEnd w:id="261"/>
      <w:bookmarkEnd w:id="262"/>
      <w:bookmarkEnd w:id="263"/>
    </w:p>
    <w:p w:rsidR="00B313AB" w:rsidRPr="003C7AAF" w:rsidRDefault="00B313AB" w:rsidP="00B313AB">
      <w:pPr>
        <w:pStyle w:val="aff1"/>
        <w:tabs>
          <w:tab w:val="right" w:pos="-19"/>
        </w:tabs>
        <w:ind w:left="-19" w:firstLine="0"/>
        <w:jc w:val="both"/>
        <w:rPr>
          <w:rFonts w:cs="B Nazanin"/>
          <w:sz w:val="28"/>
          <w:rtl/>
        </w:rPr>
      </w:pPr>
      <w:r w:rsidRPr="003C7AAF">
        <w:rPr>
          <w:rFonts w:cs="B Nazanin" w:hint="cs"/>
          <w:sz w:val="28"/>
          <w:rtl/>
        </w:rPr>
        <w:t>عوامل مؤثر بر تخصیص</w:t>
      </w:r>
      <w:r w:rsidRPr="003C7AAF">
        <w:rPr>
          <w:rFonts w:cs="B Nazanin" w:hint="cs"/>
          <w:sz w:val="28"/>
        </w:rPr>
        <w:t xml:space="preserve"> </w:t>
      </w:r>
      <w:r w:rsidRPr="003C7AAF">
        <w:rPr>
          <w:rFonts w:cs="B Nazanin" w:hint="cs"/>
          <w:sz w:val="28"/>
          <w:rtl/>
        </w:rPr>
        <w:t>میزان فضا</w:t>
      </w:r>
      <w:r>
        <w:rPr>
          <w:rFonts w:cs="B Nazanin" w:hint="cs"/>
          <w:sz w:val="28"/>
          <w:rtl/>
        </w:rPr>
        <w:t xml:space="preserve">‌های </w:t>
      </w:r>
      <w:r w:rsidRPr="003C7AAF">
        <w:rPr>
          <w:rFonts w:cs="B Nazanin" w:hint="cs"/>
          <w:sz w:val="28"/>
          <w:rtl/>
        </w:rPr>
        <w:t>كتابخانه عبارتند از حجم كتابها، میزان سطح كه در</w:t>
      </w:r>
      <w:r w:rsidRPr="003C7AAF">
        <w:rPr>
          <w:rFonts w:cs="B Nazanin" w:hint="cs"/>
          <w:sz w:val="28"/>
        </w:rPr>
        <w:t xml:space="preserve"> </w:t>
      </w:r>
      <w:r w:rsidRPr="003C7AAF">
        <w:rPr>
          <w:rFonts w:cs="B Nazanin" w:hint="cs"/>
          <w:sz w:val="28"/>
          <w:rtl/>
        </w:rPr>
        <w:t>كتابخانه اشغال می‌كنند و</w:t>
      </w:r>
      <w:r w:rsidRPr="003C7AAF">
        <w:rPr>
          <w:rFonts w:cs="B Nazanin" w:hint="cs"/>
          <w:sz w:val="28"/>
        </w:rPr>
        <w:t xml:space="preserve"> </w:t>
      </w:r>
      <w:r w:rsidRPr="003C7AAF">
        <w:rPr>
          <w:rFonts w:cs="B Nazanin" w:hint="cs"/>
          <w:sz w:val="28"/>
          <w:rtl/>
        </w:rPr>
        <w:t>میزان جمعیت كتابخانه كه از طریق</w:t>
      </w:r>
      <w:r w:rsidRPr="003C7AAF">
        <w:rPr>
          <w:rFonts w:cs="B Nazanin" w:hint="cs"/>
          <w:sz w:val="28"/>
        </w:rPr>
        <w:t xml:space="preserve"> </w:t>
      </w:r>
      <w:r w:rsidRPr="003C7AAF">
        <w:rPr>
          <w:rFonts w:cs="B Nazanin" w:hint="cs"/>
          <w:sz w:val="28"/>
          <w:rtl/>
        </w:rPr>
        <w:t>میزان گردش</w:t>
      </w:r>
      <w:r w:rsidRPr="003C7AAF">
        <w:rPr>
          <w:rFonts w:cs="B Nazanin" w:hint="cs"/>
          <w:sz w:val="28"/>
        </w:rPr>
        <w:t xml:space="preserve"> </w:t>
      </w:r>
      <w:r w:rsidRPr="003C7AAF">
        <w:rPr>
          <w:rFonts w:cs="B Nazanin" w:hint="cs"/>
          <w:sz w:val="28"/>
          <w:rtl/>
        </w:rPr>
        <w:t>كتاب</w:t>
      </w:r>
      <w:r>
        <w:rPr>
          <w:rFonts w:cs="B Nazanin" w:hint="cs"/>
          <w:sz w:val="28"/>
          <w:rtl/>
        </w:rPr>
        <w:t xml:space="preserve">‌ها </w:t>
      </w:r>
      <w:r w:rsidRPr="003C7AAF">
        <w:rPr>
          <w:rFonts w:cs="B Nazanin" w:hint="cs"/>
          <w:sz w:val="28"/>
          <w:rtl/>
        </w:rPr>
        <w:t>در سال تعیین می‌گردد</w:t>
      </w:r>
      <w:r w:rsidRPr="003C7AAF">
        <w:rPr>
          <w:rFonts w:cs="B Nazanin" w:hint="cs"/>
          <w:sz w:val="28"/>
        </w:rPr>
        <w:t xml:space="preserve">. </w:t>
      </w:r>
    </w:p>
    <w:p w:rsidR="00B313AB" w:rsidRPr="003C7AAF" w:rsidRDefault="00B313AB" w:rsidP="00B313AB">
      <w:pPr>
        <w:pStyle w:val="aff1"/>
        <w:tabs>
          <w:tab w:val="right" w:pos="-19"/>
        </w:tabs>
        <w:ind w:left="-19" w:firstLine="0"/>
        <w:jc w:val="both"/>
        <w:rPr>
          <w:rFonts w:cs="B Nazanin"/>
          <w:sz w:val="28"/>
        </w:rPr>
      </w:pPr>
      <w:r w:rsidRPr="003C7AAF">
        <w:rPr>
          <w:rFonts w:cs="B Nazanin"/>
          <w:noProof/>
          <w:sz w:val="28"/>
          <w:lang w:bidi="ar-SA"/>
        </w:rPr>
        <w:drawing>
          <wp:inline distT="0" distB="0" distL="0" distR="0" wp14:anchorId="73F44F18" wp14:editId="7E8B4506">
            <wp:extent cx="2009140" cy="1371600"/>
            <wp:effectExtent l="19050" t="19050" r="10160" b="19050"/>
            <wp:docPr id="1808337952" name="Picture 15" descr="Descriptio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escription: 6"/>
                    <pic:cNvPicPr>
                      <a:picLocks noChangeAspect="1" noChangeArrowheads="1"/>
                    </pic:cNvPicPr>
                  </pic:nvPicPr>
                  <pic:blipFill>
                    <a:blip r:embed="rId99">
                      <a:extLst>
                        <a:ext uri="{28A0092B-C50C-407E-A947-70E740481C1C}">
                          <a14:useLocalDpi xmlns:a14="http://schemas.microsoft.com/office/drawing/2010/main" val="0"/>
                        </a:ext>
                      </a:extLst>
                    </a:blip>
                    <a:srcRect t="-2782" r="61865" b="6070"/>
                    <a:stretch>
                      <a:fillRect/>
                    </a:stretch>
                  </pic:blipFill>
                  <pic:spPr bwMode="auto">
                    <a:xfrm>
                      <a:off x="0" y="0"/>
                      <a:ext cx="2009140" cy="1371600"/>
                    </a:xfrm>
                    <a:prstGeom prst="rect">
                      <a:avLst/>
                    </a:prstGeom>
                    <a:noFill/>
                    <a:ln w="12700" cmpd="sng">
                      <a:solidFill>
                        <a:srgbClr val="000000"/>
                      </a:solidFill>
                      <a:miter lim="800000"/>
                      <a:headEnd/>
                      <a:tailEnd/>
                    </a:ln>
                    <a:effectLst/>
                  </pic:spPr>
                </pic:pic>
              </a:graphicData>
            </a:graphic>
          </wp:inline>
        </w:drawing>
      </w:r>
    </w:p>
    <w:p w:rsidR="00B313AB" w:rsidRPr="003C7AAF" w:rsidRDefault="00B313AB" w:rsidP="00B313AB">
      <w:pPr>
        <w:pStyle w:val="aff1"/>
        <w:tabs>
          <w:tab w:val="right" w:pos="-19"/>
        </w:tabs>
        <w:ind w:left="-19" w:firstLine="0"/>
        <w:jc w:val="both"/>
        <w:rPr>
          <w:rFonts w:cs="B Nazanin"/>
          <w:sz w:val="28"/>
        </w:rPr>
      </w:pPr>
      <w:r w:rsidRPr="003C7AAF">
        <w:rPr>
          <w:rFonts w:cs="B Nazanin" w:hint="cs"/>
          <w:sz w:val="28"/>
          <w:rtl/>
        </w:rPr>
        <w:t>وضعیت قفسه‌</w:t>
      </w:r>
      <w:r>
        <w:rPr>
          <w:rFonts w:cs="B Nazanin" w:hint="cs"/>
          <w:sz w:val="28"/>
          <w:rtl/>
        </w:rPr>
        <w:t xml:space="preserve">‌های </w:t>
      </w:r>
      <w:r w:rsidRPr="003C7AAF">
        <w:rPr>
          <w:rFonts w:cs="B Nazanin" w:hint="cs"/>
          <w:sz w:val="28"/>
          <w:rtl/>
        </w:rPr>
        <w:t>استاندارد: در اغلب</w:t>
      </w:r>
      <w:r w:rsidRPr="003C7AAF">
        <w:rPr>
          <w:rFonts w:cs="B Nazanin" w:hint="cs"/>
          <w:sz w:val="28"/>
        </w:rPr>
        <w:t xml:space="preserve"> </w:t>
      </w:r>
      <w:r w:rsidRPr="003C7AAF">
        <w:rPr>
          <w:rFonts w:cs="B Nazanin" w:hint="cs"/>
          <w:sz w:val="28"/>
          <w:rtl/>
        </w:rPr>
        <w:t>كتابخانه‌</w:t>
      </w:r>
      <w:r>
        <w:rPr>
          <w:rFonts w:cs="B Nazanin" w:hint="cs"/>
          <w:sz w:val="28"/>
          <w:rtl/>
        </w:rPr>
        <w:t xml:space="preserve">‌ها </w:t>
      </w:r>
      <w:r w:rsidRPr="003C7AAF">
        <w:rPr>
          <w:rFonts w:cs="B Nazanin" w:hint="cs"/>
          <w:sz w:val="28"/>
          <w:rtl/>
        </w:rPr>
        <w:t>حداقل 90% كتاب</w:t>
      </w:r>
      <w:r>
        <w:rPr>
          <w:rFonts w:cs="B Nazanin" w:hint="cs"/>
          <w:sz w:val="28"/>
          <w:rtl/>
        </w:rPr>
        <w:t xml:space="preserve">‌ها </w:t>
      </w:r>
      <w:r w:rsidRPr="003C7AAF">
        <w:rPr>
          <w:rFonts w:cs="B Nazanin" w:hint="cs"/>
          <w:sz w:val="28"/>
          <w:rtl/>
        </w:rPr>
        <w:t>دارای عرضی كمتر از 230 میلی‌متر هستند. طبق یك قاعده تجربی در یك</w:t>
      </w:r>
      <w:r w:rsidRPr="003C7AAF">
        <w:rPr>
          <w:rFonts w:cs="B Nazanin" w:hint="cs"/>
          <w:sz w:val="28"/>
        </w:rPr>
        <w:t xml:space="preserve"> </w:t>
      </w:r>
      <w:r w:rsidRPr="003C7AAF">
        <w:rPr>
          <w:rFonts w:cs="B Nazanin" w:hint="cs"/>
          <w:sz w:val="28"/>
          <w:rtl/>
        </w:rPr>
        <w:t>كتابخانه 80% قفسه‌</w:t>
      </w:r>
      <w:r>
        <w:rPr>
          <w:rFonts w:cs="B Nazanin" w:hint="cs"/>
          <w:sz w:val="28"/>
          <w:rtl/>
        </w:rPr>
        <w:t xml:space="preserve">‌ها </w:t>
      </w:r>
      <w:r w:rsidRPr="003C7AAF">
        <w:rPr>
          <w:rFonts w:cs="B Nazanin" w:hint="cs"/>
          <w:sz w:val="28"/>
          <w:rtl/>
        </w:rPr>
        <w:t>200 میلی‌متری، 15% آن</w:t>
      </w:r>
      <w:r>
        <w:rPr>
          <w:rFonts w:cs="B Nazanin" w:hint="cs"/>
          <w:sz w:val="28"/>
          <w:rtl/>
        </w:rPr>
        <w:t xml:space="preserve">‌ها </w:t>
      </w:r>
      <w:r w:rsidRPr="003C7AAF">
        <w:rPr>
          <w:rFonts w:cs="B Nazanin" w:hint="cs"/>
          <w:sz w:val="28"/>
          <w:rtl/>
        </w:rPr>
        <w:t>250 میلی‌متری و 5% باقیمانده 30</w:t>
      </w:r>
      <w:r w:rsidRPr="003C7AAF">
        <w:rPr>
          <w:rFonts w:cs="B Nazanin" w:hint="cs"/>
          <w:sz w:val="28"/>
        </w:rPr>
        <w:t xml:space="preserve"> </w:t>
      </w:r>
      <w:r w:rsidRPr="003C7AAF">
        <w:rPr>
          <w:rFonts w:cs="B Nazanin" w:hint="cs"/>
          <w:sz w:val="28"/>
          <w:rtl/>
        </w:rPr>
        <w:t>میلی‌متر هستند</w:t>
      </w:r>
      <w:r w:rsidRPr="003C7AAF">
        <w:rPr>
          <w:rFonts w:cs="B Nazanin" w:hint="cs"/>
          <w:sz w:val="28"/>
        </w:rPr>
        <w:t xml:space="preserve">. </w:t>
      </w:r>
      <w:r w:rsidRPr="003C7AAF">
        <w:rPr>
          <w:rFonts w:cs="B Nazanin" w:hint="cs"/>
          <w:sz w:val="28"/>
          <w:rtl/>
        </w:rPr>
        <w:t>(شکل 8-4)</w:t>
      </w:r>
    </w:p>
    <w:p w:rsidR="00B313AB" w:rsidRPr="003C7AAF" w:rsidRDefault="00B313AB" w:rsidP="00B313AB">
      <w:pPr>
        <w:tabs>
          <w:tab w:val="right" w:pos="-19"/>
        </w:tabs>
        <w:ind w:left="-19"/>
        <w:jc w:val="both"/>
        <w:rPr>
          <w:rFonts w:cs="B Nazanin"/>
          <w:sz w:val="28"/>
          <w:rtl/>
        </w:rPr>
      </w:pPr>
      <w:r w:rsidRPr="003C7AAF">
        <w:rPr>
          <w:rFonts w:cs="B Nazanin"/>
          <w:noProof/>
          <w:sz w:val="28"/>
          <w:lang w:bidi="ar-SA"/>
        </w:rPr>
        <w:drawing>
          <wp:inline distT="0" distB="0" distL="0" distR="0" wp14:anchorId="3FE3FA61" wp14:editId="2809372D">
            <wp:extent cx="2974975" cy="1706245"/>
            <wp:effectExtent l="19050" t="19050" r="15875" b="27305"/>
            <wp:docPr id="880971767" name="Picture 14" descr="Description: li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escription: li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974975" cy="1706245"/>
                    </a:xfrm>
                    <a:prstGeom prst="rect">
                      <a:avLst/>
                    </a:prstGeom>
                    <a:noFill/>
                    <a:ln w="12700" cmpd="sng">
                      <a:solidFill>
                        <a:srgbClr val="000000"/>
                      </a:solidFill>
                      <a:miter lim="800000"/>
                      <a:headEnd/>
                      <a:tailEnd/>
                    </a:ln>
                    <a:effectLst/>
                  </pic:spPr>
                </pic:pic>
              </a:graphicData>
            </a:graphic>
          </wp:inline>
        </w:drawing>
      </w:r>
      <w:r w:rsidRPr="003C7AAF">
        <w:rPr>
          <w:rFonts w:cs="B Nazanin"/>
          <w:noProof/>
          <w:sz w:val="28"/>
          <w:lang w:bidi="ar-SA"/>
        </w:rPr>
        <w:drawing>
          <wp:inline distT="0" distB="0" distL="0" distR="0" wp14:anchorId="04968E52" wp14:editId="1EDE9285">
            <wp:extent cx="1545590" cy="1712595"/>
            <wp:effectExtent l="19050" t="19050" r="16510" b="20955"/>
            <wp:docPr id="568599787" name="Picture 13" descr="Description: l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i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545590" cy="1712595"/>
                    </a:xfrm>
                    <a:prstGeom prst="rect">
                      <a:avLst/>
                    </a:prstGeom>
                    <a:noFill/>
                    <a:ln w="12700" cmpd="sng">
                      <a:solidFill>
                        <a:srgbClr val="000000"/>
                      </a:solidFill>
                      <a:miter lim="800000"/>
                      <a:headEnd/>
                      <a:tailEnd/>
                    </a:ln>
                    <a:effectLst/>
                  </pic:spPr>
                </pic:pic>
              </a:graphicData>
            </a:graphic>
          </wp:inline>
        </w:drawing>
      </w:r>
    </w:p>
    <w:p w:rsidR="00B313AB" w:rsidRPr="003C7AAF" w:rsidRDefault="00B313AB" w:rsidP="00B313AB">
      <w:pPr>
        <w:pStyle w:val="Style1"/>
        <w:tabs>
          <w:tab w:val="right" w:pos="-19"/>
        </w:tabs>
        <w:spacing w:line="276" w:lineRule="auto"/>
        <w:ind w:left="-19"/>
        <w:rPr>
          <w:rFonts w:cs="B Nazanin"/>
          <w:sz w:val="28"/>
          <w:rtl/>
        </w:rPr>
      </w:pPr>
      <w:r w:rsidRPr="003C7AAF">
        <w:rPr>
          <w:rFonts w:cs="B Nazanin" w:hint="cs"/>
          <w:sz w:val="28"/>
          <w:u w:val="single"/>
          <w:rtl/>
        </w:rPr>
        <w:t>استاندارد</w:t>
      </w:r>
      <w:r w:rsidRPr="003C7AAF">
        <w:rPr>
          <w:rFonts w:cs="B Nazanin" w:hint="cs"/>
          <w:sz w:val="28"/>
          <w:u w:val="single"/>
        </w:rPr>
        <w:t xml:space="preserve"> </w:t>
      </w:r>
      <w:r w:rsidRPr="003C7AAF">
        <w:rPr>
          <w:rFonts w:cs="B Nazanin" w:hint="cs"/>
          <w:sz w:val="28"/>
          <w:u w:val="single"/>
          <w:rtl/>
        </w:rPr>
        <w:t>میزها</w:t>
      </w:r>
      <w:r w:rsidRPr="003C7AAF">
        <w:rPr>
          <w:rFonts w:cs="B Nazanin" w:hint="cs"/>
          <w:sz w:val="28"/>
        </w:rPr>
        <w:t>:</w:t>
      </w:r>
      <w:r w:rsidRPr="003C7AAF">
        <w:rPr>
          <w:rFonts w:cs="B Nazanin"/>
          <w:sz w:val="28"/>
        </w:rPr>
        <w:t xml:space="preserve"> </w:t>
      </w:r>
      <w:r w:rsidRPr="003C7AAF">
        <w:rPr>
          <w:rFonts w:cs="B Nazanin" w:hint="cs"/>
          <w:sz w:val="28"/>
          <w:rtl/>
        </w:rPr>
        <w:t xml:space="preserve"> میز</w:t>
      </w:r>
      <w:r>
        <w:rPr>
          <w:rFonts w:cs="B Nazanin" w:hint="cs"/>
          <w:sz w:val="28"/>
          <w:rtl/>
        </w:rPr>
        <w:t xml:space="preserve">‌ها </w:t>
      </w:r>
      <w:r w:rsidRPr="003C7AAF">
        <w:rPr>
          <w:rFonts w:cs="B Nazanin" w:hint="cs"/>
          <w:sz w:val="28"/>
          <w:rtl/>
        </w:rPr>
        <w:t>از جمله</w:t>
      </w:r>
      <w:r w:rsidRPr="003C7AAF">
        <w:rPr>
          <w:rFonts w:cs="B Nazanin" w:hint="cs"/>
          <w:sz w:val="28"/>
        </w:rPr>
        <w:t xml:space="preserve"> </w:t>
      </w:r>
      <w:r w:rsidRPr="003C7AAF">
        <w:rPr>
          <w:rFonts w:cs="B Nazanin" w:hint="cs"/>
          <w:sz w:val="28"/>
          <w:rtl/>
        </w:rPr>
        <w:t>مهمترین وسائل فضا</w:t>
      </w:r>
      <w:r>
        <w:rPr>
          <w:rFonts w:cs="B Nazanin" w:hint="cs"/>
          <w:sz w:val="28"/>
          <w:rtl/>
        </w:rPr>
        <w:t xml:space="preserve">‌های </w:t>
      </w:r>
      <w:r w:rsidRPr="003C7AAF">
        <w:rPr>
          <w:rFonts w:cs="B Nazanin" w:hint="cs"/>
          <w:sz w:val="28"/>
          <w:rtl/>
        </w:rPr>
        <w:t>مطالعه هستند</w:t>
      </w:r>
      <w:r w:rsidRPr="003C7AAF">
        <w:rPr>
          <w:rFonts w:cs="B Nazanin" w:hint="cs"/>
          <w:sz w:val="28"/>
        </w:rPr>
        <w:t>.</w:t>
      </w:r>
    </w:p>
    <w:p w:rsidR="00B313AB" w:rsidRPr="003C7AAF" w:rsidRDefault="00B313AB" w:rsidP="00B313AB">
      <w:pPr>
        <w:pStyle w:val="Style2"/>
        <w:tabs>
          <w:tab w:val="right" w:pos="-19"/>
          <w:tab w:val="num" w:pos="547"/>
        </w:tabs>
        <w:ind w:left="-19"/>
        <w:jc w:val="both"/>
        <w:rPr>
          <w:rFonts w:cs="B Nazanin"/>
          <w:sz w:val="28"/>
          <w:szCs w:val="28"/>
          <w:rtl/>
        </w:rPr>
      </w:pPr>
      <w:r w:rsidRPr="003C7AAF">
        <w:rPr>
          <w:rFonts w:cs="B Nazanin" w:hint="cs"/>
          <w:sz w:val="28"/>
          <w:szCs w:val="28"/>
          <w:rtl/>
        </w:rPr>
        <w:t>میز</w:t>
      </w:r>
      <w:r>
        <w:rPr>
          <w:rFonts w:cs="B Nazanin" w:hint="cs"/>
          <w:sz w:val="28"/>
          <w:szCs w:val="28"/>
          <w:rtl/>
        </w:rPr>
        <w:t xml:space="preserve">‌های </w:t>
      </w:r>
      <w:r w:rsidRPr="003C7AAF">
        <w:rPr>
          <w:rFonts w:cs="B Nazanin" w:hint="cs"/>
          <w:sz w:val="28"/>
          <w:szCs w:val="28"/>
          <w:rtl/>
        </w:rPr>
        <w:t>یك نفره</w:t>
      </w:r>
      <w:r w:rsidRPr="003C7AAF">
        <w:rPr>
          <w:rFonts w:cs="B Nazanin" w:hint="cs"/>
          <w:sz w:val="28"/>
          <w:szCs w:val="28"/>
        </w:rPr>
        <w:t xml:space="preserve">: </w:t>
      </w:r>
      <w:r w:rsidRPr="003C7AAF">
        <w:rPr>
          <w:rFonts w:cs="B Nazanin" w:hint="cs"/>
          <w:sz w:val="28"/>
          <w:szCs w:val="28"/>
          <w:rtl/>
        </w:rPr>
        <w:t>رقم قابل</w:t>
      </w:r>
      <w:r w:rsidRPr="003C7AAF">
        <w:rPr>
          <w:rFonts w:cs="B Nazanin" w:hint="cs"/>
          <w:sz w:val="28"/>
          <w:szCs w:val="28"/>
        </w:rPr>
        <w:t xml:space="preserve"> </w:t>
      </w:r>
      <w:r w:rsidRPr="003C7AAF">
        <w:rPr>
          <w:rFonts w:cs="B Nazanin" w:hint="cs"/>
          <w:sz w:val="28"/>
          <w:szCs w:val="28"/>
          <w:rtl/>
        </w:rPr>
        <w:t>قبول برای این میز</w:t>
      </w:r>
      <w:r>
        <w:rPr>
          <w:rFonts w:cs="B Nazanin" w:hint="cs"/>
          <w:sz w:val="28"/>
          <w:szCs w:val="28"/>
          <w:rtl/>
        </w:rPr>
        <w:t xml:space="preserve">‌ها </w:t>
      </w:r>
      <w:r w:rsidRPr="003C7AAF">
        <w:rPr>
          <w:rFonts w:cs="B Nazanin" w:hint="cs"/>
          <w:sz w:val="28"/>
          <w:szCs w:val="28"/>
          <w:rtl/>
        </w:rPr>
        <w:t xml:space="preserve">900×600 میلی‌متر می‌باشد. </w:t>
      </w:r>
    </w:p>
    <w:p w:rsidR="00B313AB" w:rsidRPr="003C7AAF" w:rsidRDefault="00B313AB" w:rsidP="00B313AB">
      <w:pPr>
        <w:pStyle w:val="Style2"/>
        <w:tabs>
          <w:tab w:val="right" w:pos="-19"/>
          <w:tab w:val="num" w:pos="547"/>
        </w:tabs>
        <w:ind w:left="-19"/>
        <w:jc w:val="both"/>
        <w:rPr>
          <w:rFonts w:cs="B Nazanin"/>
          <w:sz w:val="28"/>
          <w:szCs w:val="28"/>
        </w:rPr>
      </w:pPr>
      <w:r w:rsidRPr="003C7AAF">
        <w:rPr>
          <w:rFonts w:cs="B Nazanin" w:hint="cs"/>
          <w:sz w:val="28"/>
          <w:szCs w:val="28"/>
          <w:rtl/>
        </w:rPr>
        <w:lastRenderedPageBreak/>
        <w:t>میز</w:t>
      </w:r>
      <w:r>
        <w:rPr>
          <w:rFonts w:cs="B Nazanin" w:hint="cs"/>
          <w:sz w:val="28"/>
          <w:szCs w:val="28"/>
          <w:rtl/>
        </w:rPr>
        <w:t xml:space="preserve">‌های </w:t>
      </w:r>
      <w:r w:rsidRPr="003C7AAF">
        <w:rPr>
          <w:rFonts w:cs="B Nazanin" w:hint="cs"/>
          <w:sz w:val="28"/>
          <w:szCs w:val="28"/>
          <w:rtl/>
        </w:rPr>
        <w:t>2</w:t>
      </w:r>
      <w:r w:rsidRPr="003C7AAF">
        <w:rPr>
          <w:rFonts w:cs="B Nazanin" w:hint="cs"/>
          <w:sz w:val="28"/>
          <w:szCs w:val="28"/>
        </w:rPr>
        <w:t xml:space="preserve"> </w:t>
      </w:r>
      <w:r w:rsidRPr="003C7AAF">
        <w:rPr>
          <w:rFonts w:cs="B Nazanin" w:hint="cs"/>
          <w:sz w:val="28"/>
          <w:szCs w:val="28"/>
          <w:rtl/>
        </w:rPr>
        <w:t>نفره</w:t>
      </w:r>
      <w:r w:rsidRPr="003C7AAF">
        <w:rPr>
          <w:rFonts w:cs="B Nazanin" w:hint="cs"/>
          <w:sz w:val="28"/>
          <w:szCs w:val="28"/>
        </w:rPr>
        <w:t xml:space="preserve">: </w:t>
      </w:r>
      <w:r w:rsidRPr="003C7AAF">
        <w:rPr>
          <w:rFonts w:cs="B Nazanin" w:hint="cs"/>
          <w:sz w:val="28"/>
          <w:szCs w:val="28"/>
          <w:rtl/>
        </w:rPr>
        <w:t>میز</w:t>
      </w:r>
      <w:r>
        <w:rPr>
          <w:rFonts w:cs="B Nazanin" w:hint="cs"/>
          <w:sz w:val="28"/>
          <w:szCs w:val="28"/>
          <w:rtl/>
        </w:rPr>
        <w:t xml:space="preserve">‌های </w:t>
      </w:r>
      <w:r w:rsidRPr="003C7AAF">
        <w:rPr>
          <w:rFonts w:cs="B Nazanin" w:hint="cs"/>
          <w:sz w:val="28"/>
          <w:szCs w:val="28"/>
          <w:rtl/>
        </w:rPr>
        <w:t>2 نفر</w:t>
      </w:r>
      <w:r>
        <w:rPr>
          <w:rFonts w:cs="B Nazanin" w:hint="cs"/>
          <w:sz w:val="28"/>
          <w:szCs w:val="28"/>
          <w:rtl/>
        </w:rPr>
        <w:t xml:space="preserve">‌های </w:t>
      </w:r>
      <w:r w:rsidRPr="003C7AAF">
        <w:rPr>
          <w:rFonts w:cs="B Nazanin" w:hint="cs"/>
          <w:sz w:val="28"/>
          <w:szCs w:val="28"/>
          <w:rtl/>
        </w:rPr>
        <w:t>كه از هم جدا نشده‌اند ظاهرا برای خوانندگانی كه روبروی هم قرار</w:t>
      </w:r>
      <w:r w:rsidRPr="003C7AAF">
        <w:rPr>
          <w:rFonts w:cs="B Nazanin" w:hint="cs"/>
          <w:sz w:val="28"/>
          <w:szCs w:val="28"/>
        </w:rPr>
        <w:t xml:space="preserve"> </w:t>
      </w:r>
      <w:r w:rsidRPr="003C7AAF">
        <w:rPr>
          <w:rFonts w:cs="B Nazanin" w:hint="cs"/>
          <w:sz w:val="28"/>
          <w:szCs w:val="28"/>
          <w:rtl/>
        </w:rPr>
        <w:t>می‌گیرند جذابیت چندانی ندارند ولی در صورت قرارگیری در یك سمت ابعاد پیشنهادی</w:t>
      </w:r>
      <w:r w:rsidRPr="003C7AAF">
        <w:rPr>
          <w:rFonts w:cs="B Nazanin" w:hint="cs"/>
          <w:sz w:val="28"/>
          <w:szCs w:val="28"/>
        </w:rPr>
        <w:t xml:space="preserve"> </w:t>
      </w:r>
      <w:r w:rsidRPr="003C7AAF">
        <w:rPr>
          <w:rFonts w:cs="B Nazanin" w:hint="cs"/>
          <w:sz w:val="28"/>
          <w:szCs w:val="28"/>
          <w:rtl/>
        </w:rPr>
        <w:t>900</w:t>
      </w:r>
      <w:r w:rsidRPr="003C7AAF">
        <w:rPr>
          <w:rFonts w:cs="B Nazanin" w:hint="cs"/>
          <w:sz w:val="28"/>
          <w:szCs w:val="28"/>
        </w:rPr>
        <w:t>×</w:t>
      </w:r>
      <w:r w:rsidRPr="003C7AAF">
        <w:rPr>
          <w:rFonts w:cs="B Nazanin" w:hint="cs"/>
          <w:sz w:val="28"/>
          <w:szCs w:val="28"/>
          <w:rtl/>
        </w:rPr>
        <w:t>120</w:t>
      </w:r>
      <w:r w:rsidRPr="003C7AAF">
        <w:rPr>
          <w:rFonts w:cs="B Nazanin" w:hint="cs"/>
          <w:sz w:val="28"/>
          <w:szCs w:val="28"/>
        </w:rPr>
        <w:t xml:space="preserve"> </w:t>
      </w:r>
      <w:r w:rsidRPr="003C7AAF">
        <w:rPr>
          <w:rFonts w:cs="B Nazanin" w:hint="cs"/>
          <w:sz w:val="28"/>
          <w:szCs w:val="28"/>
          <w:rtl/>
        </w:rPr>
        <w:t>میلی‌متر می‌باشد</w:t>
      </w:r>
      <w:r w:rsidRPr="003C7AAF">
        <w:rPr>
          <w:rFonts w:cs="B Nazanin" w:hint="cs"/>
          <w:sz w:val="28"/>
          <w:szCs w:val="28"/>
        </w:rPr>
        <w:t xml:space="preserve">. </w:t>
      </w:r>
    </w:p>
    <w:p w:rsidR="00B313AB" w:rsidRPr="003C7AAF" w:rsidRDefault="00B313AB" w:rsidP="00B313AB">
      <w:pPr>
        <w:pStyle w:val="Style2"/>
        <w:tabs>
          <w:tab w:val="right" w:pos="-19"/>
          <w:tab w:val="num" w:pos="547"/>
        </w:tabs>
        <w:ind w:left="-19"/>
        <w:jc w:val="both"/>
        <w:rPr>
          <w:rFonts w:cs="B Nazanin"/>
          <w:sz w:val="28"/>
          <w:szCs w:val="28"/>
          <w:rtl/>
        </w:rPr>
      </w:pPr>
      <w:r w:rsidRPr="003C7AAF">
        <w:rPr>
          <w:rFonts w:cs="B Nazanin" w:hint="cs"/>
          <w:sz w:val="28"/>
          <w:szCs w:val="28"/>
          <w:rtl/>
        </w:rPr>
        <w:t>میز</w:t>
      </w:r>
      <w:r>
        <w:rPr>
          <w:rFonts w:cs="B Nazanin" w:hint="cs"/>
          <w:sz w:val="28"/>
          <w:szCs w:val="28"/>
          <w:rtl/>
        </w:rPr>
        <w:t xml:space="preserve">‌های </w:t>
      </w:r>
      <w:r w:rsidRPr="003C7AAF">
        <w:rPr>
          <w:rFonts w:cs="B Nazanin" w:hint="cs"/>
          <w:sz w:val="28"/>
          <w:szCs w:val="28"/>
          <w:rtl/>
        </w:rPr>
        <w:t>طولانی</w:t>
      </w:r>
      <w:r w:rsidRPr="003C7AAF">
        <w:rPr>
          <w:rFonts w:cs="B Nazanin" w:hint="cs"/>
          <w:sz w:val="28"/>
          <w:szCs w:val="28"/>
        </w:rPr>
        <w:t xml:space="preserve">: </w:t>
      </w:r>
      <w:r w:rsidRPr="003C7AAF">
        <w:rPr>
          <w:rFonts w:cs="B Nazanin" w:hint="cs"/>
          <w:sz w:val="28"/>
          <w:szCs w:val="28"/>
          <w:rtl/>
        </w:rPr>
        <w:t xml:space="preserve"> میز</w:t>
      </w:r>
      <w:r>
        <w:rPr>
          <w:rFonts w:cs="B Nazanin" w:hint="cs"/>
          <w:sz w:val="28"/>
          <w:szCs w:val="28"/>
          <w:rtl/>
        </w:rPr>
        <w:t xml:space="preserve">‌های </w:t>
      </w:r>
      <w:r w:rsidRPr="003C7AAF">
        <w:rPr>
          <w:rFonts w:cs="B Nazanin" w:hint="cs"/>
          <w:sz w:val="28"/>
          <w:szCs w:val="28"/>
          <w:rtl/>
        </w:rPr>
        <w:t>طولانی قابلیبت جای دادن 4 تا 12 نفر را دارند. عرض آن</w:t>
      </w:r>
      <w:r>
        <w:rPr>
          <w:rFonts w:cs="B Nazanin" w:hint="cs"/>
          <w:sz w:val="28"/>
          <w:szCs w:val="28"/>
          <w:rtl/>
        </w:rPr>
        <w:t xml:space="preserve">‌ها </w:t>
      </w:r>
      <w:r w:rsidRPr="003C7AAF">
        <w:rPr>
          <w:rFonts w:cs="B Nazanin" w:hint="cs"/>
          <w:sz w:val="28"/>
          <w:szCs w:val="28"/>
          <w:rtl/>
        </w:rPr>
        <w:t>نباید از 1200 میلی‌متر كمتر باشد. فضای جانبی میان خوانندگان نیز لازم</w:t>
      </w:r>
      <w:r w:rsidRPr="003C7AAF">
        <w:rPr>
          <w:rFonts w:cs="B Nazanin" w:hint="cs"/>
          <w:sz w:val="28"/>
          <w:szCs w:val="28"/>
        </w:rPr>
        <w:t xml:space="preserve"> </w:t>
      </w:r>
      <w:r w:rsidRPr="003C7AAF">
        <w:rPr>
          <w:rFonts w:cs="B Nazanin" w:hint="cs"/>
          <w:sz w:val="28"/>
          <w:szCs w:val="28"/>
          <w:rtl/>
        </w:rPr>
        <w:t>است حداقل 900 میلی‌متر باشد. بین میز</w:t>
      </w:r>
      <w:r>
        <w:rPr>
          <w:rFonts w:cs="B Nazanin" w:hint="cs"/>
          <w:sz w:val="28"/>
          <w:szCs w:val="28"/>
          <w:rtl/>
        </w:rPr>
        <w:t xml:space="preserve">‌های </w:t>
      </w:r>
      <w:r w:rsidRPr="003C7AAF">
        <w:rPr>
          <w:rFonts w:cs="B Nazanin" w:hint="cs"/>
          <w:sz w:val="28"/>
          <w:szCs w:val="28"/>
          <w:rtl/>
        </w:rPr>
        <w:t>موازی باید حداقل 1800 میلی‌متر فاصله</w:t>
      </w:r>
      <w:r w:rsidRPr="003C7AAF">
        <w:rPr>
          <w:rFonts w:cs="B Nazanin" w:hint="cs"/>
          <w:sz w:val="28"/>
          <w:szCs w:val="28"/>
        </w:rPr>
        <w:t xml:space="preserve"> </w:t>
      </w:r>
      <w:r w:rsidRPr="003C7AAF">
        <w:rPr>
          <w:rFonts w:cs="B Nazanin" w:hint="cs"/>
          <w:sz w:val="28"/>
          <w:szCs w:val="28"/>
          <w:rtl/>
        </w:rPr>
        <w:t xml:space="preserve">پیش‌بینی شود. </w:t>
      </w:r>
    </w:p>
    <w:p w:rsidR="00B313AB" w:rsidRPr="003C7AAF" w:rsidRDefault="00B313AB" w:rsidP="00B313AB">
      <w:pPr>
        <w:pStyle w:val="aff1"/>
        <w:tabs>
          <w:tab w:val="right" w:pos="-19"/>
        </w:tabs>
        <w:ind w:left="-19" w:firstLine="0"/>
        <w:jc w:val="both"/>
        <w:rPr>
          <w:rFonts w:cs="B Nazanin"/>
          <w:sz w:val="28"/>
          <w:rtl/>
        </w:rPr>
      </w:pPr>
      <w:r w:rsidRPr="003C7AAF">
        <w:rPr>
          <w:rFonts w:cs="B Nazanin" w:hint="cs"/>
          <w:sz w:val="28"/>
          <w:rtl/>
        </w:rPr>
        <w:t xml:space="preserve">آرشیو موسیقی و تسهیلات شنیداری از جمله فضاهایی هستند که در برخی از کتابخانه </w:t>
      </w:r>
      <w:r>
        <w:rPr>
          <w:rFonts w:cs="B Nazanin" w:hint="cs"/>
          <w:sz w:val="28"/>
          <w:rtl/>
        </w:rPr>
        <w:t xml:space="preserve">‌ها </w:t>
      </w:r>
      <w:r w:rsidRPr="003C7AAF">
        <w:rPr>
          <w:rFonts w:cs="B Nazanin" w:hint="cs"/>
          <w:sz w:val="28"/>
          <w:rtl/>
        </w:rPr>
        <w:t>کاربرد دارند.</w:t>
      </w:r>
    </w:p>
    <w:p w:rsidR="00B313AB" w:rsidRPr="003C7AAF" w:rsidRDefault="00B313AB" w:rsidP="00B313AB">
      <w:pPr>
        <w:pStyle w:val="aff1"/>
        <w:tabs>
          <w:tab w:val="right" w:pos="-19"/>
        </w:tabs>
        <w:ind w:left="-19" w:firstLine="0"/>
        <w:jc w:val="both"/>
        <w:rPr>
          <w:rFonts w:cs="B Nazanin"/>
          <w:sz w:val="28"/>
        </w:rPr>
      </w:pPr>
      <w:r w:rsidRPr="003C7AAF">
        <w:rPr>
          <w:rFonts w:cs="B Nazanin" w:hint="cs"/>
          <w:sz w:val="28"/>
          <w:u w:val="single"/>
          <w:rtl/>
        </w:rPr>
        <w:t>نورپردازی:</w:t>
      </w:r>
      <w:r w:rsidRPr="003C7AAF">
        <w:rPr>
          <w:rFonts w:cs="B Nazanin" w:hint="cs"/>
          <w:sz w:val="28"/>
          <w:rtl/>
        </w:rPr>
        <w:t xml:space="preserve"> نورپردازی باید</w:t>
      </w:r>
      <w:r w:rsidRPr="003C7AAF">
        <w:rPr>
          <w:rFonts w:cs="B Nazanin" w:hint="cs"/>
          <w:sz w:val="28"/>
        </w:rPr>
        <w:t xml:space="preserve"> </w:t>
      </w:r>
      <w:r w:rsidRPr="003C7AAF">
        <w:rPr>
          <w:rFonts w:cs="B Nazanin" w:hint="cs"/>
          <w:sz w:val="28"/>
          <w:rtl/>
        </w:rPr>
        <w:t>فضائی راحت برای مطالعه را به وجود آورد. موجب خیرگی و خستگی نشود، میزان گرما را</w:t>
      </w:r>
      <w:r w:rsidRPr="003C7AAF">
        <w:rPr>
          <w:rFonts w:cs="B Nazanin" w:hint="cs"/>
          <w:sz w:val="28"/>
        </w:rPr>
        <w:t xml:space="preserve"> </w:t>
      </w:r>
      <w:r w:rsidRPr="003C7AAF">
        <w:rPr>
          <w:rFonts w:cs="B Nazanin" w:hint="cs"/>
          <w:sz w:val="28"/>
          <w:rtl/>
        </w:rPr>
        <w:t>افزایش ندهد و به جلوه ساختمان بیفزاید، جهت برآوردن موارد ذكر شده دو نوع نور وجود</w:t>
      </w:r>
      <w:r w:rsidRPr="003C7AAF">
        <w:rPr>
          <w:rFonts w:cs="B Nazanin" w:hint="cs"/>
          <w:sz w:val="28"/>
        </w:rPr>
        <w:t xml:space="preserve"> </w:t>
      </w:r>
      <w:r w:rsidRPr="003C7AAF">
        <w:rPr>
          <w:rFonts w:cs="B Nazanin" w:hint="cs"/>
          <w:sz w:val="28"/>
          <w:rtl/>
        </w:rPr>
        <w:t>دارد: نور مصنوعی و نور طبیعی</w:t>
      </w:r>
      <w:r w:rsidRPr="003C7AAF">
        <w:rPr>
          <w:rFonts w:cs="B Nazanin" w:hint="cs"/>
          <w:sz w:val="28"/>
        </w:rPr>
        <w:t>.</w:t>
      </w:r>
      <w:r w:rsidRPr="003C7AAF">
        <w:rPr>
          <w:rFonts w:cs="B Nazanin" w:hint="cs"/>
          <w:sz w:val="28"/>
          <w:rtl/>
        </w:rPr>
        <w:t xml:space="preserve"> نور پروژه هم از نور طبیعی و هم</w:t>
      </w:r>
      <w:r w:rsidRPr="003C7AAF">
        <w:rPr>
          <w:rFonts w:cs="B Nazanin" w:hint="cs"/>
          <w:sz w:val="28"/>
        </w:rPr>
        <w:t xml:space="preserve"> </w:t>
      </w:r>
      <w:r w:rsidRPr="003C7AAF">
        <w:rPr>
          <w:rFonts w:cs="B Nazanin" w:hint="cs"/>
          <w:sz w:val="28"/>
          <w:rtl/>
        </w:rPr>
        <w:t>از نور مصنوعی سقفی استفاده شده است</w:t>
      </w:r>
      <w:r w:rsidRPr="003C7AAF">
        <w:rPr>
          <w:rFonts w:cs="B Nazanin" w:hint="cs"/>
          <w:sz w:val="28"/>
        </w:rPr>
        <w:t>.</w:t>
      </w:r>
    </w:p>
    <w:p w:rsidR="00B313AB" w:rsidRPr="003C7AAF" w:rsidRDefault="00B313AB" w:rsidP="00B313AB">
      <w:pPr>
        <w:pStyle w:val="Style1"/>
        <w:tabs>
          <w:tab w:val="right" w:pos="-19"/>
        </w:tabs>
        <w:spacing w:line="276" w:lineRule="auto"/>
        <w:ind w:left="-19"/>
        <w:rPr>
          <w:rFonts w:cs="B Nazanin"/>
          <w:sz w:val="28"/>
        </w:rPr>
      </w:pPr>
      <w:r w:rsidRPr="003C7AAF">
        <w:rPr>
          <w:rFonts w:cs="B Nazanin" w:hint="cs"/>
          <w:sz w:val="28"/>
          <w:u w:val="single"/>
          <w:rtl/>
        </w:rPr>
        <w:t>آكوستیك:</w:t>
      </w:r>
      <w:r w:rsidRPr="003C7AAF">
        <w:rPr>
          <w:rFonts w:cs="B Nazanin" w:hint="cs"/>
          <w:sz w:val="28"/>
          <w:rtl/>
        </w:rPr>
        <w:t xml:space="preserve"> هیچ استاندارد مشخصی</w:t>
      </w:r>
      <w:r w:rsidRPr="003C7AAF">
        <w:rPr>
          <w:rFonts w:cs="B Nazanin" w:hint="cs"/>
          <w:sz w:val="28"/>
        </w:rPr>
        <w:t xml:space="preserve"> </w:t>
      </w:r>
      <w:r w:rsidRPr="003C7AAF">
        <w:rPr>
          <w:rFonts w:cs="B Nazanin" w:hint="cs"/>
          <w:sz w:val="28"/>
          <w:rtl/>
        </w:rPr>
        <w:t>در مورد آكوستیك كتابخانه وجود ندارد اما اغلب حد تراز صدا</w:t>
      </w:r>
      <w:r>
        <w:rPr>
          <w:rFonts w:cs="B Nazanin" w:hint="cs"/>
          <w:sz w:val="28"/>
          <w:rtl/>
        </w:rPr>
        <w:t xml:space="preserve">‌های </w:t>
      </w:r>
      <w:r w:rsidRPr="003C7AAF">
        <w:rPr>
          <w:rFonts w:cs="B Nazanin" w:hint="cs"/>
          <w:sz w:val="28"/>
          <w:rtl/>
        </w:rPr>
        <w:t>داخلی را 50 دسیبل</w:t>
      </w:r>
      <w:r w:rsidRPr="003C7AAF">
        <w:rPr>
          <w:rFonts w:cs="B Nazanin" w:hint="cs"/>
          <w:sz w:val="28"/>
        </w:rPr>
        <w:t xml:space="preserve"> </w:t>
      </w:r>
      <w:r w:rsidRPr="003C7AAF">
        <w:rPr>
          <w:rFonts w:cs="B Nazanin"/>
          <w:sz w:val="28"/>
        </w:rPr>
        <w:t>(dB)</w:t>
      </w:r>
      <w:r w:rsidRPr="003C7AAF">
        <w:rPr>
          <w:rFonts w:cs="B Nazanin" w:hint="cs"/>
          <w:sz w:val="28"/>
        </w:rPr>
        <w:t xml:space="preserve"> </w:t>
      </w:r>
      <w:r w:rsidRPr="003C7AAF">
        <w:rPr>
          <w:rFonts w:cs="B Nazanin" w:hint="cs"/>
          <w:sz w:val="28"/>
          <w:rtl/>
        </w:rPr>
        <w:t>تعیین می‌كنند</w:t>
      </w:r>
      <w:r w:rsidRPr="003C7AAF">
        <w:rPr>
          <w:rFonts w:cs="B Nazanin" w:hint="cs"/>
          <w:sz w:val="28"/>
        </w:rPr>
        <w:t xml:space="preserve">. </w:t>
      </w:r>
    </w:p>
    <w:p w:rsidR="00B313AB" w:rsidRPr="003C7AAF" w:rsidRDefault="00B313AB" w:rsidP="00B313AB">
      <w:pPr>
        <w:pStyle w:val="Heading3"/>
        <w:tabs>
          <w:tab w:val="right" w:pos="-19"/>
        </w:tabs>
        <w:ind w:left="-19" w:firstLine="0"/>
        <w:rPr>
          <w:rFonts w:cs="B Nazanin"/>
        </w:rPr>
      </w:pPr>
      <w:bookmarkStart w:id="264" w:name="_Toc366154373"/>
      <w:bookmarkStart w:id="265" w:name="_Toc157904503"/>
      <w:r w:rsidRPr="003C7AAF">
        <w:rPr>
          <w:rFonts w:cs="B Nazanin" w:hint="cs"/>
          <w:rtl/>
        </w:rPr>
        <w:t>گالری‌ها</w:t>
      </w:r>
      <w:bookmarkEnd w:id="264"/>
      <w:bookmarkEnd w:id="265"/>
    </w:p>
    <w:p w:rsidR="00B313AB" w:rsidRPr="003C7AAF" w:rsidRDefault="00B313AB" w:rsidP="00B313AB">
      <w:pPr>
        <w:pStyle w:val="aff1"/>
        <w:tabs>
          <w:tab w:val="right" w:pos="-19"/>
        </w:tabs>
        <w:ind w:left="-19" w:firstLine="0"/>
        <w:jc w:val="both"/>
        <w:rPr>
          <w:rFonts w:cs="B Nazanin"/>
          <w:sz w:val="28"/>
          <w:rtl/>
        </w:rPr>
      </w:pPr>
      <w:r w:rsidRPr="003C7AAF">
        <w:rPr>
          <w:rFonts w:cs="B Nazanin" w:hint="cs"/>
          <w:sz w:val="28"/>
          <w:rtl/>
        </w:rPr>
        <w:t>ساختار عمومی</w:t>
      </w:r>
      <w:r w:rsidRPr="003C7AAF">
        <w:rPr>
          <w:rFonts w:cs="B Nazanin" w:hint="cs"/>
          <w:sz w:val="28"/>
        </w:rPr>
        <w:t xml:space="preserve"> </w:t>
      </w:r>
      <w:r w:rsidRPr="003C7AAF">
        <w:rPr>
          <w:rFonts w:cs="B Nazanin" w:hint="cs"/>
          <w:sz w:val="28"/>
          <w:rtl/>
        </w:rPr>
        <w:t>گالری‌ها: فضای نمایشگاه بخش</w:t>
      </w:r>
      <w:r w:rsidRPr="003C7AAF">
        <w:rPr>
          <w:rFonts w:cs="B Nazanin" w:hint="cs"/>
          <w:sz w:val="28"/>
        </w:rPr>
        <w:t xml:space="preserve"> </w:t>
      </w:r>
      <w:r w:rsidRPr="003C7AAF">
        <w:rPr>
          <w:rFonts w:cs="B Nazanin" w:hint="cs"/>
          <w:sz w:val="28"/>
          <w:rtl/>
        </w:rPr>
        <w:t>مهمی در این مجموعه به شمار می‌رود. تجربه فرد از فضای</w:t>
      </w:r>
      <w:r w:rsidRPr="003C7AAF">
        <w:rPr>
          <w:rFonts w:cs="B Nazanin" w:hint="cs"/>
          <w:sz w:val="28"/>
        </w:rPr>
        <w:t xml:space="preserve"> </w:t>
      </w:r>
      <w:r w:rsidRPr="003C7AAF">
        <w:rPr>
          <w:rFonts w:cs="B Nazanin" w:hint="cs"/>
          <w:sz w:val="28"/>
          <w:rtl/>
        </w:rPr>
        <w:t>سه بعدی نمایشگاه نتیجه یك ادراك سریع است. این ادراك در محیطی با ساختار روشن،</w:t>
      </w:r>
      <w:r w:rsidRPr="003C7AAF">
        <w:rPr>
          <w:rFonts w:cs="B Nazanin" w:hint="cs"/>
          <w:sz w:val="28"/>
        </w:rPr>
        <w:t xml:space="preserve"> </w:t>
      </w:r>
      <w:r w:rsidRPr="003C7AAF">
        <w:rPr>
          <w:rFonts w:cs="B Nazanin" w:hint="cs"/>
          <w:sz w:val="28"/>
          <w:rtl/>
        </w:rPr>
        <w:t>آسان‌تر و با خستگی كمتر به دست می‌آید. نمایشگاه نوع خاصی از فضا است كه در آن علاوه بر رابطه انسان</w:t>
      </w:r>
      <w:r w:rsidRPr="003C7AAF">
        <w:rPr>
          <w:rFonts w:cs="B Nazanin" w:hint="cs"/>
          <w:sz w:val="28"/>
        </w:rPr>
        <w:t xml:space="preserve"> </w:t>
      </w:r>
      <w:r w:rsidRPr="003C7AAF">
        <w:rPr>
          <w:rFonts w:cs="B Nazanin"/>
          <w:sz w:val="28"/>
        </w:rPr>
        <w:t>–</w:t>
      </w:r>
      <w:r w:rsidRPr="003C7AAF">
        <w:rPr>
          <w:rFonts w:cs="B Nazanin" w:hint="cs"/>
          <w:sz w:val="28"/>
        </w:rPr>
        <w:t xml:space="preserve"> </w:t>
      </w:r>
      <w:r w:rsidRPr="003C7AAF">
        <w:rPr>
          <w:rFonts w:cs="B Nazanin" w:hint="cs"/>
          <w:sz w:val="28"/>
          <w:rtl/>
        </w:rPr>
        <w:t>فضا یك رابطه</w:t>
      </w:r>
      <w:r w:rsidRPr="003C7AAF">
        <w:rPr>
          <w:rFonts w:cs="B Nazanin" w:hint="cs"/>
          <w:sz w:val="28"/>
        </w:rPr>
        <w:t xml:space="preserve"> </w:t>
      </w:r>
      <w:r w:rsidRPr="003C7AAF">
        <w:rPr>
          <w:rFonts w:cs="B Nazanin" w:hint="cs"/>
          <w:sz w:val="28"/>
          <w:rtl/>
        </w:rPr>
        <w:t>پیچیده بین فضا و شیء وجود دارد. در قسمتهایی از نمایشگاه كه دارای مجموعه‌</w:t>
      </w:r>
      <w:r>
        <w:rPr>
          <w:rFonts w:cs="B Nazanin" w:hint="cs"/>
          <w:sz w:val="28"/>
          <w:rtl/>
        </w:rPr>
        <w:t xml:space="preserve">‌های </w:t>
      </w:r>
      <w:r w:rsidRPr="003C7AAF">
        <w:rPr>
          <w:rFonts w:cs="B Nazanin" w:hint="cs"/>
          <w:sz w:val="28"/>
          <w:rtl/>
        </w:rPr>
        <w:t>نمایشی ثابت است، معماری را می توان تا حد امكان با اشیاء تطبیق داد وبه نوعی ترتیب اشیاء نمایشی</w:t>
      </w:r>
      <w:r w:rsidRPr="003C7AAF">
        <w:rPr>
          <w:rFonts w:cs="B Nazanin" w:hint="cs"/>
          <w:sz w:val="28"/>
        </w:rPr>
        <w:t xml:space="preserve"> </w:t>
      </w:r>
      <w:r w:rsidRPr="003C7AAF">
        <w:rPr>
          <w:rFonts w:cs="B Nazanin" w:hint="cs"/>
          <w:sz w:val="28"/>
          <w:rtl/>
        </w:rPr>
        <w:t>به بازدیدكنندگان و خصوصیات اشیاء نمایش بستگی پیدا می کند</w:t>
      </w:r>
      <w:r w:rsidRPr="003C7AAF">
        <w:rPr>
          <w:rFonts w:cs="B Nazanin" w:hint="cs"/>
          <w:sz w:val="28"/>
        </w:rPr>
        <w:t xml:space="preserve">. </w:t>
      </w:r>
    </w:p>
    <w:p w:rsidR="00B313AB" w:rsidRPr="003C7AAF" w:rsidRDefault="00B313AB" w:rsidP="00B313AB">
      <w:pPr>
        <w:pStyle w:val="Heading3"/>
        <w:tabs>
          <w:tab w:val="right" w:pos="-19"/>
        </w:tabs>
        <w:ind w:left="-19" w:firstLine="0"/>
        <w:rPr>
          <w:rFonts w:cs="B Nazanin"/>
          <w:rtl/>
        </w:rPr>
      </w:pPr>
      <w:bookmarkStart w:id="266" w:name="_Toc366154374"/>
      <w:bookmarkStart w:id="267" w:name="_Toc157904504"/>
      <w:r w:rsidRPr="003C7AAF">
        <w:rPr>
          <w:rFonts w:cs="B Nazanin" w:hint="cs"/>
          <w:rtl/>
        </w:rPr>
        <w:t>نورپردازی</w:t>
      </w:r>
      <w:r w:rsidRPr="003C7AAF">
        <w:rPr>
          <w:rFonts w:cs="B Nazanin" w:hint="cs"/>
        </w:rPr>
        <w:t xml:space="preserve"> </w:t>
      </w:r>
      <w:r w:rsidRPr="003C7AAF">
        <w:rPr>
          <w:rFonts w:cs="B Nazanin" w:hint="cs"/>
          <w:rtl/>
        </w:rPr>
        <w:t>گالری‌ها</w:t>
      </w:r>
      <w:bookmarkEnd w:id="266"/>
      <w:bookmarkEnd w:id="267"/>
    </w:p>
    <w:p w:rsidR="00B313AB" w:rsidRPr="003C7AAF" w:rsidRDefault="00B313AB" w:rsidP="00B313AB">
      <w:pPr>
        <w:pStyle w:val="Style1"/>
        <w:tabs>
          <w:tab w:val="right" w:pos="-19"/>
        </w:tabs>
        <w:spacing w:line="276" w:lineRule="auto"/>
        <w:ind w:left="-19"/>
        <w:rPr>
          <w:rFonts w:cs="B Nazanin"/>
          <w:sz w:val="28"/>
        </w:rPr>
      </w:pPr>
      <w:r w:rsidRPr="003C7AAF">
        <w:rPr>
          <w:rFonts w:cs="B Nazanin" w:hint="cs"/>
          <w:sz w:val="28"/>
          <w:rtl/>
        </w:rPr>
        <w:t>الف) نورپردازی طبیعی(نورروز):</w:t>
      </w:r>
      <w:r w:rsidRPr="003C7AAF">
        <w:rPr>
          <w:rFonts w:cs="B Nazanin"/>
          <w:sz w:val="28"/>
        </w:rPr>
        <w:t xml:space="preserve"> </w:t>
      </w:r>
      <w:r w:rsidRPr="003C7AAF">
        <w:rPr>
          <w:rFonts w:cs="B Nazanin" w:hint="cs"/>
          <w:sz w:val="28"/>
          <w:rtl/>
        </w:rPr>
        <w:t>به</w:t>
      </w:r>
      <w:r w:rsidRPr="003C7AAF">
        <w:rPr>
          <w:rFonts w:cs="B Nazanin" w:hint="cs"/>
          <w:sz w:val="28"/>
        </w:rPr>
        <w:t xml:space="preserve"> </w:t>
      </w:r>
      <w:r w:rsidRPr="003C7AAF">
        <w:rPr>
          <w:rFonts w:cs="B Nazanin" w:hint="cs"/>
          <w:sz w:val="28"/>
          <w:rtl/>
        </w:rPr>
        <w:t>دلایل اقتصادی، فیزیولوژیكی و تنوع، این نوع نورپردازی هنوز بهترین وسیله روشنایی</w:t>
      </w:r>
      <w:r w:rsidRPr="003C7AAF">
        <w:rPr>
          <w:rFonts w:cs="B Nazanin" w:hint="cs"/>
          <w:sz w:val="28"/>
        </w:rPr>
        <w:t xml:space="preserve"> </w:t>
      </w:r>
      <w:r w:rsidRPr="003C7AAF">
        <w:rPr>
          <w:rFonts w:cs="B Nazanin" w:hint="cs"/>
          <w:sz w:val="28"/>
          <w:rtl/>
        </w:rPr>
        <w:t>است و اگر مسائل حفاظتی اشیاء اجازه دهد ارجحیت، نور روز است. جهت نور ممكن است از</w:t>
      </w:r>
      <w:r w:rsidRPr="003C7AAF">
        <w:rPr>
          <w:rFonts w:cs="B Nazanin" w:hint="cs"/>
          <w:sz w:val="28"/>
        </w:rPr>
        <w:t xml:space="preserve"> </w:t>
      </w:r>
      <w:r w:rsidRPr="003C7AAF">
        <w:rPr>
          <w:rFonts w:cs="B Nazanin" w:hint="cs"/>
          <w:sz w:val="28"/>
          <w:rtl/>
        </w:rPr>
        <w:t>بالا (عمودی) یا از پهلو (افقی) باشد. امتیازات ارزش نورپردازی از بالا در طراحی</w:t>
      </w:r>
      <w:r w:rsidRPr="003C7AAF">
        <w:rPr>
          <w:rFonts w:cs="B Nazanin" w:hint="cs"/>
          <w:sz w:val="28"/>
        </w:rPr>
        <w:t xml:space="preserve"> </w:t>
      </w:r>
      <w:r w:rsidRPr="003C7AAF">
        <w:rPr>
          <w:rFonts w:cs="B Nazanin" w:hint="cs"/>
          <w:sz w:val="28"/>
          <w:rtl/>
        </w:rPr>
        <w:t>موزه‌</w:t>
      </w:r>
      <w:r>
        <w:rPr>
          <w:rFonts w:cs="B Nazanin" w:hint="cs"/>
          <w:sz w:val="28"/>
          <w:rtl/>
        </w:rPr>
        <w:t xml:space="preserve">‌ها </w:t>
      </w:r>
      <w:r w:rsidRPr="003C7AAF">
        <w:rPr>
          <w:rFonts w:cs="B Nazanin" w:hint="cs"/>
          <w:sz w:val="28"/>
          <w:rtl/>
        </w:rPr>
        <w:t>عبارتند از</w:t>
      </w:r>
      <w:r w:rsidRPr="003C7AAF">
        <w:rPr>
          <w:rFonts w:cs="B Nazanin" w:hint="cs"/>
          <w:sz w:val="28"/>
        </w:rPr>
        <w:t>:</w:t>
      </w:r>
    </w:p>
    <w:p w:rsidR="00B313AB" w:rsidRPr="003C7AAF" w:rsidRDefault="00B313AB" w:rsidP="00B313AB">
      <w:pPr>
        <w:pStyle w:val="Style1"/>
        <w:tabs>
          <w:tab w:val="right" w:pos="-19"/>
        </w:tabs>
        <w:spacing w:line="276" w:lineRule="auto"/>
        <w:ind w:left="-19"/>
        <w:rPr>
          <w:rFonts w:cs="B Nazanin"/>
          <w:sz w:val="28"/>
          <w:rtl/>
        </w:rPr>
      </w:pPr>
      <w:r w:rsidRPr="003C7AAF">
        <w:rPr>
          <w:rFonts w:cs="B Nazanin" w:hint="cs"/>
          <w:sz w:val="28"/>
          <w:rtl/>
        </w:rPr>
        <w:t>1- نورپردازی از</w:t>
      </w:r>
      <w:r w:rsidRPr="003C7AAF">
        <w:rPr>
          <w:rFonts w:cs="B Nazanin" w:hint="cs"/>
          <w:sz w:val="28"/>
        </w:rPr>
        <w:t xml:space="preserve"> </w:t>
      </w:r>
      <w:r w:rsidRPr="003C7AAF">
        <w:rPr>
          <w:rFonts w:cs="B Nazanin" w:hint="cs"/>
          <w:sz w:val="28"/>
          <w:rtl/>
        </w:rPr>
        <w:t>بالا</w:t>
      </w:r>
      <w:r w:rsidRPr="003C7AAF">
        <w:rPr>
          <w:rFonts w:cs="B Nazanin" w:hint="cs"/>
          <w:sz w:val="28"/>
        </w:rPr>
        <w:t xml:space="preserve"> </w:t>
      </w:r>
      <w:r w:rsidRPr="003C7AAF">
        <w:rPr>
          <w:rFonts w:cs="B Nazanin" w:hint="cs"/>
          <w:sz w:val="28"/>
          <w:rtl/>
        </w:rPr>
        <w:t>كمتر در معرض موانع جنبی در داخل و خارج از بنا مانند ساختمان</w:t>
      </w:r>
      <w:r>
        <w:rPr>
          <w:rFonts w:cs="B Nazanin" w:hint="cs"/>
          <w:sz w:val="28"/>
          <w:rtl/>
        </w:rPr>
        <w:t xml:space="preserve">‌های </w:t>
      </w:r>
      <w:r w:rsidRPr="003C7AAF">
        <w:rPr>
          <w:rFonts w:cs="B Nazanin" w:hint="cs"/>
          <w:sz w:val="28"/>
          <w:rtl/>
        </w:rPr>
        <w:t>دیگر</w:t>
      </w:r>
      <w:r w:rsidRPr="003C7AAF">
        <w:rPr>
          <w:rFonts w:cs="B Nazanin" w:hint="cs"/>
          <w:sz w:val="28"/>
        </w:rPr>
        <w:t xml:space="preserve"> </w:t>
      </w:r>
      <w:r w:rsidRPr="003C7AAF">
        <w:rPr>
          <w:rFonts w:cs="B Nazanin" w:hint="cs"/>
          <w:sz w:val="28"/>
          <w:rtl/>
        </w:rPr>
        <w:t>و درختان قرار می‌گیرد</w:t>
      </w:r>
      <w:r w:rsidRPr="003C7AAF">
        <w:rPr>
          <w:rFonts w:cs="B Nazanin" w:hint="cs"/>
          <w:sz w:val="28"/>
        </w:rPr>
        <w:t>.</w:t>
      </w:r>
    </w:p>
    <w:p w:rsidR="00B313AB" w:rsidRPr="003C7AAF" w:rsidRDefault="00B313AB" w:rsidP="00B313AB">
      <w:pPr>
        <w:pStyle w:val="Style1"/>
        <w:tabs>
          <w:tab w:val="right" w:pos="161"/>
        </w:tabs>
        <w:spacing w:line="276" w:lineRule="auto"/>
        <w:ind w:left="-19"/>
        <w:jc w:val="center"/>
        <w:rPr>
          <w:rFonts w:cs="B Nazanin"/>
          <w:sz w:val="28"/>
        </w:rPr>
      </w:pPr>
      <w:r w:rsidRPr="003C7AAF">
        <w:rPr>
          <w:rFonts w:cs="B Nazanin"/>
          <w:noProof/>
          <w:sz w:val="28"/>
          <w:lang w:bidi="ar-SA"/>
        </w:rPr>
        <w:lastRenderedPageBreak/>
        <w:drawing>
          <wp:inline distT="0" distB="0" distL="0" distR="0" wp14:anchorId="5BA7AAAB" wp14:editId="4A4B3E5C">
            <wp:extent cx="1487805" cy="1487805"/>
            <wp:effectExtent l="19050" t="19050" r="17145" b="17145"/>
            <wp:docPr id="778361041" name="Picture 12" descr="Description: g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escription: ga4"/>
                    <pic:cNvPicPr>
                      <a:picLocks noChangeAspect="1" noChangeArrowheads="1"/>
                    </pic:cNvPicPr>
                  </pic:nvPicPr>
                  <pic:blipFill>
                    <a:blip r:embed="rId102">
                      <a:extLst>
                        <a:ext uri="{28A0092B-C50C-407E-A947-70E740481C1C}">
                          <a14:useLocalDpi xmlns:a14="http://schemas.microsoft.com/office/drawing/2010/main" val="0"/>
                        </a:ext>
                      </a:extLst>
                    </a:blip>
                    <a:srcRect l="51674"/>
                    <a:stretch>
                      <a:fillRect/>
                    </a:stretch>
                  </pic:blipFill>
                  <pic:spPr bwMode="auto">
                    <a:xfrm>
                      <a:off x="0" y="0"/>
                      <a:ext cx="1487805" cy="1487805"/>
                    </a:xfrm>
                    <a:prstGeom prst="rect">
                      <a:avLst/>
                    </a:prstGeom>
                    <a:noFill/>
                    <a:ln w="12700" cmpd="sng">
                      <a:solidFill>
                        <a:srgbClr val="000000"/>
                      </a:solidFill>
                      <a:miter lim="800000"/>
                      <a:headEnd/>
                      <a:tailEnd/>
                    </a:ln>
                    <a:effectLst/>
                  </pic:spPr>
                </pic:pic>
              </a:graphicData>
            </a:graphic>
          </wp:inline>
        </w:drawing>
      </w:r>
    </w:p>
    <w:p w:rsidR="00B313AB" w:rsidRPr="003C7AAF" w:rsidRDefault="00B313AB" w:rsidP="00B313AB">
      <w:pPr>
        <w:pStyle w:val="Style1"/>
        <w:tabs>
          <w:tab w:val="right" w:pos="161"/>
        </w:tabs>
        <w:spacing w:line="276" w:lineRule="auto"/>
        <w:ind w:left="-19"/>
        <w:rPr>
          <w:rFonts w:cs="B Nazanin"/>
          <w:sz w:val="28"/>
        </w:rPr>
      </w:pPr>
      <w:r w:rsidRPr="003C7AAF">
        <w:rPr>
          <w:rFonts w:cs="B Nazanin" w:hint="cs"/>
          <w:sz w:val="28"/>
          <w:rtl/>
        </w:rPr>
        <w:t>2- نوری كه از بالا به تصاویر یا</w:t>
      </w:r>
      <w:r w:rsidRPr="003C7AAF">
        <w:rPr>
          <w:rFonts w:cs="B Nazanin" w:hint="cs"/>
          <w:sz w:val="28"/>
        </w:rPr>
        <w:t xml:space="preserve"> </w:t>
      </w:r>
      <w:r w:rsidRPr="003C7AAF">
        <w:rPr>
          <w:rFonts w:cs="B Nazanin" w:hint="cs"/>
          <w:sz w:val="28"/>
          <w:rtl/>
        </w:rPr>
        <w:t>سایر اشیاء به نمایش گذارده می‌تابد، قابل تنظیم است و تامین نور كافی و یكنواخت آن</w:t>
      </w:r>
      <w:r w:rsidRPr="003C7AAF">
        <w:rPr>
          <w:rFonts w:cs="B Nazanin" w:hint="cs"/>
          <w:sz w:val="28"/>
        </w:rPr>
        <w:t xml:space="preserve"> </w:t>
      </w:r>
      <w:r w:rsidRPr="003C7AAF">
        <w:rPr>
          <w:rFonts w:cs="B Nazanin" w:hint="cs"/>
          <w:sz w:val="28"/>
          <w:rtl/>
        </w:rPr>
        <w:t>دیدی بسیار مناسب با حداقل بازتاب یا انحراف به وجود می‌آورد</w:t>
      </w:r>
      <w:r w:rsidRPr="003C7AAF">
        <w:rPr>
          <w:rFonts w:cs="B Nazanin" w:hint="cs"/>
          <w:sz w:val="28"/>
        </w:rPr>
        <w:t xml:space="preserve">. </w:t>
      </w:r>
    </w:p>
    <w:p w:rsidR="00B313AB" w:rsidRPr="003C7AAF" w:rsidRDefault="00B313AB" w:rsidP="00B313AB">
      <w:pPr>
        <w:pStyle w:val="Style1"/>
        <w:tabs>
          <w:tab w:val="right" w:pos="161"/>
        </w:tabs>
        <w:spacing w:line="276" w:lineRule="auto"/>
        <w:ind w:left="-19"/>
        <w:rPr>
          <w:rFonts w:cs="B Nazanin"/>
          <w:sz w:val="28"/>
          <w:rtl/>
        </w:rPr>
      </w:pPr>
      <w:r w:rsidRPr="003C7AAF">
        <w:rPr>
          <w:rFonts w:cs="B Nazanin" w:hint="cs"/>
          <w:sz w:val="28"/>
          <w:rtl/>
        </w:rPr>
        <w:t>3- امكان به نمایش گذاشتن اشیاء</w:t>
      </w:r>
      <w:r w:rsidRPr="003C7AAF">
        <w:rPr>
          <w:rFonts w:cs="B Nazanin" w:hint="cs"/>
          <w:sz w:val="28"/>
        </w:rPr>
        <w:t xml:space="preserve"> </w:t>
      </w:r>
      <w:r w:rsidRPr="003C7AAF">
        <w:rPr>
          <w:rFonts w:cs="B Nazanin" w:hint="cs"/>
          <w:sz w:val="28"/>
          <w:rtl/>
        </w:rPr>
        <w:t>بیشتری را در فضای نمایشگاه امكان‌پذیر می‌سازد</w:t>
      </w:r>
      <w:r w:rsidRPr="003C7AAF">
        <w:rPr>
          <w:rFonts w:cs="B Nazanin" w:hint="cs"/>
          <w:sz w:val="28"/>
        </w:rPr>
        <w:t xml:space="preserve">. </w:t>
      </w:r>
    </w:p>
    <w:p w:rsidR="00B313AB" w:rsidRPr="003C7AAF" w:rsidRDefault="00B313AB" w:rsidP="00B313AB">
      <w:pPr>
        <w:pStyle w:val="Style1"/>
        <w:tabs>
          <w:tab w:val="right" w:pos="161"/>
        </w:tabs>
        <w:spacing w:line="276" w:lineRule="auto"/>
        <w:ind w:left="-19"/>
        <w:rPr>
          <w:rFonts w:cs="B Nazanin"/>
          <w:sz w:val="28"/>
          <w:rtl/>
        </w:rPr>
      </w:pPr>
      <w:r w:rsidRPr="003C7AAF">
        <w:rPr>
          <w:rFonts w:cs="B Nazanin" w:hint="cs"/>
          <w:sz w:val="28"/>
          <w:rtl/>
        </w:rPr>
        <w:t>4- با توجه به حذف پنجره‌</w:t>
      </w:r>
      <w:r>
        <w:rPr>
          <w:rFonts w:cs="B Nazanin" w:hint="cs"/>
          <w:sz w:val="28"/>
          <w:rtl/>
        </w:rPr>
        <w:t xml:space="preserve">‌ها </w:t>
      </w:r>
      <w:r w:rsidRPr="003C7AAF">
        <w:rPr>
          <w:rFonts w:cs="B Nazanin" w:hint="cs"/>
          <w:sz w:val="28"/>
          <w:rtl/>
        </w:rPr>
        <w:t>و</w:t>
      </w:r>
      <w:r w:rsidRPr="003C7AAF">
        <w:rPr>
          <w:rFonts w:cs="B Nazanin" w:hint="cs"/>
          <w:sz w:val="28"/>
        </w:rPr>
        <w:t xml:space="preserve"> </w:t>
      </w:r>
      <w:r w:rsidRPr="003C7AAF">
        <w:rPr>
          <w:rFonts w:cs="B Nazanin" w:hint="cs"/>
          <w:sz w:val="28"/>
          <w:rtl/>
        </w:rPr>
        <w:t>كاهش راه</w:t>
      </w:r>
      <w:r>
        <w:rPr>
          <w:rFonts w:cs="B Nazanin" w:hint="cs"/>
          <w:sz w:val="28"/>
          <w:rtl/>
        </w:rPr>
        <w:t xml:space="preserve">‌های </w:t>
      </w:r>
      <w:r w:rsidRPr="003C7AAF">
        <w:rPr>
          <w:rFonts w:cs="B Nazanin" w:hint="cs"/>
          <w:sz w:val="28"/>
          <w:rtl/>
        </w:rPr>
        <w:t>ارتباطی، فضای نمایشگاه از امنیت بیشتری برخوردار می شود</w:t>
      </w:r>
      <w:r w:rsidRPr="003C7AAF">
        <w:rPr>
          <w:rFonts w:cs="B Nazanin" w:hint="cs"/>
          <w:sz w:val="28"/>
        </w:rPr>
        <w:t xml:space="preserve">. </w:t>
      </w:r>
      <w:r w:rsidRPr="003C7AAF">
        <w:rPr>
          <w:rFonts w:cs="B Nazanin" w:hint="cs"/>
          <w:sz w:val="28"/>
          <w:rtl/>
        </w:rPr>
        <w:t xml:space="preserve"> (شکل 8-5)</w:t>
      </w:r>
    </w:p>
    <w:p w:rsidR="00B313AB" w:rsidRPr="003C7AAF" w:rsidRDefault="00B313AB" w:rsidP="00B313AB">
      <w:pPr>
        <w:pStyle w:val="Style1"/>
        <w:tabs>
          <w:tab w:val="right" w:pos="161"/>
        </w:tabs>
        <w:spacing w:line="276" w:lineRule="auto"/>
        <w:ind w:left="-19"/>
        <w:rPr>
          <w:rFonts w:cs="B Nazanin"/>
          <w:sz w:val="28"/>
          <w:rtl/>
        </w:rPr>
      </w:pPr>
      <w:r w:rsidRPr="003C7AAF">
        <w:rPr>
          <w:rFonts w:cs="B Nazanin"/>
          <w:noProof/>
          <w:sz w:val="28"/>
          <w:lang w:bidi="ar-SA"/>
        </w:rPr>
        <w:drawing>
          <wp:inline distT="0" distB="0" distL="0" distR="0" wp14:anchorId="43A419E7" wp14:editId="09827B87">
            <wp:extent cx="3097530" cy="1777365"/>
            <wp:effectExtent l="19050" t="19050" r="26670" b="13335"/>
            <wp:docPr id="528984380" name="Picture 11" descr="Description: g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escription: ga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97530" cy="1777365"/>
                    </a:xfrm>
                    <a:prstGeom prst="rect">
                      <a:avLst/>
                    </a:prstGeom>
                    <a:noFill/>
                    <a:ln w="12700" cmpd="sng">
                      <a:solidFill>
                        <a:srgbClr val="000000"/>
                      </a:solidFill>
                      <a:miter lim="800000"/>
                      <a:headEnd/>
                      <a:tailEnd/>
                    </a:ln>
                    <a:effectLst/>
                  </pic:spPr>
                </pic:pic>
              </a:graphicData>
            </a:graphic>
          </wp:inline>
        </w:drawing>
      </w:r>
    </w:p>
    <w:p w:rsidR="00B313AB" w:rsidRPr="003C7AAF" w:rsidRDefault="00B313AB" w:rsidP="00B313AB">
      <w:pPr>
        <w:tabs>
          <w:tab w:val="right" w:pos="161"/>
        </w:tabs>
        <w:ind w:left="-19"/>
        <w:jc w:val="both"/>
        <w:rPr>
          <w:rFonts w:cs="B Nazanin"/>
          <w:sz w:val="28"/>
        </w:rPr>
      </w:pPr>
      <w:r w:rsidRPr="003C7AAF">
        <w:rPr>
          <w:rFonts w:cs="B Nazanin"/>
          <w:noProof/>
          <w:sz w:val="28"/>
          <w:lang w:bidi="ar-SA"/>
        </w:rPr>
        <w:drawing>
          <wp:inline distT="0" distB="0" distL="0" distR="0" wp14:anchorId="6DC99DE4" wp14:editId="6ABB2857">
            <wp:extent cx="2575560" cy="321945"/>
            <wp:effectExtent l="0" t="0" r="0" b="1905"/>
            <wp:docPr id="6207126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575560" cy="321945"/>
                    </a:xfrm>
                    <a:prstGeom prst="rect">
                      <a:avLst/>
                    </a:prstGeom>
                    <a:noFill/>
                    <a:ln>
                      <a:noFill/>
                    </a:ln>
                  </pic:spPr>
                </pic:pic>
              </a:graphicData>
            </a:graphic>
          </wp:inline>
        </w:drawing>
      </w:r>
    </w:p>
    <w:p w:rsidR="00B313AB" w:rsidRPr="003C7AAF" w:rsidRDefault="00B313AB" w:rsidP="00B313AB">
      <w:pPr>
        <w:pStyle w:val="Style1"/>
        <w:tabs>
          <w:tab w:val="right" w:pos="161"/>
        </w:tabs>
        <w:spacing w:line="276" w:lineRule="auto"/>
        <w:ind w:left="-19"/>
        <w:rPr>
          <w:rFonts w:cs="B Nazanin"/>
          <w:sz w:val="28"/>
        </w:rPr>
      </w:pPr>
      <w:r w:rsidRPr="003C7AAF">
        <w:rPr>
          <w:rFonts w:cs="B Nazanin" w:hint="cs"/>
          <w:sz w:val="28"/>
          <w:rtl/>
        </w:rPr>
        <w:t>ب) نورپردازی جانبی (افقی): اینگونه نورپردازی</w:t>
      </w:r>
      <w:r w:rsidRPr="003C7AAF">
        <w:rPr>
          <w:rFonts w:cs="B Nazanin" w:hint="cs"/>
          <w:sz w:val="28"/>
        </w:rPr>
        <w:t xml:space="preserve"> </w:t>
      </w:r>
      <w:r w:rsidRPr="003C7AAF">
        <w:rPr>
          <w:rFonts w:cs="B Nazanin" w:hint="cs"/>
          <w:sz w:val="28"/>
          <w:rtl/>
        </w:rPr>
        <w:t>از طریق پنجره‌</w:t>
      </w:r>
      <w:r>
        <w:rPr>
          <w:rFonts w:cs="B Nazanin" w:hint="cs"/>
          <w:sz w:val="28"/>
          <w:rtl/>
        </w:rPr>
        <w:t xml:space="preserve">‌ها </w:t>
      </w:r>
      <w:r w:rsidRPr="003C7AAF">
        <w:rPr>
          <w:rFonts w:cs="B Nazanin" w:hint="cs"/>
          <w:sz w:val="28"/>
          <w:rtl/>
        </w:rPr>
        <w:t>و نورگیر</w:t>
      </w:r>
      <w:r>
        <w:rPr>
          <w:rFonts w:cs="B Nazanin" w:hint="cs"/>
          <w:sz w:val="28"/>
          <w:rtl/>
        </w:rPr>
        <w:t xml:space="preserve">‌های </w:t>
      </w:r>
      <w:r w:rsidRPr="003C7AAF">
        <w:rPr>
          <w:rFonts w:cs="B Nazanin" w:hint="cs"/>
          <w:sz w:val="28"/>
          <w:rtl/>
        </w:rPr>
        <w:t>معمولی به اشكال و ابعاد مختلف و در مكان</w:t>
      </w:r>
      <w:r>
        <w:rPr>
          <w:rFonts w:cs="B Nazanin" w:hint="cs"/>
          <w:sz w:val="28"/>
          <w:rtl/>
        </w:rPr>
        <w:t xml:space="preserve">‌های </w:t>
      </w:r>
      <w:r w:rsidRPr="003C7AAF">
        <w:rPr>
          <w:rFonts w:cs="B Nazanin" w:hint="cs"/>
          <w:sz w:val="28"/>
          <w:rtl/>
        </w:rPr>
        <w:t>مناسب در</w:t>
      </w:r>
      <w:r w:rsidRPr="003C7AAF">
        <w:rPr>
          <w:rFonts w:cs="B Nazanin" w:hint="cs"/>
          <w:sz w:val="28"/>
        </w:rPr>
        <w:t xml:space="preserve"> </w:t>
      </w:r>
      <w:r w:rsidRPr="003C7AAF">
        <w:rPr>
          <w:rFonts w:cs="B Nazanin" w:hint="cs"/>
          <w:sz w:val="28"/>
          <w:rtl/>
        </w:rPr>
        <w:t>دیوار</w:t>
      </w:r>
      <w:r>
        <w:rPr>
          <w:rFonts w:cs="B Nazanin" w:hint="cs"/>
          <w:sz w:val="28"/>
          <w:rtl/>
        </w:rPr>
        <w:t xml:space="preserve">‌ها </w:t>
      </w:r>
      <w:r w:rsidRPr="003C7AAF">
        <w:rPr>
          <w:rFonts w:cs="B Nazanin" w:hint="cs"/>
          <w:sz w:val="28"/>
          <w:rtl/>
        </w:rPr>
        <w:t>انجام می‌شود. پنجره‌</w:t>
      </w:r>
      <w:r>
        <w:rPr>
          <w:rFonts w:cs="B Nazanin" w:hint="cs"/>
          <w:sz w:val="28"/>
          <w:rtl/>
        </w:rPr>
        <w:t xml:space="preserve">‌ها </w:t>
      </w:r>
      <w:r w:rsidRPr="003C7AAF">
        <w:rPr>
          <w:rFonts w:cs="B Nazanin" w:hint="cs"/>
          <w:sz w:val="28"/>
          <w:rtl/>
        </w:rPr>
        <w:t>و نورگیر</w:t>
      </w:r>
      <w:r>
        <w:rPr>
          <w:rFonts w:cs="B Nazanin" w:hint="cs"/>
          <w:sz w:val="28"/>
          <w:rtl/>
        </w:rPr>
        <w:t xml:space="preserve">‌ها </w:t>
      </w:r>
      <w:r w:rsidRPr="003C7AAF">
        <w:rPr>
          <w:rFonts w:cs="B Nazanin" w:hint="cs"/>
          <w:sz w:val="28"/>
          <w:rtl/>
        </w:rPr>
        <w:t>معمولا یا در ارتفاعی كه بازدیدكننده</w:t>
      </w:r>
      <w:r w:rsidRPr="003C7AAF">
        <w:rPr>
          <w:rFonts w:cs="B Nazanin" w:hint="cs"/>
          <w:sz w:val="28"/>
        </w:rPr>
        <w:t xml:space="preserve"> </w:t>
      </w:r>
      <w:r w:rsidRPr="003C7AAF">
        <w:rPr>
          <w:rFonts w:cs="B Nazanin" w:hint="cs"/>
          <w:sz w:val="28"/>
          <w:rtl/>
        </w:rPr>
        <w:t>قادر به دیدن محوطه بیرون باشد و یا در ارتفاعی بالاتر نصب می‌شود. دیوارهایی كه</w:t>
      </w:r>
      <w:r w:rsidRPr="003C7AAF">
        <w:rPr>
          <w:rFonts w:cs="B Nazanin" w:hint="cs"/>
          <w:sz w:val="28"/>
        </w:rPr>
        <w:t xml:space="preserve"> </w:t>
      </w:r>
      <w:r w:rsidRPr="003C7AAF">
        <w:rPr>
          <w:rFonts w:cs="B Nazanin" w:hint="cs"/>
          <w:sz w:val="28"/>
          <w:rtl/>
        </w:rPr>
        <w:t>پنجره‌</w:t>
      </w:r>
      <w:r>
        <w:rPr>
          <w:rFonts w:cs="B Nazanin" w:hint="cs"/>
          <w:sz w:val="28"/>
          <w:rtl/>
        </w:rPr>
        <w:t xml:space="preserve">‌ها </w:t>
      </w:r>
      <w:r w:rsidRPr="003C7AAF">
        <w:rPr>
          <w:rFonts w:cs="B Nazanin" w:hint="cs"/>
          <w:sz w:val="28"/>
          <w:rtl/>
        </w:rPr>
        <w:t>با ارتفاع معمولی بر روی آن</w:t>
      </w:r>
      <w:r>
        <w:rPr>
          <w:rFonts w:cs="B Nazanin" w:hint="cs"/>
          <w:sz w:val="28"/>
          <w:rtl/>
        </w:rPr>
        <w:t xml:space="preserve">‌ها </w:t>
      </w:r>
      <w:r w:rsidRPr="003C7AAF">
        <w:rPr>
          <w:rFonts w:cs="B Nazanin" w:hint="cs"/>
          <w:sz w:val="28"/>
          <w:rtl/>
        </w:rPr>
        <w:t>نصب شده، غالبا بدون استفاده هستند و علاوه</w:t>
      </w:r>
      <w:r w:rsidRPr="003C7AAF">
        <w:rPr>
          <w:rFonts w:cs="B Nazanin" w:hint="cs"/>
          <w:sz w:val="28"/>
        </w:rPr>
        <w:t xml:space="preserve"> </w:t>
      </w:r>
      <w:r w:rsidRPr="003C7AAF">
        <w:rPr>
          <w:rFonts w:cs="B Nazanin" w:hint="cs"/>
          <w:sz w:val="28"/>
          <w:rtl/>
        </w:rPr>
        <w:t>بر آن اشیاء نمایشی كه بر روی دیوار مقابل این پنجره‌</w:t>
      </w:r>
      <w:r>
        <w:rPr>
          <w:rFonts w:cs="B Nazanin" w:hint="cs"/>
          <w:sz w:val="28"/>
          <w:rtl/>
        </w:rPr>
        <w:t xml:space="preserve">‌ها </w:t>
      </w:r>
      <w:r w:rsidRPr="003C7AAF">
        <w:rPr>
          <w:rFonts w:cs="B Nazanin" w:hint="cs"/>
          <w:sz w:val="28"/>
          <w:rtl/>
        </w:rPr>
        <w:t>نصب شده‌اند نیز به خاطر</w:t>
      </w:r>
      <w:r w:rsidRPr="003C7AAF">
        <w:rPr>
          <w:rFonts w:cs="B Nazanin" w:hint="cs"/>
          <w:sz w:val="28"/>
        </w:rPr>
        <w:t xml:space="preserve"> </w:t>
      </w:r>
      <w:r w:rsidRPr="003C7AAF">
        <w:rPr>
          <w:rFonts w:cs="B Nazanin" w:hint="cs"/>
          <w:sz w:val="28"/>
          <w:rtl/>
        </w:rPr>
        <w:t>وجود نور از مقابل دارای انعكاس هستند كه مانع دید كامل و روشن می‌گردد. با این</w:t>
      </w:r>
      <w:r w:rsidRPr="003C7AAF">
        <w:rPr>
          <w:rFonts w:cs="B Nazanin" w:hint="cs"/>
          <w:sz w:val="28"/>
        </w:rPr>
        <w:t xml:space="preserve"> </w:t>
      </w:r>
      <w:r w:rsidRPr="003C7AAF">
        <w:rPr>
          <w:rFonts w:cs="B Nazanin" w:hint="cs"/>
          <w:sz w:val="28"/>
          <w:rtl/>
        </w:rPr>
        <w:t>وجود، اینگونه پنجره‌</w:t>
      </w:r>
      <w:r>
        <w:rPr>
          <w:rFonts w:cs="B Nazanin" w:hint="cs"/>
          <w:sz w:val="28"/>
          <w:rtl/>
        </w:rPr>
        <w:t xml:space="preserve">‌ها </w:t>
      </w:r>
      <w:r w:rsidRPr="003C7AAF">
        <w:rPr>
          <w:rFonts w:cs="B Nazanin" w:hint="cs"/>
          <w:sz w:val="28"/>
          <w:rtl/>
        </w:rPr>
        <w:t>برای اشیایی كه روی دیگر دیوار</w:t>
      </w:r>
      <w:r>
        <w:rPr>
          <w:rFonts w:cs="B Nazanin" w:hint="cs"/>
          <w:sz w:val="28"/>
          <w:rtl/>
        </w:rPr>
        <w:t xml:space="preserve">‌ها </w:t>
      </w:r>
      <w:r w:rsidRPr="003C7AAF">
        <w:rPr>
          <w:rFonts w:cs="B Nazanin" w:hint="cs"/>
          <w:sz w:val="28"/>
          <w:rtl/>
        </w:rPr>
        <w:t>و در زاوی</w:t>
      </w:r>
      <w:r>
        <w:rPr>
          <w:rFonts w:cs="B Nazanin" w:hint="cs"/>
          <w:sz w:val="28"/>
          <w:rtl/>
        </w:rPr>
        <w:t xml:space="preserve">‌های </w:t>
      </w:r>
      <w:r w:rsidRPr="003C7AAF">
        <w:rPr>
          <w:rFonts w:cs="B Nazanin" w:hint="cs"/>
          <w:sz w:val="28"/>
          <w:rtl/>
        </w:rPr>
        <w:t>درست نسبت</w:t>
      </w:r>
      <w:r w:rsidRPr="003C7AAF">
        <w:rPr>
          <w:rFonts w:cs="B Nazanin" w:hint="cs"/>
          <w:sz w:val="28"/>
        </w:rPr>
        <w:t xml:space="preserve"> </w:t>
      </w:r>
      <w:r w:rsidRPr="003C7AAF">
        <w:rPr>
          <w:rFonts w:cs="B Nazanin" w:hint="cs"/>
          <w:sz w:val="28"/>
          <w:rtl/>
        </w:rPr>
        <w:t>به منبع نور قرار دارند، نور مناسب و دلپذیر به وجود می‌آورند</w:t>
      </w:r>
      <w:r w:rsidRPr="003C7AAF">
        <w:rPr>
          <w:rFonts w:cs="B Nazanin" w:hint="cs"/>
          <w:sz w:val="28"/>
        </w:rPr>
        <w:t xml:space="preserve">. </w:t>
      </w:r>
    </w:p>
    <w:p w:rsidR="00B313AB" w:rsidRPr="003C7AAF" w:rsidRDefault="00B313AB" w:rsidP="00B313AB">
      <w:pPr>
        <w:pStyle w:val="aff1"/>
        <w:tabs>
          <w:tab w:val="right" w:pos="161"/>
        </w:tabs>
        <w:ind w:left="-19" w:firstLine="0"/>
        <w:jc w:val="both"/>
        <w:rPr>
          <w:rFonts w:cs="B Nazanin"/>
          <w:sz w:val="28"/>
          <w:rtl/>
        </w:rPr>
      </w:pPr>
      <w:r w:rsidRPr="003C7AAF">
        <w:rPr>
          <w:rFonts w:cs="B Nazanin"/>
          <w:noProof/>
          <w:sz w:val="28"/>
          <w:lang w:bidi="ar-SA"/>
        </w:rPr>
        <w:lastRenderedPageBreak/>
        <w:drawing>
          <wp:inline distT="0" distB="0" distL="0" distR="0" wp14:anchorId="29077CD4" wp14:editId="1F4CA816">
            <wp:extent cx="1377950" cy="1487805"/>
            <wp:effectExtent l="19050" t="19050" r="12700" b="17145"/>
            <wp:docPr id="250020320" name="Picture 9" descr="Description: g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escription: ga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377950" cy="1487805"/>
                    </a:xfrm>
                    <a:prstGeom prst="rect">
                      <a:avLst/>
                    </a:prstGeom>
                    <a:noFill/>
                    <a:ln w="12700" cmpd="sng">
                      <a:solidFill>
                        <a:srgbClr val="000000"/>
                      </a:solidFill>
                      <a:miter lim="800000"/>
                      <a:headEnd/>
                      <a:tailEnd/>
                    </a:ln>
                    <a:effectLst/>
                  </pic:spPr>
                </pic:pic>
              </a:graphicData>
            </a:graphic>
          </wp:inline>
        </w:drawing>
      </w:r>
      <w:r w:rsidRPr="003C7AAF">
        <w:rPr>
          <w:rFonts w:cs="B Nazanin"/>
          <w:sz w:val="28"/>
        </w:rPr>
        <w:t xml:space="preserve">      </w:t>
      </w:r>
      <w:r w:rsidRPr="003C7AAF">
        <w:rPr>
          <w:rFonts w:cs="B Nazanin"/>
          <w:noProof/>
          <w:sz w:val="28"/>
          <w:lang w:bidi="ar-SA"/>
        </w:rPr>
        <w:drawing>
          <wp:inline distT="0" distB="0" distL="0" distR="0" wp14:anchorId="5AD90A04" wp14:editId="536213DE">
            <wp:extent cx="1603375" cy="1487805"/>
            <wp:effectExtent l="19050" t="19050" r="15875" b="17145"/>
            <wp:docPr id="1915503262" name="Picture 8" descr="Description: g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escription: ga4"/>
                    <pic:cNvPicPr>
                      <a:picLocks noChangeAspect="1" noChangeArrowheads="1"/>
                    </pic:cNvPicPr>
                  </pic:nvPicPr>
                  <pic:blipFill>
                    <a:blip r:embed="rId102">
                      <a:extLst>
                        <a:ext uri="{28A0092B-C50C-407E-A947-70E740481C1C}">
                          <a14:useLocalDpi xmlns:a14="http://schemas.microsoft.com/office/drawing/2010/main" val="0"/>
                        </a:ext>
                      </a:extLst>
                    </a:blip>
                    <a:srcRect r="48041"/>
                    <a:stretch>
                      <a:fillRect/>
                    </a:stretch>
                  </pic:blipFill>
                  <pic:spPr bwMode="auto">
                    <a:xfrm>
                      <a:off x="0" y="0"/>
                      <a:ext cx="1603375" cy="1487805"/>
                    </a:xfrm>
                    <a:prstGeom prst="rect">
                      <a:avLst/>
                    </a:prstGeom>
                    <a:noFill/>
                    <a:ln w="12700" cmpd="sng">
                      <a:solidFill>
                        <a:srgbClr val="000000"/>
                      </a:solidFill>
                      <a:miter lim="800000"/>
                      <a:headEnd/>
                      <a:tailEnd/>
                    </a:ln>
                    <a:effectLst/>
                  </pic:spPr>
                </pic:pic>
              </a:graphicData>
            </a:graphic>
          </wp:inline>
        </w:drawing>
      </w:r>
    </w:p>
    <w:p w:rsidR="00B313AB" w:rsidRPr="003C7AAF" w:rsidRDefault="00B313AB" w:rsidP="00B313AB">
      <w:pPr>
        <w:pStyle w:val="Style1"/>
        <w:tabs>
          <w:tab w:val="right" w:pos="161"/>
        </w:tabs>
        <w:spacing w:line="276" w:lineRule="auto"/>
        <w:ind w:left="-19"/>
        <w:rPr>
          <w:rFonts w:cs="B Nazanin"/>
          <w:sz w:val="28"/>
          <w:rtl/>
        </w:rPr>
      </w:pPr>
      <w:r w:rsidRPr="003C7AAF">
        <w:rPr>
          <w:rFonts w:cs="B Nazanin" w:hint="cs"/>
          <w:sz w:val="28"/>
          <w:rtl/>
        </w:rPr>
        <w:t>ج) نورپردازی</w:t>
      </w:r>
      <w:r w:rsidRPr="003C7AAF">
        <w:rPr>
          <w:rFonts w:cs="B Nazanin" w:hint="cs"/>
          <w:sz w:val="28"/>
        </w:rPr>
        <w:t xml:space="preserve"> </w:t>
      </w:r>
      <w:r w:rsidRPr="003C7AAF">
        <w:rPr>
          <w:rFonts w:cs="B Nazanin" w:hint="cs"/>
          <w:sz w:val="28"/>
          <w:rtl/>
        </w:rPr>
        <w:t>مصنوعی: ملاحظات تكنیكی و</w:t>
      </w:r>
      <w:r w:rsidRPr="003C7AAF">
        <w:rPr>
          <w:rFonts w:cs="B Nazanin" w:hint="cs"/>
          <w:sz w:val="28"/>
        </w:rPr>
        <w:t xml:space="preserve"> </w:t>
      </w:r>
      <w:r w:rsidRPr="003C7AAF">
        <w:rPr>
          <w:rFonts w:cs="B Nazanin" w:hint="cs"/>
          <w:sz w:val="28"/>
          <w:rtl/>
        </w:rPr>
        <w:t>مشكلات نگهداری مربوط به استفاده از نور مصنوعی از جمله</w:t>
      </w:r>
      <w:r w:rsidRPr="003C7AAF">
        <w:rPr>
          <w:rFonts w:cs="B Nazanin" w:hint="cs"/>
          <w:sz w:val="28"/>
        </w:rPr>
        <w:t xml:space="preserve"> </w:t>
      </w:r>
      <w:r w:rsidRPr="003C7AAF">
        <w:rPr>
          <w:rFonts w:cs="B Nazanin" w:hint="cs"/>
          <w:sz w:val="28"/>
          <w:rtl/>
        </w:rPr>
        <w:t>عوامل موثر بر كاهش كاربرد</w:t>
      </w:r>
      <w:r w:rsidRPr="003C7AAF">
        <w:rPr>
          <w:rFonts w:cs="B Nazanin" w:hint="cs"/>
          <w:sz w:val="28"/>
        </w:rPr>
        <w:t xml:space="preserve"> </w:t>
      </w:r>
      <w:r w:rsidRPr="003C7AAF">
        <w:rPr>
          <w:rFonts w:cs="B Nazanin" w:hint="cs"/>
          <w:sz w:val="28"/>
          <w:rtl/>
        </w:rPr>
        <w:t>نور مصنوعی در فضا</w:t>
      </w:r>
      <w:r>
        <w:rPr>
          <w:rFonts w:cs="B Nazanin" w:hint="cs"/>
          <w:sz w:val="28"/>
          <w:rtl/>
        </w:rPr>
        <w:t xml:space="preserve">‌های </w:t>
      </w:r>
      <w:r w:rsidRPr="003C7AAF">
        <w:rPr>
          <w:rFonts w:cs="B Nazanin" w:hint="cs"/>
          <w:sz w:val="28"/>
          <w:rtl/>
        </w:rPr>
        <w:t>نمایشگاهی بوده است. نور مصنوعی از منابع نقط</w:t>
      </w:r>
      <w:r>
        <w:rPr>
          <w:rFonts w:cs="B Nazanin" w:hint="cs"/>
          <w:sz w:val="28"/>
          <w:rtl/>
        </w:rPr>
        <w:t xml:space="preserve">‌های </w:t>
      </w:r>
      <w:r w:rsidRPr="003C7AAF">
        <w:rPr>
          <w:rFonts w:cs="B Nazanin" w:hint="cs"/>
          <w:sz w:val="28"/>
          <w:rtl/>
        </w:rPr>
        <w:t>یا خطی</w:t>
      </w:r>
      <w:r w:rsidRPr="003C7AAF">
        <w:rPr>
          <w:rFonts w:cs="B Nazanin" w:hint="cs"/>
          <w:sz w:val="28"/>
        </w:rPr>
        <w:t xml:space="preserve"> </w:t>
      </w:r>
      <w:r w:rsidRPr="003C7AAF">
        <w:rPr>
          <w:rFonts w:cs="B Nazanin" w:hint="cs"/>
          <w:sz w:val="28"/>
          <w:rtl/>
        </w:rPr>
        <w:t>تأمین می‌گردد. (شکل 8-6)</w:t>
      </w:r>
    </w:p>
    <w:p w:rsidR="00B313AB" w:rsidRPr="003C7AAF" w:rsidRDefault="00B313AB" w:rsidP="00B313AB">
      <w:pPr>
        <w:tabs>
          <w:tab w:val="right" w:pos="161"/>
        </w:tabs>
        <w:ind w:left="-19"/>
        <w:jc w:val="both"/>
        <w:rPr>
          <w:rFonts w:cs="B Nazanin"/>
          <w:sz w:val="28"/>
          <w:rtl/>
        </w:rPr>
      </w:pPr>
      <w:r w:rsidRPr="003C7AAF">
        <w:rPr>
          <w:rFonts w:cs="B Nazanin"/>
          <w:noProof/>
          <w:sz w:val="28"/>
          <w:lang w:bidi="ar-SA"/>
        </w:rPr>
        <mc:AlternateContent>
          <mc:Choice Requires="wps">
            <w:drawing>
              <wp:anchor distT="0" distB="0" distL="114300" distR="114300" simplePos="0" relativeHeight="251660288" behindDoc="0" locked="0" layoutInCell="1" allowOverlap="1" wp14:anchorId="74A1125F" wp14:editId="624AC7D6">
                <wp:simplePos x="0" y="0"/>
                <wp:positionH relativeFrom="column">
                  <wp:posOffset>-3036570</wp:posOffset>
                </wp:positionH>
                <wp:positionV relativeFrom="paragraph">
                  <wp:posOffset>207645</wp:posOffset>
                </wp:positionV>
                <wp:extent cx="2757805" cy="538480"/>
                <wp:effectExtent l="0" t="0" r="0" b="0"/>
                <wp:wrapNone/>
                <wp:docPr id="1906733308"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7805" cy="538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13AB" w:rsidRPr="00124D87" w:rsidRDefault="00B313AB" w:rsidP="00B313AB">
                            <w:pPr>
                              <w:jc w:val="center"/>
                            </w:pPr>
                            <w:r w:rsidRPr="00CD6A60">
                              <w:rPr>
                                <w:rFonts w:cs="Lotus" w:hint="cs"/>
                                <w:szCs w:val="24"/>
                                <w:rtl/>
                              </w:rPr>
                              <w:t xml:space="preserve">شکل </w:t>
                            </w:r>
                            <w:r>
                              <w:rPr>
                                <w:rFonts w:cs="Lotus" w:hint="cs"/>
                                <w:szCs w:val="24"/>
                                <w:rtl/>
                              </w:rPr>
                              <w:t>8-6-</w:t>
                            </w:r>
                            <w:r w:rsidRPr="00CD6A60">
                              <w:rPr>
                                <w:rFonts w:cs="Lotus" w:hint="cs"/>
                                <w:szCs w:val="24"/>
                                <w:rtl/>
                              </w:rPr>
                              <w:t xml:space="preserve"> نورپرداز</w:t>
                            </w:r>
                            <w:r>
                              <w:rPr>
                                <w:rFonts w:cs="Lotus" w:hint="cs"/>
                                <w:szCs w:val="24"/>
                                <w:rtl/>
                              </w:rPr>
                              <w:t>ی مصنوعی</w:t>
                            </w:r>
                            <w:r>
                              <w:rPr>
                                <w:rFonts w:cs="Lotus"/>
                                <w:szCs w:val="24"/>
                              </w:rPr>
                              <w:t xml:space="preserve"> </w:t>
                            </w:r>
                            <w:r>
                              <w:rPr>
                                <w:rFonts w:cs="Lotus" w:hint="cs"/>
                                <w:szCs w:val="24"/>
                                <w:rtl/>
                              </w:rPr>
                              <w:t>گالری‌</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A1125F" id="Text Box 69" o:spid="_x0000_s1027" type="#_x0000_t202" style="position:absolute;left:0;text-align:left;margin-left:-239.1pt;margin-top:16.35pt;width:217.15pt;height:42.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" filled="f" stroked="f">
                <v:textbox>
                  <w:txbxContent>
                    <w:p w:rsidR="00B313AB" w:rsidRPr="00124D87" w:rsidRDefault="00B313AB" w:rsidP="00B313AB">
                      <w:pPr>
                        <w:jc w:val="center"/>
                      </w:pPr>
                      <w:r w:rsidRPr="00CD6A60">
                        <w:rPr>
                          <w:rFonts w:cs="Lotus" w:hint="cs"/>
                          <w:szCs w:val="24"/>
                          <w:rtl/>
                        </w:rPr>
                        <w:t xml:space="preserve">شکل </w:t>
                      </w:r>
                      <w:r>
                        <w:rPr>
                          <w:rFonts w:cs="Lotus" w:hint="cs"/>
                          <w:szCs w:val="24"/>
                          <w:rtl/>
                        </w:rPr>
                        <w:t>8-6-</w:t>
                      </w:r>
                      <w:r w:rsidRPr="00CD6A60">
                        <w:rPr>
                          <w:rFonts w:cs="Lotus" w:hint="cs"/>
                          <w:szCs w:val="24"/>
                          <w:rtl/>
                        </w:rPr>
                        <w:t xml:space="preserve"> نورپرداز</w:t>
                      </w:r>
                      <w:r>
                        <w:rPr>
                          <w:rFonts w:cs="Lotus" w:hint="cs"/>
                          <w:szCs w:val="24"/>
                          <w:rtl/>
                        </w:rPr>
                        <w:t>ی مصنوعی</w:t>
                      </w:r>
                      <w:r>
                        <w:rPr>
                          <w:rFonts w:cs="Lotus"/>
                          <w:szCs w:val="24"/>
                        </w:rPr>
                        <w:t xml:space="preserve"> </w:t>
                      </w:r>
                      <w:r>
                        <w:rPr>
                          <w:rFonts w:cs="Lotus" w:hint="cs"/>
                          <w:szCs w:val="24"/>
                          <w:rtl/>
                        </w:rPr>
                        <w:t>گالری‌</w:t>
                      </w:r>
                    </w:p>
                  </w:txbxContent>
                </v:textbox>
              </v:shape>
            </w:pict>
          </mc:Fallback>
        </mc:AlternateContent>
      </w:r>
    </w:p>
    <w:p w:rsidR="00B313AB" w:rsidRPr="003C7AAF" w:rsidRDefault="00B313AB" w:rsidP="00B313AB">
      <w:pPr>
        <w:tabs>
          <w:tab w:val="right" w:pos="161"/>
        </w:tabs>
        <w:ind w:left="-19"/>
        <w:jc w:val="both"/>
        <w:rPr>
          <w:rFonts w:cs="B Nazanin"/>
          <w:sz w:val="28"/>
          <w:rtl/>
        </w:rPr>
      </w:pPr>
    </w:p>
    <w:p w:rsidR="00B313AB" w:rsidRPr="003C7AAF" w:rsidRDefault="00B313AB" w:rsidP="00B313AB">
      <w:pPr>
        <w:tabs>
          <w:tab w:val="right" w:pos="161"/>
        </w:tabs>
        <w:ind w:left="-19"/>
        <w:jc w:val="both"/>
        <w:rPr>
          <w:rFonts w:cs="B Nazanin"/>
          <w:sz w:val="28"/>
          <w:rtl/>
        </w:rPr>
      </w:pPr>
    </w:p>
    <w:p w:rsidR="00B313AB" w:rsidRPr="003C7AAF" w:rsidRDefault="00B313AB" w:rsidP="00B313AB">
      <w:pPr>
        <w:tabs>
          <w:tab w:val="right" w:pos="161"/>
        </w:tabs>
        <w:ind w:left="-19"/>
        <w:jc w:val="both"/>
        <w:rPr>
          <w:rFonts w:cs="B Nazanin"/>
          <w:sz w:val="28"/>
          <w:rtl/>
        </w:rPr>
      </w:pPr>
    </w:p>
    <w:p w:rsidR="00B313AB" w:rsidRPr="003C7AAF" w:rsidRDefault="00B313AB" w:rsidP="00B313AB">
      <w:pPr>
        <w:pStyle w:val="Style1"/>
        <w:tabs>
          <w:tab w:val="right" w:pos="161"/>
        </w:tabs>
        <w:spacing w:line="276" w:lineRule="auto"/>
        <w:ind w:left="-19"/>
        <w:rPr>
          <w:rFonts w:cs="B Nazanin"/>
          <w:sz w:val="28"/>
        </w:rPr>
      </w:pPr>
      <w:r w:rsidRPr="003C7AAF">
        <w:rPr>
          <w:rFonts w:cs="B Nazanin" w:hint="cs"/>
          <w:sz w:val="28"/>
          <w:u w:val="single"/>
          <w:rtl/>
        </w:rPr>
        <w:t>حركت و دسترسی</w:t>
      </w:r>
      <w:r w:rsidRPr="003C7AAF">
        <w:rPr>
          <w:rFonts w:cs="B Nazanin" w:hint="cs"/>
          <w:sz w:val="28"/>
          <w:u w:val="single"/>
        </w:rPr>
        <w:t xml:space="preserve"> </w:t>
      </w:r>
      <w:r w:rsidRPr="003C7AAF">
        <w:rPr>
          <w:rFonts w:cs="B Nazanin" w:hint="cs"/>
          <w:sz w:val="28"/>
          <w:u w:val="single"/>
          <w:rtl/>
        </w:rPr>
        <w:t>گالری‌ها:</w:t>
      </w:r>
      <w:r w:rsidRPr="003C7AAF">
        <w:rPr>
          <w:rFonts w:cs="B Nazanin" w:hint="cs"/>
          <w:sz w:val="28"/>
          <w:rtl/>
        </w:rPr>
        <w:t xml:space="preserve"> حركت و دسترسی قسمتی</w:t>
      </w:r>
      <w:r w:rsidRPr="003C7AAF">
        <w:rPr>
          <w:rFonts w:cs="B Nazanin" w:hint="cs"/>
          <w:sz w:val="28"/>
        </w:rPr>
        <w:t xml:space="preserve"> </w:t>
      </w:r>
      <w:r w:rsidRPr="003C7AAF">
        <w:rPr>
          <w:rFonts w:cs="B Nazanin" w:hint="cs"/>
          <w:sz w:val="28"/>
          <w:rtl/>
        </w:rPr>
        <w:t>از امر ارائه و نمایش اشیاء و عامل</w:t>
      </w:r>
      <w:r w:rsidRPr="003C7AAF">
        <w:rPr>
          <w:rFonts w:cs="B Nazanin"/>
          <w:sz w:val="28"/>
        </w:rPr>
        <w:t xml:space="preserve"> </w:t>
      </w:r>
      <w:r w:rsidRPr="003C7AAF">
        <w:rPr>
          <w:rFonts w:cs="B Nazanin" w:hint="cs"/>
          <w:sz w:val="28"/>
          <w:rtl/>
        </w:rPr>
        <w:t>مهمی در</w:t>
      </w:r>
      <w:r w:rsidRPr="003C7AAF">
        <w:rPr>
          <w:rFonts w:cs="B Nazanin" w:hint="cs"/>
          <w:sz w:val="28"/>
        </w:rPr>
        <w:t xml:space="preserve"> </w:t>
      </w:r>
      <w:r w:rsidRPr="003C7AAF">
        <w:rPr>
          <w:rFonts w:cs="B Nazanin" w:hint="cs"/>
          <w:sz w:val="28"/>
          <w:rtl/>
        </w:rPr>
        <w:t>سازماندهی فضائی نمایشگاه است. بطور نظری هیچ فضائی در منطقه نمایش اشیاء</w:t>
      </w:r>
      <w:r w:rsidRPr="003C7AAF">
        <w:rPr>
          <w:rFonts w:cs="B Nazanin" w:hint="cs"/>
          <w:sz w:val="28"/>
        </w:rPr>
        <w:t xml:space="preserve"> </w:t>
      </w:r>
      <w:r w:rsidRPr="003C7AAF">
        <w:rPr>
          <w:rFonts w:cs="B Nazanin" w:hint="cs"/>
          <w:sz w:val="28"/>
          <w:rtl/>
        </w:rPr>
        <w:t>منحصرا به رفت و آمد اختصاص نداشته و هیچ راهرو یا راه‌پل</w:t>
      </w:r>
      <w:r>
        <w:rPr>
          <w:rFonts w:cs="B Nazanin" w:hint="cs"/>
          <w:sz w:val="28"/>
          <w:rtl/>
        </w:rPr>
        <w:t xml:space="preserve">‌های </w:t>
      </w:r>
      <w:r w:rsidRPr="003C7AAF">
        <w:rPr>
          <w:rFonts w:cs="B Nazanin" w:hint="cs"/>
          <w:sz w:val="28"/>
          <w:rtl/>
        </w:rPr>
        <w:t>نباید حركت سیال در</w:t>
      </w:r>
      <w:r w:rsidRPr="003C7AAF">
        <w:rPr>
          <w:rFonts w:cs="B Nazanin" w:hint="cs"/>
          <w:sz w:val="28"/>
        </w:rPr>
        <w:t xml:space="preserve"> </w:t>
      </w:r>
      <w:r w:rsidRPr="003C7AAF">
        <w:rPr>
          <w:rFonts w:cs="B Nazanin" w:hint="cs"/>
          <w:sz w:val="28"/>
          <w:rtl/>
        </w:rPr>
        <w:t>این منطقه را محدود كند. دستیابی به این شرایط با اجتناب از محدودیت</w:t>
      </w:r>
      <w:r>
        <w:rPr>
          <w:rFonts w:cs="B Nazanin" w:hint="cs"/>
          <w:sz w:val="28"/>
          <w:rtl/>
        </w:rPr>
        <w:t xml:space="preserve">‌های </w:t>
      </w:r>
      <w:r w:rsidRPr="003C7AAF">
        <w:rPr>
          <w:rFonts w:cs="B Nazanin" w:hint="cs"/>
          <w:sz w:val="28"/>
          <w:rtl/>
        </w:rPr>
        <w:t>با</w:t>
      </w:r>
      <w:r w:rsidRPr="003C7AAF">
        <w:rPr>
          <w:rFonts w:cs="B Nazanin" w:hint="cs"/>
          <w:sz w:val="28"/>
        </w:rPr>
        <w:t xml:space="preserve"> </w:t>
      </w:r>
      <w:r w:rsidRPr="003C7AAF">
        <w:rPr>
          <w:rFonts w:cs="B Nazanin" w:hint="cs"/>
          <w:sz w:val="28"/>
          <w:rtl/>
        </w:rPr>
        <w:t>وقفه و اختلاف سطوح</w:t>
      </w:r>
      <w:r w:rsidRPr="003C7AAF">
        <w:rPr>
          <w:rFonts w:cs="B Nazanin" w:hint="cs"/>
          <w:sz w:val="28"/>
        </w:rPr>
        <w:t xml:space="preserve"> </w:t>
      </w:r>
      <w:r w:rsidRPr="003C7AAF">
        <w:rPr>
          <w:rFonts w:cs="B Nazanin" w:hint="cs"/>
          <w:sz w:val="28"/>
          <w:rtl/>
        </w:rPr>
        <w:t>زیاد امكان‌پذیر</w:t>
      </w:r>
      <w:r w:rsidRPr="003C7AAF">
        <w:rPr>
          <w:rFonts w:cs="B Nazanin" w:hint="cs"/>
          <w:sz w:val="28"/>
        </w:rPr>
        <w:t xml:space="preserve"> </w:t>
      </w:r>
      <w:r w:rsidRPr="003C7AAF">
        <w:rPr>
          <w:rFonts w:cs="B Nazanin" w:hint="cs"/>
          <w:sz w:val="28"/>
          <w:rtl/>
        </w:rPr>
        <w:t>است</w:t>
      </w:r>
      <w:r w:rsidRPr="003C7AAF">
        <w:rPr>
          <w:rFonts w:cs="B Nazanin" w:hint="cs"/>
          <w:sz w:val="28"/>
        </w:rPr>
        <w:t xml:space="preserve">. </w:t>
      </w:r>
    </w:p>
    <w:p w:rsidR="00B313AB" w:rsidRPr="003C7AAF" w:rsidRDefault="00B313AB" w:rsidP="00B313AB">
      <w:pPr>
        <w:pStyle w:val="Style1"/>
        <w:tabs>
          <w:tab w:val="right" w:pos="161"/>
        </w:tabs>
        <w:spacing w:line="276" w:lineRule="auto"/>
        <w:ind w:left="-19"/>
        <w:rPr>
          <w:rFonts w:cs="B Nazanin"/>
          <w:sz w:val="28"/>
          <w:rtl/>
        </w:rPr>
      </w:pPr>
      <w:r w:rsidRPr="003C7AAF">
        <w:rPr>
          <w:rFonts w:cs="B Nazanin" w:hint="cs"/>
          <w:sz w:val="28"/>
          <w:u w:val="single"/>
          <w:rtl/>
        </w:rPr>
        <w:t>تنظیم شرایط</w:t>
      </w:r>
      <w:r w:rsidRPr="003C7AAF">
        <w:rPr>
          <w:rFonts w:cs="B Nazanin" w:hint="cs"/>
          <w:sz w:val="28"/>
          <w:u w:val="single"/>
        </w:rPr>
        <w:t xml:space="preserve"> </w:t>
      </w:r>
      <w:r w:rsidRPr="003C7AAF">
        <w:rPr>
          <w:rFonts w:cs="B Nazanin" w:hint="cs"/>
          <w:sz w:val="28"/>
          <w:u w:val="single"/>
          <w:rtl/>
        </w:rPr>
        <w:t>محیطی</w:t>
      </w:r>
      <w:r w:rsidRPr="003C7AAF">
        <w:rPr>
          <w:rFonts w:cs="B Nazanin" w:hint="cs"/>
          <w:sz w:val="28"/>
          <w:rtl/>
        </w:rPr>
        <w:t>:  رطوبت، دما و نور</w:t>
      </w:r>
      <w:r w:rsidRPr="003C7AAF">
        <w:rPr>
          <w:rFonts w:cs="B Nazanin" w:hint="cs"/>
          <w:sz w:val="28"/>
        </w:rPr>
        <w:t xml:space="preserve"> </w:t>
      </w:r>
      <w:r w:rsidRPr="003C7AAF">
        <w:rPr>
          <w:rFonts w:cs="B Nazanin" w:hint="cs"/>
          <w:sz w:val="28"/>
          <w:rtl/>
        </w:rPr>
        <w:t>باعث فرسایش اشیاء می‌گردند، دمای 15 درجه سانتی‌گراد و رطوبت نسبی 60% برای اكثر</w:t>
      </w:r>
      <w:r w:rsidRPr="003C7AAF">
        <w:rPr>
          <w:rFonts w:cs="B Nazanin" w:hint="cs"/>
          <w:sz w:val="28"/>
        </w:rPr>
        <w:t xml:space="preserve"> </w:t>
      </w:r>
      <w:r w:rsidRPr="003C7AAF">
        <w:rPr>
          <w:rFonts w:cs="B Nazanin" w:hint="cs"/>
          <w:sz w:val="28"/>
          <w:rtl/>
        </w:rPr>
        <w:t>نمایشگاه</w:t>
      </w:r>
      <w:r>
        <w:rPr>
          <w:rFonts w:cs="B Nazanin" w:hint="cs"/>
          <w:sz w:val="28"/>
          <w:rtl/>
        </w:rPr>
        <w:t xml:space="preserve">‌های </w:t>
      </w:r>
      <w:r w:rsidRPr="003C7AAF">
        <w:rPr>
          <w:rFonts w:cs="B Nazanin" w:hint="cs"/>
          <w:sz w:val="28"/>
          <w:rtl/>
        </w:rPr>
        <w:t>مناسب می‌باشد. رطوبت نسبی نباید كم و زیاد گردد و این مساله با اشیاء</w:t>
      </w:r>
      <w:r w:rsidRPr="003C7AAF">
        <w:rPr>
          <w:rFonts w:cs="B Nazanin" w:hint="cs"/>
          <w:sz w:val="28"/>
        </w:rPr>
        <w:t xml:space="preserve"> </w:t>
      </w:r>
      <w:r w:rsidRPr="003C7AAF">
        <w:rPr>
          <w:rFonts w:cs="B Nazanin" w:hint="cs"/>
          <w:sz w:val="28"/>
          <w:rtl/>
        </w:rPr>
        <w:t xml:space="preserve">نمایشی ارتباط مستقیم دارد ولی در كل رطوبت نسبی 50% تا 65% توصیه می‌گردد. </w:t>
      </w:r>
    </w:p>
    <w:p w:rsidR="00B313AB" w:rsidRPr="003C7AAF" w:rsidRDefault="00B313AB" w:rsidP="00B313AB">
      <w:pPr>
        <w:pStyle w:val="Style1"/>
        <w:tabs>
          <w:tab w:val="right" w:pos="161"/>
        </w:tabs>
        <w:spacing w:line="276" w:lineRule="auto"/>
        <w:ind w:left="-19"/>
        <w:rPr>
          <w:rFonts w:cs="B Nazanin"/>
          <w:sz w:val="28"/>
        </w:rPr>
      </w:pPr>
      <w:r w:rsidRPr="003C7AAF">
        <w:rPr>
          <w:rFonts w:cs="B Nazanin" w:hint="cs"/>
          <w:sz w:val="28"/>
          <w:u w:val="single"/>
          <w:rtl/>
        </w:rPr>
        <w:t>آكوستیك:</w:t>
      </w:r>
      <w:r w:rsidRPr="003C7AAF">
        <w:rPr>
          <w:rFonts w:cs="B Nazanin" w:hint="cs"/>
          <w:sz w:val="28"/>
          <w:rtl/>
        </w:rPr>
        <w:t xml:space="preserve"> كنترل</w:t>
      </w:r>
      <w:r w:rsidRPr="003C7AAF">
        <w:rPr>
          <w:rFonts w:cs="B Nazanin" w:hint="cs"/>
          <w:sz w:val="28"/>
        </w:rPr>
        <w:t xml:space="preserve"> </w:t>
      </w:r>
      <w:r w:rsidRPr="003C7AAF">
        <w:rPr>
          <w:rFonts w:cs="B Nazanin" w:hint="cs"/>
          <w:sz w:val="28"/>
          <w:rtl/>
        </w:rPr>
        <w:t>و طراحی آكوستیك باید هماهنگ با سایر جنبه‌</w:t>
      </w:r>
      <w:r>
        <w:rPr>
          <w:rFonts w:cs="B Nazanin" w:hint="cs"/>
          <w:sz w:val="28"/>
          <w:rtl/>
        </w:rPr>
        <w:t xml:space="preserve">‌های </w:t>
      </w:r>
      <w:r w:rsidRPr="003C7AAF">
        <w:rPr>
          <w:rFonts w:cs="B Nazanin" w:hint="cs"/>
          <w:sz w:val="28"/>
          <w:rtl/>
        </w:rPr>
        <w:t>طراحی ساختمان</w:t>
      </w:r>
      <w:r w:rsidRPr="003C7AAF">
        <w:rPr>
          <w:rFonts w:cs="B Nazanin" w:hint="cs"/>
          <w:sz w:val="28"/>
        </w:rPr>
        <w:t xml:space="preserve"> </w:t>
      </w:r>
      <w:r w:rsidRPr="003C7AAF">
        <w:rPr>
          <w:rFonts w:cs="B Nazanin" w:hint="cs"/>
          <w:sz w:val="28"/>
          <w:rtl/>
        </w:rPr>
        <w:t>نمایشگاه انجام شود. برای به حداقل رساندن</w:t>
      </w:r>
      <w:r w:rsidRPr="003C7AAF">
        <w:rPr>
          <w:rFonts w:cs="B Nazanin" w:hint="cs"/>
          <w:sz w:val="28"/>
        </w:rPr>
        <w:t xml:space="preserve"> </w:t>
      </w:r>
      <w:r w:rsidRPr="003C7AAF">
        <w:rPr>
          <w:rFonts w:cs="B Nazanin" w:hint="cs"/>
          <w:sz w:val="28"/>
          <w:rtl/>
        </w:rPr>
        <w:t>نوف</w:t>
      </w:r>
      <w:r>
        <w:rPr>
          <w:rFonts w:cs="B Nazanin" w:hint="cs"/>
          <w:sz w:val="28"/>
          <w:rtl/>
        </w:rPr>
        <w:t xml:space="preserve">‌های </w:t>
      </w:r>
      <w:r w:rsidRPr="003C7AAF">
        <w:rPr>
          <w:rFonts w:cs="B Nazanin" w:hint="cs"/>
          <w:sz w:val="28"/>
          <w:rtl/>
        </w:rPr>
        <w:t>كه ناشی از نواحی و وسایل پر سروصدا و شلوغ است، موقعیت ساختمان را باید در</w:t>
      </w:r>
      <w:r w:rsidRPr="003C7AAF">
        <w:rPr>
          <w:rFonts w:cs="B Nazanin" w:hint="cs"/>
          <w:sz w:val="28"/>
        </w:rPr>
        <w:t xml:space="preserve"> </w:t>
      </w:r>
      <w:r w:rsidRPr="003C7AAF">
        <w:rPr>
          <w:rFonts w:cs="B Nazanin" w:hint="cs"/>
          <w:sz w:val="28"/>
          <w:rtl/>
        </w:rPr>
        <w:t>محلی ساكت و آرام پیش‌بینی نمود. در صورتی كه یك منبع نوفه جهت‌دار در نزدیكی</w:t>
      </w:r>
      <w:r w:rsidRPr="003C7AAF">
        <w:rPr>
          <w:rFonts w:cs="B Nazanin" w:hint="cs"/>
          <w:sz w:val="28"/>
        </w:rPr>
        <w:t xml:space="preserve"> </w:t>
      </w:r>
      <w:r w:rsidRPr="003C7AAF">
        <w:rPr>
          <w:rFonts w:cs="B Nazanin" w:hint="cs"/>
          <w:sz w:val="28"/>
          <w:rtl/>
        </w:rPr>
        <w:t>ساختمان قرار گرفته باشد، می‌توان از عملكرد</w:t>
      </w:r>
      <w:r>
        <w:rPr>
          <w:rFonts w:cs="B Nazanin" w:hint="cs"/>
          <w:sz w:val="28"/>
          <w:rtl/>
        </w:rPr>
        <w:t xml:space="preserve">‌های </w:t>
      </w:r>
      <w:r w:rsidRPr="003C7AAF">
        <w:rPr>
          <w:rFonts w:cs="B Nazanin" w:hint="cs"/>
          <w:sz w:val="28"/>
          <w:rtl/>
        </w:rPr>
        <w:t>مقاوم‌تر به عنوان مانع استفاده كرد</w:t>
      </w:r>
      <w:r w:rsidRPr="003C7AAF">
        <w:rPr>
          <w:rFonts w:cs="B Nazanin" w:hint="cs"/>
          <w:sz w:val="28"/>
        </w:rPr>
        <w:t xml:space="preserve"> </w:t>
      </w:r>
      <w:r w:rsidRPr="003C7AAF">
        <w:rPr>
          <w:rFonts w:cs="B Nazanin" w:hint="cs"/>
          <w:sz w:val="28"/>
          <w:rtl/>
        </w:rPr>
        <w:t>و عملكرد</w:t>
      </w:r>
      <w:r>
        <w:rPr>
          <w:rFonts w:cs="B Nazanin" w:hint="cs"/>
          <w:sz w:val="28"/>
          <w:rtl/>
        </w:rPr>
        <w:t xml:space="preserve">‌ها </w:t>
      </w:r>
      <w:r w:rsidRPr="003C7AAF">
        <w:rPr>
          <w:rFonts w:cs="B Nazanin" w:hint="cs"/>
          <w:sz w:val="28"/>
          <w:rtl/>
        </w:rPr>
        <w:t>حساس‌تر را در فاصله بیشتری از منبع نوفه قرار داد</w:t>
      </w:r>
      <w:r w:rsidRPr="003C7AAF">
        <w:rPr>
          <w:rFonts w:cs="B Nazanin" w:hint="cs"/>
          <w:sz w:val="28"/>
        </w:rPr>
        <w:t xml:space="preserve">. </w:t>
      </w:r>
    </w:p>
    <w:p w:rsidR="00B313AB" w:rsidRPr="003C7AAF" w:rsidRDefault="00B313AB" w:rsidP="00B313AB">
      <w:pPr>
        <w:pStyle w:val="Style1"/>
        <w:tabs>
          <w:tab w:val="right" w:pos="161"/>
        </w:tabs>
        <w:spacing w:line="276" w:lineRule="auto"/>
        <w:ind w:left="-19"/>
        <w:rPr>
          <w:rFonts w:cs="B Nazanin"/>
          <w:sz w:val="28"/>
        </w:rPr>
      </w:pPr>
      <w:r w:rsidRPr="003C7AAF">
        <w:rPr>
          <w:rFonts w:cs="B Nazanin" w:hint="cs"/>
          <w:sz w:val="28"/>
          <w:u w:val="single"/>
          <w:rtl/>
        </w:rPr>
        <w:lastRenderedPageBreak/>
        <w:t>حریق</w:t>
      </w:r>
      <w:r w:rsidRPr="003C7AAF">
        <w:rPr>
          <w:rFonts w:cs="B Nazanin" w:hint="cs"/>
          <w:sz w:val="28"/>
          <w:rtl/>
        </w:rPr>
        <w:t>: مقابله با حریق شامل</w:t>
      </w:r>
      <w:r w:rsidRPr="003C7AAF">
        <w:rPr>
          <w:rFonts w:cs="B Nazanin" w:hint="cs"/>
          <w:sz w:val="28"/>
        </w:rPr>
        <w:t xml:space="preserve"> </w:t>
      </w:r>
      <w:r w:rsidRPr="003C7AAF">
        <w:rPr>
          <w:rFonts w:cs="B Nazanin" w:hint="cs"/>
          <w:sz w:val="28"/>
          <w:rtl/>
        </w:rPr>
        <w:t>مسئولیت حفظ متعلقات و حفاظت از بازدیدكنندگان می‌باشد. بدیهی است نخستین اقدامات</w:t>
      </w:r>
      <w:r w:rsidRPr="003C7AAF">
        <w:rPr>
          <w:rFonts w:cs="B Nazanin" w:hint="cs"/>
          <w:sz w:val="28"/>
        </w:rPr>
        <w:t xml:space="preserve"> </w:t>
      </w:r>
      <w:r w:rsidRPr="003C7AAF">
        <w:rPr>
          <w:rFonts w:cs="B Nazanin" w:hint="cs"/>
          <w:sz w:val="28"/>
          <w:rtl/>
        </w:rPr>
        <w:t>مقابله با آتش باید با شناخت محل، خصوصیات مصالح ساختمانی، مراقبت‌</w:t>
      </w:r>
      <w:r>
        <w:rPr>
          <w:rFonts w:cs="B Nazanin" w:hint="cs"/>
          <w:sz w:val="28"/>
          <w:rtl/>
        </w:rPr>
        <w:t xml:space="preserve">‌های </w:t>
      </w:r>
      <w:r w:rsidRPr="003C7AAF">
        <w:rPr>
          <w:rFonts w:cs="B Nazanin" w:hint="cs"/>
          <w:sz w:val="28"/>
          <w:rtl/>
        </w:rPr>
        <w:t>لازم در</w:t>
      </w:r>
      <w:r w:rsidRPr="003C7AAF">
        <w:rPr>
          <w:rFonts w:cs="B Nazanin" w:hint="cs"/>
          <w:sz w:val="28"/>
        </w:rPr>
        <w:t xml:space="preserve"> </w:t>
      </w:r>
      <w:r w:rsidRPr="003C7AAF">
        <w:rPr>
          <w:rFonts w:cs="B Nazanin" w:hint="cs"/>
          <w:sz w:val="28"/>
          <w:rtl/>
        </w:rPr>
        <w:t>بنا</w:t>
      </w:r>
      <w:r>
        <w:rPr>
          <w:rFonts w:cs="B Nazanin" w:hint="cs"/>
          <w:sz w:val="28"/>
          <w:rtl/>
        </w:rPr>
        <w:t xml:space="preserve">‌های </w:t>
      </w:r>
      <w:r w:rsidRPr="003C7AAF">
        <w:rPr>
          <w:rFonts w:cs="B Nazanin" w:hint="cs"/>
          <w:sz w:val="28"/>
          <w:rtl/>
        </w:rPr>
        <w:t>مجاور، انتخاب مصالح ساختمان مقاوم و پیشگیری لازم انجام پذیرد</w:t>
      </w:r>
      <w:r w:rsidRPr="003C7AAF">
        <w:rPr>
          <w:rFonts w:cs="B Nazanin" w:hint="cs"/>
          <w:sz w:val="28"/>
        </w:rPr>
        <w:t xml:space="preserve">. </w:t>
      </w:r>
    </w:p>
    <w:p w:rsidR="00B313AB" w:rsidRPr="003C7AAF" w:rsidRDefault="00B313AB" w:rsidP="00B313AB">
      <w:pPr>
        <w:pStyle w:val="aff1"/>
        <w:tabs>
          <w:tab w:val="right" w:pos="161"/>
        </w:tabs>
        <w:ind w:left="-19" w:firstLine="0"/>
        <w:jc w:val="both"/>
        <w:rPr>
          <w:rFonts w:cs="B Nazanin"/>
          <w:sz w:val="28"/>
        </w:rPr>
      </w:pPr>
      <w:r w:rsidRPr="003C7AAF">
        <w:rPr>
          <w:rFonts w:cs="B Nazanin" w:hint="cs"/>
          <w:sz w:val="28"/>
          <w:rtl/>
        </w:rPr>
        <w:t>بهتر است از به كار</w:t>
      </w:r>
      <w:r w:rsidRPr="003C7AAF">
        <w:rPr>
          <w:rFonts w:cs="B Nazanin" w:hint="cs"/>
          <w:sz w:val="28"/>
        </w:rPr>
        <w:t xml:space="preserve"> </w:t>
      </w:r>
      <w:r w:rsidRPr="003C7AAF">
        <w:rPr>
          <w:rFonts w:cs="B Nazanin" w:hint="cs"/>
          <w:sz w:val="28"/>
          <w:rtl/>
        </w:rPr>
        <w:t>بردن هر گونه ماده قابل اشتعال به منظور تزئین و پوشاندن دیوار</w:t>
      </w:r>
      <w:r>
        <w:rPr>
          <w:rFonts w:cs="B Nazanin" w:hint="cs"/>
          <w:sz w:val="28"/>
          <w:rtl/>
        </w:rPr>
        <w:t xml:space="preserve">‌ها </w:t>
      </w:r>
      <w:r w:rsidRPr="003C7AAF">
        <w:rPr>
          <w:rFonts w:cs="B Nazanin" w:hint="cs"/>
          <w:sz w:val="28"/>
          <w:rtl/>
        </w:rPr>
        <w:t>خودداری شود. دقت</w:t>
      </w:r>
      <w:r w:rsidRPr="003C7AAF">
        <w:rPr>
          <w:rFonts w:cs="B Nazanin" w:hint="cs"/>
          <w:sz w:val="28"/>
        </w:rPr>
        <w:t xml:space="preserve"> </w:t>
      </w:r>
      <w:r w:rsidRPr="003C7AAF">
        <w:rPr>
          <w:rFonts w:cs="B Nazanin" w:hint="cs"/>
          <w:sz w:val="28"/>
          <w:rtl/>
        </w:rPr>
        <w:t>بسیار باید به كار برد تا از اتصالات برق در سیستم‌</w:t>
      </w:r>
      <w:r>
        <w:rPr>
          <w:rFonts w:cs="B Nazanin" w:hint="cs"/>
          <w:sz w:val="28"/>
          <w:rtl/>
        </w:rPr>
        <w:t xml:space="preserve">‌های </w:t>
      </w:r>
      <w:r w:rsidRPr="003C7AAF">
        <w:rPr>
          <w:rFonts w:cs="B Nazanin" w:hint="cs"/>
          <w:sz w:val="28"/>
          <w:rtl/>
        </w:rPr>
        <w:t>الكتریكی خودداری شود</w:t>
      </w:r>
      <w:r w:rsidRPr="003C7AAF">
        <w:rPr>
          <w:rFonts w:cs="B Nazanin" w:hint="cs"/>
          <w:sz w:val="28"/>
        </w:rPr>
        <w:t xml:space="preserve">. </w:t>
      </w:r>
    </w:p>
    <w:p w:rsidR="00B313AB" w:rsidRPr="003C7AAF" w:rsidRDefault="00B313AB" w:rsidP="00B313AB">
      <w:pPr>
        <w:pStyle w:val="Heading3"/>
        <w:ind w:left="-19" w:firstLine="0"/>
        <w:rPr>
          <w:rFonts w:cs="B Nazanin"/>
          <w:rtl/>
        </w:rPr>
      </w:pPr>
      <w:bookmarkStart w:id="268" w:name="_Toc157904505"/>
      <w:bookmarkStart w:id="269" w:name="_Toc366154375"/>
      <w:r w:rsidRPr="003C7AAF">
        <w:rPr>
          <w:rFonts w:cs="B Nazanin" w:hint="cs"/>
          <w:rtl/>
        </w:rPr>
        <w:t>رستوران</w:t>
      </w:r>
      <w:bookmarkEnd w:id="268"/>
      <w:r w:rsidRPr="003C7AAF">
        <w:rPr>
          <w:rFonts w:cs="B Nazanin" w:hint="cs"/>
          <w:rtl/>
        </w:rPr>
        <w:t xml:space="preserve"> </w:t>
      </w:r>
      <w:bookmarkEnd w:id="269"/>
    </w:p>
    <w:p w:rsidR="00B313AB" w:rsidRPr="0030220A" w:rsidRDefault="00B313AB" w:rsidP="00B313AB">
      <w:pPr>
        <w:pStyle w:val="aff1"/>
        <w:tabs>
          <w:tab w:val="right" w:pos="161"/>
        </w:tabs>
        <w:ind w:left="-19" w:firstLine="0"/>
        <w:jc w:val="both"/>
        <w:rPr>
          <w:rFonts w:cs="B Nazanin"/>
          <w:sz w:val="28"/>
          <w:rtl/>
        </w:rPr>
      </w:pPr>
      <w:r w:rsidRPr="003C7AAF">
        <w:rPr>
          <w:rFonts w:cs="B Nazanin"/>
          <w:noProof/>
          <w:sz w:val="28"/>
          <w:lang w:bidi="ar-SA"/>
        </w:rPr>
        <mc:AlternateContent>
          <mc:Choice Requires="wps">
            <w:drawing>
              <wp:anchor distT="0" distB="0" distL="114300" distR="114300" simplePos="0" relativeHeight="251661312" behindDoc="0" locked="0" layoutInCell="1" allowOverlap="1" wp14:anchorId="69E14A5C" wp14:editId="02EEA1AA">
                <wp:simplePos x="0" y="0"/>
                <wp:positionH relativeFrom="column">
                  <wp:posOffset>179705</wp:posOffset>
                </wp:positionH>
                <wp:positionV relativeFrom="paragraph">
                  <wp:posOffset>2139315</wp:posOffset>
                </wp:positionV>
                <wp:extent cx="2757805" cy="387350"/>
                <wp:effectExtent l="0" t="0" r="0" b="0"/>
                <wp:wrapNone/>
                <wp:docPr id="9"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7805" cy="387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13AB" w:rsidRPr="006679F6" w:rsidRDefault="00B313AB" w:rsidP="00B313AB">
                            <w:pPr>
                              <w:ind w:firstLine="680"/>
                            </w:pPr>
                            <w:r w:rsidRPr="00D156E3">
                              <w:rPr>
                                <w:rFonts w:hint="cs"/>
                                <w:szCs w:val="24"/>
                                <w:rtl/>
                              </w:rPr>
                              <w:t>شکل8-7- استاندارد چ</w:t>
                            </w:r>
                            <w:r>
                              <w:rPr>
                                <w:rFonts w:hint="cs"/>
                                <w:szCs w:val="24"/>
                                <w:rtl/>
                              </w:rPr>
                              <w:t>ی</w:t>
                            </w:r>
                            <w:r w:rsidRPr="00D156E3">
                              <w:rPr>
                                <w:rFonts w:hint="cs"/>
                                <w:szCs w:val="24"/>
                                <w:rtl/>
                              </w:rPr>
                              <w:t xml:space="preserve">دمان </w:t>
                            </w:r>
                            <w:r>
                              <w:rPr>
                                <w:rFonts w:hint="cs"/>
                                <w:szCs w:val="24"/>
                                <w:rtl/>
                              </w:rPr>
                              <w:t>آشپزخانه</w:t>
                            </w:r>
                          </w:p>
                          <w:p w:rsidR="00B313AB" w:rsidRPr="00D91B7D" w:rsidRDefault="00B313AB" w:rsidP="00B313A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E14A5C" id="Text Box 68" o:spid="_x0000_s1028" type="#_x0000_t202" style="position:absolute;left:0;text-align:left;margin-left:14.15pt;margin-top:168.45pt;width:217.15pt;height:3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" filled="f" stroked="f">
                <v:textbox>
                  <w:txbxContent>
                    <w:p w:rsidR="00B313AB" w:rsidRPr="006679F6" w:rsidRDefault="00B313AB" w:rsidP="00B313AB">
                      <w:pPr>
                        <w:ind w:firstLine="680"/>
                      </w:pPr>
                      <w:r w:rsidRPr="00D156E3">
                        <w:rPr>
                          <w:rFonts w:hint="cs"/>
                          <w:szCs w:val="24"/>
                          <w:rtl/>
                        </w:rPr>
                        <w:t>شکل8-7- استاندارد چ</w:t>
                      </w:r>
                      <w:r>
                        <w:rPr>
                          <w:rFonts w:hint="cs"/>
                          <w:szCs w:val="24"/>
                          <w:rtl/>
                        </w:rPr>
                        <w:t>ی</w:t>
                      </w:r>
                      <w:r w:rsidRPr="00D156E3">
                        <w:rPr>
                          <w:rFonts w:hint="cs"/>
                          <w:szCs w:val="24"/>
                          <w:rtl/>
                        </w:rPr>
                        <w:t xml:space="preserve">دمان </w:t>
                      </w:r>
                      <w:r>
                        <w:rPr>
                          <w:rFonts w:hint="cs"/>
                          <w:szCs w:val="24"/>
                          <w:rtl/>
                        </w:rPr>
                        <w:t>آشپزخانه</w:t>
                      </w:r>
                    </w:p>
                    <w:p w:rsidR="00B313AB" w:rsidRPr="00D91B7D" w:rsidRDefault="00B313AB" w:rsidP="00B313AB"/>
                  </w:txbxContent>
                </v:textbox>
              </v:shape>
            </w:pict>
          </mc:Fallback>
        </mc:AlternateContent>
      </w:r>
      <w:r w:rsidRPr="003C7AAF">
        <w:rPr>
          <w:rFonts w:cs="B Nazanin" w:hint="cs"/>
          <w:sz w:val="28"/>
          <w:rtl/>
        </w:rPr>
        <w:t>فضا</w:t>
      </w:r>
      <w:r>
        <w:rPr>
          <w:rFonts w:cs="B Nazanin" w:hint="cs"/>
          <w:sz w:val="28"/>
          <w:rtl/>
        </w:rPr>
        <w:t xml:space="preserve">‌های </w:t>
      </w:r>
      <w:r w:rsidRPr="003C7AAF">
        <w:rPr>
          <w:rFonts w:cs="B Nazanin" w:hint="cs"/>
          <w:sz w:val="28"/>
          <w:rtl/>
        </w:rPr>
        <w:t>مورد نیاز رستوران‌</w:t>
      </w:r>
      <w:r>
        <w:rPr>
          <w:rFonts w:cs="B Nazanin" w:hint="cs"/>
          <w:sz w:val="28"/>
          <w:rtl/>
        </w:rPr>
        <w:t xml:space="preserve">‌ها </w:t>
      </w:r>
      <w:r w:rsidRPr="003C7AAF">
        <w:rPr>
          <w:rFonts w:cs="B Nazanin" w:hint="cs"/>
          <w:sz w:val="28"/>
          <w:rtl/>
        </w:rPr>
        <w:t>شامل فضا</w:t>
      </w:r>
      <w:r>
        <w:rPr>
          <w:rFonts w:cs="B Nazanin" w:hint="cs"/>
          <w:sz w:val="28"/>
          <w:rtl/>
        </w:rPr>
        <w:t xml:space="preserve">‌های </w:t>
      </w:r>
      <w:r w:rsidRPr="003C7AAF">
        <w:rPr>
          <w:rFonts w:cs="B Nazanin" w:hint="cs"/>
          <w:sz w:val="28"/>
          <w:rtl/>
        </w:rPr>
        <w:t>تهیه غذا و فضای صرف غذا می‌باشد که فضای تهیه غذا شامل آشپزخانه، انبار نگهداری مواد اولیه</w:t>
      </w:r>
      <w:r w:rsidRPr="0030220A">
        <w:rPr>
          <w:rFonts w:cs="B Nazanin" w:hint="cs"/>
          <w:sz w:val="28"/>
          <w:rtl/>
        </w:rPr>
        <w:t xml:space="preserve"> و ترج</w:t>
      </w:r>
      <w:r>
        <w:rPr>
          <w:rFonts w:cs="B Nazanin" w:hint="cs"/>
          <w:sz w:val="28"/>
          <w:rtl/>
        </w:rPr>
        <w:t>ی</w:t>
      </w:r>
      <w:r w:rsidRPr="0030220A">
        <w:rPr>
          <w:rFonts w:cs="B Nazanin" w:hint="cs"/>
          <w:sz w:val="28"/>
          <w:rtl/>
        </w:rPr>
        <w:t>حاً سردخانه</w:t>
      </w:r>
      <w:r>
        <w:rPr>
          <w:rFonts w:cs="B Nazanin" w:hint="cs"/>
          <w:sz w:val="28"/>
          <w:rtl/>
        </w:rPr>
        <w:t>،</w:t>
      </w:r>
      <w:r w:rsidRPr="0030220A">
        <w:rPr>
          <w:rFonts w:cs="B Nazanin" w:hint="cs"/>
          <w:sz w:val="28"/>
          <w:rtl/>
        </w:rPr>
        <w:t xml:space="preserve"> فضا</w:t>
      </w:r>
      <w:r>
        <w:rPr>
          <w:rFonts w:cs="B Nazanin" w:hint="cs"/>
          <w:sz w:val="28"/>
          <w:rtl/>
        </w:rPr>
        <w:t>ی</w:t>
      </w:r>
      <w:r w:rsidRPr="0030220A">
        <w:rPr>
          <w:rFonts w:cs="B Nazanin" w:hint="cs"/>
          <w:sz w:val="28"/>
          <w:rtl/>
        </w:rPr>
        <w:t xml:space="preserve"> مد</w:t>
      </w:r>
      <w:r>
        <w:rPr>
          <w:rFonts w:cs="B Nazanin" w:hint="cs"/>
          <w:sz w:val="28"/>
          <w:rtl/>
        </w:rPr>
        <w:t>ی</w:t>
      </w:r>
      <w:r w:rsidRPr="0030220A">
        <w:rPr>
          <w:rFonts w:cs="B Nazanin" w:hint="cs"/>
          <w:sz w:val="28"/>
          <w:rtl/>
        </w:rPr>
        <w:t>ر</w:t>
      </w:r>
      <w:r>
        <w:rPr>
          <w:rFonts w:cs="B Nazanin" w:hint="cs"/>
          <w:sz w:val="28"/>
          <w:rtl/>
        </w:rPr>
        <w:t>ی</w:t>
      </w:r>
      <w:r w:rsidRPr="0030220A">
        <w:rPr>
          <w:rFonts w:cs="B Nazanin" w:hint="cs"/>
          <w:sz w:val="28"/>
          <w:rtl/>
        </w:rPr>
        <w:t>ت رستوران</w:t>
      </w:r>
      <w:r>
        <w:rPr>
          <w:rFonts w:cs="B Nazanin" w:hint="cs"/>
          <w:sz w:val="28"/>
          <w:rtl/>
        </w:rPr>
        <w:t>،</w:t>
      </w:r>
      <w:r w:rsidRPr="0030220A">
        <w:rPr>
          <w:rFonts w:cs="B Nazanin" w:hint="cs"/>
          <w:sz w:val="28"/>
          <w:rtl/>
        </w:rPr>
        <w:t xml:space="preserve"> اتاق استراحت کارکنان م</w:t>
      </w:r>
      <w:r>
        <w:rPr>
          <w:rFonts w:cs="B Nazanin" w:hint="cs"/>
          <w:sz w:val="28"/>
          <w:rtl/>
        </w:rPr>
        <w:t>ی</w:t>
      </w:r>
      <w:r w:rsidRPr="0030220A">
        <w:rPr>
          <w:rFonts w:cs="B Nazanin" w:hint="cs"/>
          <w:sz w:val="28"/>
          <w:rtl/>
        </w:rPr>
        <w:t xml:space="preserve"> باشد و فضا</w:t>
      </w:r>
      <w:r>
        <w:rPr>
          <w:rFonts w:cs="B Nazanin" w:hint="cs"/>
          <w:sz w:val="28"/>
          <w:rtl/>
        </w:rPr>
        <w:t>ی</w:t>
      </w:r>
      <w:r w:rsidRPr="0030220A">
        <w:rPr>
          <w:rFonts w:cs="B Nazanin" w:hint="cs"/>
          <w:sz w:val="28"/>
          <w:rtl/>
        </w:rPr>
        <w:t xml:space="preserve"> صرف غذا م</w:t>
      </w:r>
      <w:r>
        <w:rPr>
          <w:rFonts w:cs="B Nazanin" w:hint="cs"/>
          <w:sz w:val="28"/>
          <w:rtl/>
        </w:rPr>
        <w:t>ی</w:t>
      </w:r>
      <w:r w:rsidRPr="0030220A">
        <w:rPr>
          <w:rFonts w:cs="B Nazanin" w:hint="cs"/>
          <w:sz w:val="28"/>
          <w:rtl/>
        </w:rPr>
        <w:t>‌با</w:t>
      </w:r>
      <w:r>
        <w:rPr>
          <w:rFonts w:cs="B Nazanin" w:hint="cs"/>
          <w:sz w:val="28"/>
          <w:rtl/>
        </w:rPr>
        <w:t>ی</w:t>
      </w:r>
      <w:r w:rsidRPr="0030220A">
        <w:rPr>
          <w:rFonts w:cs="B Nazanin" w:hint="cs"/>
          <w:sz w:val="28"/>
          <w:rtl/>
        </w:rPr>
        <w:t>ست مکان مطلوب</w:t>
      </w:r>
      <w:r>
        <w:rPr>
          <w:rFonts w:cs="B Nazanin" w:hint="cs"/>
          <w:sz w:val="28"/>
          <w:rtl/>
        </w:rPr>
        <w:t>ی</w:t>
      </w:r>
      <w:r w:rsidRPr="0030220A">
        <w:rPr>
          <w:rFonts w:cs="B Nazanin" w:hint="cs"/>
          <w:sz w:val="28"/>
          <w:rtl/>
        </w:rPr>
        <w:t xml:space="preserve"> بوده که علاوه بر داشتن د</w:t>
      </w:r>
      <w:r>
        <w:rPr>
          <w:rFonts w:cs="B Nazanin" w:hint="cs"/>
          <w:sz w:val="28"/>
          <w:rtl/>
        </w:rPr>
        <w:t>ی</w:t>
      </w:r>
      <w:r w:rsidRPr="0030220A">
        <w:rPr>
          <w:rFonts w:cs="B Nazanin" w:hint="cs"/>
          <w:sz w:val="28"/>
          <w:rtl/>
        </w:rPr>
        <w:t>د و منظر و نور مناسب دارا</w:t>
      </w:r>
      <w:r>
        <w:rPr>
          <w:rFonts w:cs="B Nazanin" w:hint="cs"/>
          <w:sz w:val="28"/>
          <w:rtl/>
        </w:rPr>
        <w:t>ی</w:t>
      </w:r>
      <w:r w:rsidRPr="0030220A">
        <w:rPr>
          <w:rFonts w:cs="B Nazanin" w:hint="cs"/>
          <w:sz w:val="28"/>
          <w:rtl/>
        </w:rPr>
        <w:t xml:space="preserve"> امکان تهو</w:t>
      </w:r>
      <w:r>
        <w:rPr>
          <w:rFonts w:cs="B Nazanin" w:hint="cs"/>
          <w:sz w:val="28"/>
          <w:rtl/>
        </w:rPr>
        <w:t>ی</w:t>
      </w:r>
      <w:r w:rsidRPr="0030220A">
        <w:rPr>
          <w:rFonts w:cs="B Nazanin" w:hint="cs"/>
          <w:sz w:val="28"/>
          <w:rtl/>
        </w:rPr>
        <w:t>ه و دسترس</w:t>
      </w:r>
      <w:r>
        <w:rPr>
          <w:rFonts w:cs="B Nazanin" w:hint="cs"/>
          <w:sz w:val="28"/>
          <w:rtl/>
        </w:rPr>
        <w:t>ی</w:t>
      </w:r>
      <w:r w:rsidRPr="0030220A">
        <w:rPr>
          <w:rFonts w:cs="B Nazanin" w:hint="cs"/>
          <w:sz w:val="28"/>
          <w:rtl/>
        </w:rPr>
        <w:t xml:space="preserve"> مناسب ن</w:t>
      </w:r>
      <w:r>
        <w:rPr>
          <w:rFonts w:cs="B Nazanin" w:hint="cs"/>
          <w:sz w:val="28"/>
          <w:rtl/>
        </w:rPr>
        <w:t>ی</w:t>
      </w:r>
      <w:r w:rsidRPr="0030220A">
        <w:rPr>
          <w:rFonts w:cs="B Nazanin" w:hint="cs"/>
          <w:sz w:val="28"/>
          <w:rtl/>
        </w:rPr>
        <w:t>ز باشد، ظرف</w:t>
      </w:r>
      <w:r>
        <w:rPr>
          <w:rFonts w:cs="B Nazanin" w:hint="cs"/>
          <w:sz w:val="28"/>
          <w:rtl/>
        </w:rPr>
        <w:t>ی</w:t>
      </w:r>
      <w:r w:rsidRPr="0030220A">
        <w:rPr>
          <w:rFonts w:cs="B Nazanin" w:hint="cs"/>
          <w:sz w:val="28"/>
          <w:rtl/>
        </w:rPr>
        <w:t>ت سالن غذاخور</w:t>
      </w:r>
      <w:r>
        <w:rPr>
          <w:rFonts w:cs="B Nazanin" w:hint="cs"/>
          <w:sz w:val="28"/>
          <w:rtl/>
        </w:rPr>
        <w:t>ی</w:t>
      </w:r>
      <w:r w:rsidRPr="0030220A">
        <w:rPr>
          <w:rFonts w:cs="B Nazanin" w:hint="cs"/>
          <w:sz w:val="28"/>
          <w:rtl/>
        </w:rPr>
        <w:t xml:space="preserve"> با توجه به تعداد مراجع</w:t>
      </w:r>
      <w:r>
        <w:rPr>
          <w:rFonts w:cs="B Nazanin" w:hint="cs"/>
          <w:sz w:val="28"/>
          <w:rtl/>
        </w:rPr>
        <w:t>ی</w:t>
      </w:r>
      <w:r w:rsidRPr="0030220A">
        <w:rPr>
          <w:rFonts w:cs="B Nazanin" w:hint="cs"/>
          <w:sz w:val="28"/>
          <w:rtl/>
        </w:rPr>
        <w:t>ن متفاوت است و در آن سرو</w:t>
      </w:r>
      <w:r>
        <w:rPr>
          <w:rFonts w:cs="B Nazanin" w:hint="cs"/>
          <w:sz w:val="28"/>
          <w:rtl/>
        </w:rPr>
        <w:t>ی</w:t>
      </w:r>
      <w:r w:rsidRPr="0030220A">
        <w:rPr>
          <w:rFonts w:cs="B Nazanin" w:hint="cs"/>
          <w:sz w:val="28"/>
          <w:rtl/>
        </w:rPr>
        <w:t>س‌</w:t>
      </w:r>
      <w:r>
        <w:rPr>
          <w:rFonts w:cs="B Nazanin" w:hint="cs"/>
          <w:sz w:val="28"/>
          <w:rtl/>
        </w:rPr>
        <w:t xml:space="preserve">‌های </w:t>
      </w:r>
      <w:r w:rsidRPr="0030220A">
        <w:rPr>
          <w:rFonts w:cs="B Nazanin" w:hint="cs"/>
          <w:sz w:val="28"/>
          <w:rtl/>
        </w:rPr>
        <w:t>بهداشت</w:t>
      </w:r>
      <w:r>
        <w:rPr>
          <w:rFonts w:cs="B Nazanin" w:hint="cs"/>
          <w:sz w:val="28"/>
          <w:rtl/>
        </w:rPr>
        <w:t>ی</w:t>
      </w:r>
      <w:r w:rsidRPr="0030220A">
        <w:rPr>
          <w:rFonts w:cs="B Nazanin" w:hint="cs"/>
          <w:sz w:val="28"/>
          <w:rtl/>
        </w:rPr>
        <w:t xml:space="preserve"> را نبا</w:t>
      </w:r>
      <w:r>
        <w:rPr>
          <w:rFonts w:cs="B Nazanin" w:hint="cs"/>
          <w:sz w:val="28"/>
          <w:rtl/>
        </w:rPr>
        <w:t>ی</w:t>
      </w:r>
      <w:r w:rsidRPr="0030220A">
        <w:rPr>
          <w:rFonts w:cs="B Nazanin" w:hint="cs"/>
          <w:sz w:val="28"/>
          <w:rtl/>
        </w:rPr>
        <w:t>د فراموش کرد، فضا</w:t>
      </w:r>
      <w:r>
        <w:rPr>
          <w:rFonts w:cs="B Nazanin" w:hint="cs"/>
          <w:sz w:val="28"/>
          <w:rtl/>
        </w:rPr>
        <w:t>ی</w:t>
      </w:r>
      <w:r w:rsidRPr="0030220A">
        <w:rPr>
          <w:rFonts w:cs="B Nazanin" w:hint="cs"/>
          <w:sz w:val="28"/>
          <w:rtl/>
        </w:rPr>
        <w:t xml:space="preserve"> لازم برا</w:t>
      </w:r>
      <w:r>
        <w:rPr>
          <w:rFonts w:cs="B Nazanin" w:hint="cs"/>
          <w:sz w:val="28"/>
          <w:rtl/>
        </w:rPr>
        <w:t>ی</w:t>
      </w:r>
      <w:r w:rsidRPr="0030220A">
        <w:rPr>
          <w:rFonts w:cs="B Nazanin" w:hint="cs"/>
          <w:sz w:val="28"/>
          <w:rtl/>
        </w:rPr>
        <w:t xml:space="preserve"> رستوران</w:t>
      </w:r>
      <w:r>
        <w:rPr>
          <w:rFonts w:cs="B Nazanin" w:hint="cs"/>
          <w:sz w:val="28"/>
          <w:rtl/>
        </w:rPr>
        <w:t xml:space="preserve">‌ها </w:t>
      </w:r>
      <w:r w:rsidRPr="0030220A">
        <w:rPr>
          <w:rFonts w:cs="B Nazanin" w:hint="cs"/>
          <w:sz w:val="28"/>
          <w:rtl/>
        </w:rPr>
        <w:t>ب</w:t>
      </w:r>
      <w:r>
        <w:rPr>
          <w:rFonts w:cs="B Nazanin" w:hint="cs"/>
          <w:sz w:val="28"/>
          <w:rtl/>
        </w:rPr>
        <w:t>ی</w:t>
      </w:r>
      <w:r w:rsidRPr="0030220A">
        <w:rPr>
          <w:rFonts w:cs="B Nazanin" w:hint="cs"/>
          <w:sz w:val="28"/>
          <w:rtl/>
        </w:rPr>
        <w:t>ن 1-5/1 مترمربع برا</w:t>
      </w:r>
      <w:r>
        <w:rPr>
          <w:rFonts w:cs="B Nazanin" w:hint="cs"/>
          <w:sz w:val="28"/>
          <w:rtl/>
        </w:rPr>
        <w:t>ی</w:t>
      </w:r>
      <w:r w:rsidRPr="0030220A">
        <w:rPr>
          <w:rFonts w:cs="B Nazanin" w:hint="cs"/>
          <w:sz w:val="28"/>
          <w:rtl/>
        </w:rPr>
        <w:t xml:space="preserve"> هر نفر درحالت نشسته و در حالت ا</w:t>
      </w:r>
      <w:r>
        <w:rPr>
          <w:rFonts w:cs="B Nazanin" w:hint="cs"/>
          <w:sz w:val="28"/>
          <w:rtl/>
        </w:rPr>
        <w:t>ی</w:t>
      </w:r>
      <w:r w:rsidRPr="0030220A">
        <w:rPr>
          <w:rFonts w:cs="B Nazanin" w:hint="cs"/>
          <w:sz w:val="28"/>
          <w:rtl/>
        </w:rPr>
        <w:t>ستاده برا</w:t>
      </w:r>
      <w:r>
        <w:rPr>
          <w:rFonts w:cs="B Nazanin" w:hint="cs"/>
          <w:sz w:val="28"/>
          <w:rtl/>
        </w:rPr>
        <w:t>ی</w:t>
      </w:r>
      <w:r w:rsidRPr="0030220A">
        <w:rPr>
          <w:rFonts w:cs="B Nazanin" w:hint="cs"/>
          <w:sz w:val="28"/>
          <w:rtl/>
        </w:rPr>
        <w:t xml:space="preserve"> هر 5 نفر 2 مترمربع در نظر م</w:t>
      </w:r>
      <w:r>
        <w:rPr>
          <w:rFonts w:cs="B Nazanin" w:hint="cs"/>
          <w:sz w:val="28"/>
          <w:rtl/>
        </w:rPr>
        <w:t>ی</w:t>
      </w:r>
      <w:r w:rsidRPr="0030220A">
        <w:rPr>
          <w:rFonts w:cs="B Nazanin" w:hint="cs"/>
          <w:sz w:val="28"/>
          <w:rtl/>
        </w:rPr>
        <w:t>‌گ</w:t>
      </w:r>
      <w:r>
        <w:rPr>
          <w:rFonts w:cs="B Nazanin" w:hint="cs"/>
          <w:sz w:val="28"/>
          <w:rtl/>
        </w:rPr>
        <w:t>ی</w:t>
      </w:r>
      <w:r w:rsidRPr="0030220A">
        <w:rPr>
          <w:rFonts w:cs="B Nazanin" w:hint="cs"/>
          <w:sz w:val="28"/>
          <w:rtl/>
        </w:rPr>
        <w:t>رند. (شکل8-7و 8-8)</w:t>
      </w:r>
    </w:p>
    <w:p w:rsidR="00B313AB" w:rsidRPr="0030220A" w:rsidRDefault="00B313AB" w:rsidP="00B313AB">
      <w:pPr>
        <w:pStyle w:val="aff1"/>
        <w:tabs>
          <w:tab w:val="right" w:pos="161"/>
        </w:tabs>
        <w:ind w:left="71" w:firstLine="0"/>
        <w:jc w:val="both"/>
        <w:rPr>
          <w:rFonts w:cs="B Nazanin"/>
          <w:sz w:val="28"/>
          <w:rtl/>
        </w:rPr>
      </w:pPr>
      <w:r w:rsidRPr="0030220A">
        <w:rPr>
          <w:rFonts w:cs="B Nazanin"/>
          <w:noProof/>
          <w:sz w:val="28"/>
          <w:lang w:bidi="ar-SA"/>
        </w:rPr>
        <w:drawing>
          <wp:inline distT="0" distB="0" distL="0" distR="0" wp14:anchorId="17BC9C00" wp14:editId="39B96A0B">
            <wp:extent cx="3200400" cy="1674495"/>
            <wp:effectExtent l="19050" t="19050" r="19050" b="20955"/>
            <wp:docPr id="384747944" name="Picture 7" descr="Description: r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escription: re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200400" cy="1674495"/>
                    </a:xfrm>
                    <a:prstGeom prst="rect">
                      <a:avLst/>
                    </a:prstGeom>
                    <a:noFill/>
                    <a:ln w="12700" cmpd="sng">
                      <a:solidFill>
                        <a:srgbClr val="000000"/>
                      </a:solidFill>
                      <a:miter lim="800000"/>
                      <a:headEnd/>
                      <a:tailEnd/>
                    </a:ln>
                    <a:effectLst/>
                  </pic:spPr>
                </pic:pic>
              </a:graphicData>
            </a:graphic>
          </wp:inline>
        </w:drawing>
      </w:r>
    </w:p>
    <w:p w:rsidR="00B313AB" w:rsidRPr="0030220A" w:rsidRDefault="00B313AB" w:rsidP="00B313AB">
      <w:pPr>
        <w:tabs>
          <w:tab w:val="right" w:pos="161"/>
        </w:tabs>
        <w:ind w:left="71"/>
        <w:jc w:val="both"/>
        <w:rPr>
          <w:rFonts w:cs="B Nazanin"/>
          <w:sz w:val="28"/>
          <w:rtl/>
        </w:rPr>
      </w:pPr>
      <w:r w:rsidRPr="0030220A">
        <w:rPr>
          <w:rFonts w:cs="B Nazanin"/>
          <w:noProof/>
          <w:sz w:val="28"/>
          <w:lang w:bidi="ar-SA"/>
        </w:rPr>
        <w:drawing>
          <wp:inline distT="0" distB="0" distL="0" distR="0" wp14:anchorId="192601C3" wp14:editId="621E608B">
            <wp:extent cx="3103880" cy="1429385"/>
            <wp:effectExtent l="19050" t="19050" r="20320" b="18415"/>
            <wp:docPr id="1964721586" name="Picture 6" descr="Description: re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escription: res2"/>
                    <pic:cNvPicPr>
                      <a:picLocks noChangeAspect="1" noChangeArrowheads="1"/>
                    </pic:cNvPicPr>
                  </pic:nvPicPr>
                  <pic:blipFill>
                    <a:blip r:embed="rId107">
                      <a:lum bright="6000" contrast="6000"/>
                      <a:extLst>
                        <a:ext uri="{28A0092B-C50C-407E-A947-70E740481C1C}">
                          <a14:useLocalDpi xmlns:a14="http://schemas.microsoft.com/office/drawing/2010/main" val="0"/>
                        </a:ext>
                      </a:extLst>
                    </a:blip>
                    <a:srcRect/>
                    <a:stretch>
                      <a:fillRect/>
                    </a:stretch>
                  </pic:blipFill>
                  <pic:spPr bwMode="auto">
                    <a:xfrm>
                      <a:off x="0" y="0"/>
                      <a:ext cx="3103880" cy="1429385"/>
                    </a:xfrm>
                    <a:prstGeom prst="rect">
                      <a:avLst/>
                    </a:prstGeom>
                    <a:noFill/>
                    <a:ln w="12700" cmpd="sng">
                      <a:solidFill>
                        <a:srgbClr val="000000"/>
                      </a:solidFill>
                      <a:miter lim="800000"/>
                      <a:headEnd/>
                      <a:tailEnd/>
                    </a:ln>
                    <a:effectLst/>
                  </pic:spPr>
                </pic:pic>
              </a:graphicData>
            </a:graphic>
          </wp:inline>
        </w:drawing>
      </w:r>
    </w:p>
    <w:p w:rsidR="00B313AB" w:rsidRPr="0030220A" w:rsidRDefault="00B313AB" w:rsidP="00B313AB">
      <w:pPr>
        <w:tabs>
          <w:tab w:val="right" w:pos="161"/>
        </w:tabs>
        <w:ind w:left="71"/>
        <w:jc w:val="both"/>
        <w:rPr>
          <w:rFonts w:cs="B Nazanin"/>
          <w:sz w:val="28"/>
          <w:rtl/>
        </w:rPr>
      </w:pPr>
      <w:bookmarkStart w:id="270" w:name="_Toc331061854"/>
    </w:p>
    <w:p w:rsidR="00B313AB" w:rsidRPr="0030220A" w:rsidRDefault="00B313AB" w:rsidP="00B313AB">
      <w:pPr>
        <w:tabs>
          <w:tab w:val="right" w:pos="161"/>
        </w:tabs>
        <w:ind w:left="-263"/>
        <w:rPr>
          <w:rFonts w:cs="B Nazanin"/>
          <w:sz w:val="28"/>
          <w:rtl/>
        </w:rPr>
      </w:pPr>
      <w:r w:rsidRPr="0030220A">
        <w:rPr>
          <w:rFonts w:cs="B Nazanin"/>
          <w:noProof/>
          <w:sz w:val="28"/>
          <w:lang w:bidi="ar-SA"/>
        </w:rPr>
        <mc:AlternateContent>
          <mc:Choice Requires="wps">
            <w:drawing>
              <wp:anchor distT="0" distB="0" distL="114300" distR="114300" simplePos="0" relativeHeight="251662336" behindDoc="0" locked="0" layoutInCell="1" allowOverlap="1" wp14:anchorId="426A9202" wp14:editId="0D702495">
                <wp:simplePos x="0" y="0"/>
                <wp:positionH relativeFrom="column">
                  <wp:posOffset>734353</wp:posOffset>
                </wp:positionH>
                <wp:positionV relativeFrom="paragraph">
                  <wp:posOffset>77714</wp:posOffset>
                </wp:positionV>
                <wp:extent cx="3110865" cy="825500"/>
                <wp:effectExtent l="0" t="0" r="0" b="0"/>
                <wp:wrapNone/>
                <wp:docPr id="8"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865" cy="825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13AB" w:rsidRPr="00921FC1" w:rsidRDefault="00B313AB" w:rsidP="00B313AB">
                            <w:pPr>
                              <w:rPr>
                                <w:szCs w:val="24"/>
                              </w:rPr>
                            </w:pPr>
                            <w:r w:rsidRPr="00921FC1">
                              <w:rPr>
                                <w:rFonts w:hint="cs"/>
                                <w:szCs w:val="24"/>
                                <w:rtl/>
                              </w:rPr>
                              <w:t>شکل</w:t>
                            </w:r>
                            <w:r>
                              <w:rPr>
                                <w:rFonts w:hint="cs"/>
                                <w:szCs w:val="24"/>
                                <w:rtl/>
                              </w:rPr>
                              <w:t>8</w:t>
                            </w:r>
                            <w:r w:rsidRPr="00921FC1">
                              <w:rPr>
                                <w:rFonts w:hint="cs"/>
                                <w:szCs w:val="24"/>
                                <w:rtl/>
                              </w:rPr>
                              <w:t>-8-استاندارد چ</w:t>
                            </w:r>
                            <w:r>
                              <w:rPr>
                                <w:rFonts w:hint="cs"/>
                                <w:szCs w:val="24"/>
                                <w:rtl/>
                              </w:rPr>
                              <w:t>ی</w:t>
                            </w:r>
                            <w:r w:rsidRPr="00921FC1">
                              <w:rPr>
                                <w:rFonts w:hint="cs"/>
                                <w:szCs w:val="24"/>
                                <w:rtl/>
                              </w:rPr>
                              <w:t>دمان م</w:t>
                            </w:r>
                            <w:r>
                              <w:rPr>
                                <w:rFonts w:hint="cs"/>
                                <w:szCs w:val="24"/>
                                <w:rtl/>
                              </w:rPr>
                              <w:t xml:space="preserve">یز رستوران            </w:t>
                            </w:r>
                          </w:p>
                          <w:p w:rsidR="00B313AB" w:rsidRPr="00124D87" w:rsidRDefault="00B313AB" w:rsidP="00B313AB">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6A9202" id="Text Box 67" o:spid="_x0000_s1029" type="#_x0000_t202" style="position:absolute;left:0;text-align:left;margin-left:57.8pt;margin-top:6.1pt;width:244.95pt;height: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" filled="f" stroked="f">
                <v:textbox>
                  <w:txbxContent>
                    <w:p w:rsidR="00B313AB" w:rsidRPr="00921FC1" w:rsidRDefault="00B313AB" w:rsidP="00B313AB">
                      <w:pPr>
                        <w:rPr>
                          <w:szCs w:val="24"/>
                        </w:rPr>
                      </w:pPr>
                      <w:r w:rsidRPr="00921FC1">
                        <w:rPr>
                          <w:rFonts w:hint="cs"/>
                          <w:szCs w:val="24"/>
                          <w:rtl/>
                        </w:rPr>
                        <w:t>شکل</w:t>
                      </w:r>
                      <w:r>
                        <w:rPr>
                          <w:rFonts w:hint="cs"/>
                          <w:szCs w:val="24"/>
                          <w:rtl/>
                        </w:rPr>
                        <w:t>8</w:t>
                      </w:r>
                      <w:r w:rsidRPr="00921FC1">
                        <w:rPr>
                          <w:rFonts w:hint="cs"/>
                          <w:szCs w:val="24"/>
                          <w:rtl/>
                        </w:rPr>
                        <w:t>-8-استاندارد چ</w:t>
                      </w:r>
                      <w:r>
                        <w:rPr>
                          <w:rFonts w:hint="cs"/>
                          <w:szCs w:val="24"/>
                          <w:rtl/>
                        </w:rPr>
                        <w:t>ی</w:t>
                      </w:r>
                      <w:r w:rsidRPr="00921FC1">
                        <w:rPr>
                          <w:rFonts w:hint="cs"/>
                          <w:szCs w:val="24"/>
                          <w:rtl/>
                        </w:rPr>
                        <w:t>دمان م</w:t>
                      </w:r>
                      <w:r>
                        <w:rPr>
                          <w:rFonts w:hint="cs"/>
                          <w:szCs w:val="24"/>
                          <w:rtl/>
                        </w:rPr>
                        <w:t xml:space="preserve">یز رستوران            </w:t>
                      </w:r>
                    </w:p>
                    <w:p w:rsidR="00B313AB" w:rsidRPr="00124D87" w:rsidRDefault="00B313AB" w:rsidP="00B313AB">
                      <w:pPr>
                        <w:jc w:val="center"/>
                      </w:pPr>
                    </w:p>
                  </w:txbxContent>
                </v:textbox>
              </v:shape>
            </w:pict>
          </mc:Fallback>
        </mc:AlternateContent>
      </w:r>
      <w:r w:rsidRPr="0030220A">
        <w:rPr>
          <w:rFonts w:cs="B Nazanin"/>
          <w:sz w:val="28"/>
          <w:rtl/>
        </w:rPr>
        <w:br w:type="page"/>
      </w:r>
    </w:p>
    <w:p w:rsidR="00B313AB" w:rsidRPr="0030220A" w:rsidRDefault="00B313AB" w:rsidP="00B313AB">
      <w:pPr>
        <w:tabs>
          <w:tab w:val="right" w:pos="161"/>
        </w:tabs>
        <w:ind w:left="-263"/>
        <w:rPr>
          <w:rFonts w:cs="B Nazanin"/>
          <w:sz w:val="28"/>
          <w:rtl/>
        </w:rPr>
      </w:pPr>
    </w:p>
    <w:p w:rsidR="00B313AB" w:rsidRPr="0030220A" w:rsidRDefault="00B313AB" w:rsidP="00B313AB">
      <w:pPr>
        <w:tabs>
          <w:tab w:val="right" w:pos="161"/>
        </w:tabs>
        <w:ind w:left="-263"/>
        <w:rPr>
          <w:rFonts w:cs="B Nazanin"/>
          <w:sz w:val="28"/>
          <w:rtl/>
        </w:rPr>
      </w:pPr>
    </w:p>
    <w:p w:rsidR="00B313AB" w:rsidRPr="0030220A" w:rsidRDefault="00B313AB" w:rsidP="00B313AB">
      <w:pPr>
        <w:tabs>
          <w:tab w:val="right" w:pos="161"/>
        </w:tabs>
        <w:ind w:left="-263"/>
        <w:rPr>
          <w:rFonts w:cs="B Nazanin"/>
          <w:sz w:val="28"/>
          <w:rtl/>
        </w:rPr>
      </w:pPr>
    </w:p>
    <w:p w:rsidR="00B313AB" w:rsidRPr="006701D4" w:rsidRDefault="00B313AB" w:rsidP="00B313AB">
      <w:pPr>
        <w:pStyle w:val="Heading2"/>
        <w:numPr>
          <w:ilvl w:val="0"/>
          <w:numId w:val="0"/>
        </w:numPr>
        <w:ind w:left="576"/>
        <w:jc w:val="center"/>
        <w:rPr>
          <w:rFonts w:cs="B Titr"/>
          <w:sz w:val="48"/>
          <w:szCs w:val="48"/>
          <w:rtl/>
        </w:rPr>
      </w:pPr>
      <w:bookmarkStart w:id="271" w:name="_Toc366154376"/>
      <w:bookmarkStart w:id="272" w:name="_Toc157904506"/>
      <w:r w:rsidRPr="006701D4">
        <w:rPr>
          <w:rFonts w:cs="B Titr" w:hint="cs"/>
          <w:sz w:val="48"/>
          <w:szCs w:val="48"/>
          <w:rtl/>
        </w:rPr>
        <w:t>فصل هفتم:</w:t>
      </w:r>
      <w:bookmarkStart w:id="273" w:name="_Toc321700962"/>
      <w:bookmarkStart w:id="274" w:name="_Toc331061855"/>
      <w:bookmarkStart w:id="275" w:name="_Toc366154377"/>
      <w:bookmarkEnd w:id="270"/>
      <w:bookmarkEnd w:id="271"/>
      <w:r w:rsidRPr="006701D4">
        <w:rPr>
          <w:rFonts w:cs="B Titr"/>
          <w:sz w:val="48"/>
          <w:szCs w:val="48"/>
          <w:rtl/>
        </w:rPr>
        <w:t xml:space="preserve">برنامه </w:t>
      </w:r>
      <w:bookmarkEnd w:id="272"/>
      <w:bookmarkEnd w:id="273"/>
      <w:bookmarkEnd w:id="274"/>
      <w:bookmarkEnd w:id="275"/>
      <w:r>
        <w:rPr>
          <w:rFonts w:cs="B Titr" w:hint="cs"/>
          <w:sz w:val="48"/>
          <w:szCs w:val="48"/>
          <w:rtl/>
        </w:rPr>
        <w:t>فیزیکی و ایده های طراحی</w:t>
      </w:r>
    </w:p>
    <w:p w:rsidR="00B313AB" w:rsidRPr="0030220A" w:rsidRDefault="00B313AB" w:rsidP="00B313AB">
      <w:pPr>
        <w:tabs>
          <w:tab w:val="right" w:pos="161"/>
        </w:tabs>
        <w:ind w:left="-263" w:firstLine="680"/>
        <w:rPr>
          <w:rFonts w:cs="B Nazanin"/>
          <w:b/>
          <w:bCs/>
          <w:sz w:val="28"/>
          <w:rtl/>
        </w:rPr>
      </w:pPr>
    </w:p>
    <w:p w:rsidR="00B313AB" w:rsidRPr="006701D4" w:rsidRDefault="00B313AB" w:rsidP="00B313AB">
      <w:pPr>
        <w:pStyle w:val="ListParagraph"/>
        <w:numPr>
          <w:ilvl w:val="0"/>
          <w:numId w:val="4"/>
        </w:numPr>
        <w:spacing w:before="240" w:after="240" w:line="240" w:lineRule="auto"/>
        <w:contextualSpacing w:val="0"/>
        <w:jc w:val="both"/>
        <w:outlineLvl w:val="0"/>
        <w:rPr>
          <w:rFonts w:eastAsia="Times New Roman" w:cs="B Zar"/>
          <w:b/>
          <w:bCs/>
          <w:vanish/>
          <w:sz w:val="32"/>
          <w:szCs w:val="32"/>
          <w:rtl/>
        </w:rPr>
      </w:pPr>
      <w:bookmarkStart w:id="276" w:name="_Toc157904507"/>
      <w:bookmarkStart w:id="277" w:name="_Toc321700963"/>
      <w:bookmarkStart w:id="278" w:name="_Toc331061856"/>
      <w:bookmarkEnd w:id="276"/>
    </w:p>
    <w:p w:rsidR="00B313AB" w:rsidRPr="006701D4" w:rsidRDefault="00B313AB" w:rsidP="00B313AB">
      <w:pPr>
        <w:pStyle w:val="Heading2"/>
        <w:rPr>
          <w:rFonts w:cs="B Nazanin"/>
        </w:rPr>
      </w:pPr>
      <w:r w:rsidRPr="0030220A">
        <w:rPr>
          <w:rtl/>
        </w:rPr>
        <w:br w:type="page"/>
      </w:r>
      <w:bookmarkStart w:id="279" w:name="_Toc157904508"/>
      <w:bookmarkStart w:id="280" w:name="_Toc366154378"/>
      <w:r w:rsidRPr="006701D4">
        <w:rPr>
          <w:rFonts w:cs="B Nazanin" w:hint="cs"/>
          <w:rtl/>
        </w:rPr>
        <w:lastRenderedPageBreak/>
        <w:t>مقدمه</w:t>
      </w:r>
      <w:bookmarkEnd w:id="279"/>
    </w:p>
    <w:p w:rsidR="00B313AB" w:rsidRPr="00B65EEC" w:rsidRDefault="00B313AB" w:rsidP="00B313AB">
      <w:pPr>
        <w:pStyle w:val="Heading2"/>
        <w:rPr>
          <w:rFonts w:cs="B Nazanin"/>
          <w:rtl/>
        </w:rPr>
      </w:pPr>
      <w:bookmarkStart w:id="281" w:name="_Toc157904509"/>
      <w:r w:rsidRPr="00B65EEC">
        <w:rPr>
          <w:rFonts w:cs="B Nazanin" w:hint="cs"/>
          <w:rtl/>
        </w:rPr>
        <w:t>بررسی سرانه ها، متراژفضا</w:t>
      </w:r>
      <w:r>
        <w:rPr>
          <w:rFonts w:cs="B Nazanin" w:hint="cs"/>
          <w:rtl/>
        </w:rPr>
        <w:t xml:space="preserve">‌ها </w:t>
      </w:r>
      <w:r w:rsidRPr="00B65EEC">
        <w:rPr>
          <w:rFonts w:cs="B Nazanin" w:hint="cs"/>
          <w:rtl/>
        </w:rPr>
        <w:t>و برنامه فیزیکی</w:t>
      </w:r>
      <w:bookmarkEnd w:id="277"/>
      <w:bookmarkEnd w:id="278"/>
      <w:bookmarkEnd w:id="280"/>
      <w:bookmarkEnd w:id="281"/>
      <w:r w:rsidRPr="00B65EEC">
        <w:rPr>
          <w:rFonts w:cs="B Nazanin" w:hint="cs"/>
          <w:rtl/>
        </w:rPr>
        <w:t xml:space="preserve"> </w:t>
      </w:r>
    </w:p>
    <w:p w:rsidR="00B313AB" w:rsidRPr="00B65EEC" w:rsidRDefault="00B313AB" w:rsidP="00B313AB">
      <w:pPr>
        <w:pStyle w:val="aff1"/>
        <w:tabs>
          <w:tab w:val="right" w:pos="161"/>
        </w:tabs>
        <w:ind w:left="-19" w:firstLine="0"/>
        <w:jc w:val="both"/>
        <w:rPr>
          <w:rFonts w:cs="B Nazanin"/>
          <w:sz w:val="28"/>
          <w:rtl/>
        </w:rPr>
      </w:pPr>
      <w:r w:rsidRPr="00B65EEC">
        <w:rPr>
          <w:rFonts w:cs="B Nazanin" w:hint="cs"/>
          <w:sz w:val="28"/>
          <w:rtl/>
        </w:rPr>
        <w:t xml:space="preserve">شناخت فعالیت </w:t>
      </w:r>
      <w:r>
        <w:rPr>
          <w:rFonts w:cs="B Nazanin" w:hint="cs"/>
          <w:sz w:val="28"/>
          <w:rtl/>
        </w:rPr>
        <w:t xml:space="preserve">‌های </w:t>
      </w:r>
      <w:r w:rsidRPr="00B65EEC">
        <w:rPr>
          <w:rFonts w:cs="B Nazanin" w:hint="cs"/>
          <w:sz w:val="28"/>
          <w:rtl/>
        </w:rPr>
        <w:t xml:space="preserve">حوزه </w:t>
      </w:r>
      <w:r>
        <w:rPr>
          <w:rFonts w:cs="B Nazanin" w:hint="cs"/>
          <w:sz w:val="28"/>
          <w:rtl/>
        </w:rPr>
        <w:t xml:space="preserve">‌های </w:t>
      </w:r>
      <w:r w:rsidRPr="00B65EEC">
        <w:rPr>
          <w:rFonts w:cs="B Nazanin" w:hint="cs"/>
          <w:sz w:val="28"/>
          <w:rtl/>
        </w:rPr>
        <w:t>عملکردی و نیز جزء فضا</w:t>
      </w:r>
      <w:r>
        <w:rPr>
          <w:rFonts w:cs="B Nazanin" w:hint="cs"/>
          <w:sz w:val="28"/>
          <w:rtl/>
        </w:rPr>
        <w:t xml:space="preserve">‌های </w:t>
      </w:r>
      <w:r w:rsidRPr="00B65EEC">
        <w:rPr>
          <w:rFonts w:cs="B Nazanin" w:hint="cs"/>
          <w:sz w:val="28"/>
          <w:rtl/>
        </w:rPr>
        <w:t xml:space="preserve">هر بخش اکنون این امکان را میسر می سازد تا با در نظر گرفتن سرانه </w:t>
      </w:r>
      <w:r>
        <w:rPr>
          <w:rFonts w:cs="B Nazanin" w:hint="cs"/>
          <w:sz w:val="28"/>
          <w:rtl/>
        </w:rPr>
        <w:t xml:space="preserve">‌های </w:t>
      </w:r>
      <w:r w:rsidRPr="00B65EEC">
        <w:rPr>
          <w:rFonts w:cs="B Nazanin" w:hint="cs"/>
          <w:sz w:val="28"/>
          <w:rtl/>
        </w:rPr>
        <w:t>فضایی هر عملکرد، مقادیر کمی برنامه کالبدی مجموعه مورد بررسی قرار گیرد.</w:t>
      </w:r>
      <w:r>
        <w:rPr>
          <w:rFonts w:cs="B Nazanin" w:hint="cs"/>
          <w:sz w:val="28"/>
          <w:rtl/>
        </w:rPr>
        <w:t xml:space="preserve"> </w:t>
      </w:r>
      <w:r w:rsidRPr="00B65EEC">
        <w:rPr>
          <w:rFonts w:cs="B Nazanin" w:hint="cs"/>
          <w:sz w:val="28"/>
          <w:rtl/>
        </w:rPr>
        <w:t>(جدول 8-1، 8-2، 8-3، 8-4و8-5)</w:t>
      </w:r>
    </w:p>
    <w:p w:rsidR="00B313AB" w:rsidRPr="00B65EEC" w:rsidRDefault="00B313AB" w:rsidP="00B313AB">
      <w:pPr>
        <w:pStyle w:val="a0"/>
        <w:tabs>
          <w:tab w:val="right" w:pos="161"/>
        </w:tabs>
        <w:ind w:left="-19"/>
        <w:jc w:val="both"/>
        <w:rPr>
          <w:rFonts w:cs="B Nazanin"/>
          <w:sz w:val="28"/>
          <w:szCs w:val="28"/>
          <w:rtl/>
        </w:rPr>
      </w:pPr>
      <w:bookmarkStart w:id="282" w:name="_Toc366154379"/>
      <w:r w:rsidRPr="00B65EEC">
        <w:rPr>
          <w:rFonts w:cs="B Nazanin" w:hint="cs"/>
          <w:sz w:val="28"/>
          <w:szCs w:val="28"/>
          <w:rtl/>
        </w:rPr>
        <w:t>جدول 8-1: محاسبه مساحت فضا</w:t>
      </w:r>
      <w:r>
        <w:rPr>
          <w:rFonts w:cs="B Nazanin" w:hint="cs"/>
          <w:sz w:val="28"/>
          <w:szCs w:val="28"/>
          <w:rtl/>
        </w:rPr>
        <w:t xml:space="preserve">‌های </w:t>
      </w:r>
      <w:r w:rsidRPr="00B65EEC">
        <w:rPr>
          <w:rFonts w:cs="B Nazanin" w:hint="cs"/>
          <w:sz w:val="28"/>
          <w:szCs w:val="28"/>
          <w:rtl/>
        </w:rPr>
        <w:t>پیشنهادی حوزه اداری</w:t>
      </w:r>
      <w:bookmarkEnd w:id="282"/>
    </w:p>
    <w:tbl>
      <w:tblPr>
        <w:bidiVisual/>
        <w:tblW w:w="81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540"/>
        <w:gridCol w:w="2296"/>
        <w:gridCol w:w="813"/>
        <w:gridCol w:w="898"/>
        <w:gridCol w:w="1033"/>
        <w:gridCol w:w="720"/>
        <w:gridCol w:w="1260"/>
      </w:tblGrid>
      <w:tr w:rsidR="00B313AB" w:rsidRPr="00B65EEC" w:rsidTr="002C6B97">
        <w:trPr>
          <w:jc w:val="center"/>
        </w:trPr>
        <w:tc>
          <w:tcPr>
            <w:tcW w:w="1080" w:type="dxa"/>
            <w:gridSpan w:val="2"/>
            <w:tcBorders>
              <w:top w:val="single" w:sz="12" w:space="0" w:color="auto"/>
              <w:left w:val="single" w:sz="12" w:space="0" w:color="auto"/>
              <w:bottom w:val="single" w:sz="12" w:space="0" w:color="auto"/>
              <w:right w:val="single" w:sz="12" w:space="0" w:color="auto"/>
            </w:tcBorders>
            <w:shd w:val="clear" w:color="auto" w:fill="auto"/>
            <w:textDirection w:val="tbRl"/>
            <w:vAlign w:val="center"/>
          </w:tcPr>
          <w:p w:rsidR="00B313AB" w:rsidRPr="00B65EEC" w:rsidRDefault="00B313AB" w:rsidP="002C6B97">
            <w:pPr>
              <w:tabs>
                <w:tab w:val="right" w:pos="161"/>
              </w:tabs>
              <w:spacing w:before="100" w:beforeAutospacing="1" w:after="100" w:afterAutospacing="1"/>
              <w:ind w:left="-19" w:right="113"/>
              <w:jc w:val="both"/>
              <w:rPr>
                <w:rFonts w:cs="B Nazanin"/>
                <w:sz w:val="22"/>
                <w:szCs w:val="22"/>
                <w:rtl/>
              </w:rPr>
            </w:pPr>
          </w:p>
        </w:tc>
        <w:tc>
          <w:tcPr>
            <w:tcW w:w="2296" w:type="dxa"/>
            <w:tcBorders>
              <w:top w:val="single" w:sz="12" w:space="0" w:color="auto"/>
              <w:left w:val="single" w:sz="12" w:space="0" w:color="auto"/>
              <w:bottom w:val="single" w:sz="12"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b/>
                <w:bCs/>
                <w:sz w:val="22"/>
                <w:szCs w:val="22"/>
                <w:rtl/>
              </w:rPr>
            </w:pPr>
            <w:r w:rsidRPr="00B65EEC">
              <w:rPr>
                <w:rFonts w:cs="B Nazanin" w:hint="cs"/>
                <w:b/>
                <w:bCs/>
                <w:sz w:val="22"/>
                <w:szCs w:val="22"/>
                <w:rtl/>
              </w:rPr>
              <w:t>عنوان فضا</w:t>
            </w:r>
          </w:p>
        </w:tc>
        <w:tc>
          <w:tcPr>
            <w:tcW w:w="813" w:type="dxa"/>
            <w:tcBorders>
              <w:top w:val="single" w:sz="12" w:space="0" w:color="auto"/>
              <w:left w:val="single" w:sz="12" w:space="0" w:color="auto"/>
              <w:bottom w:val="single" w:sz="12"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b/>
                <w:bCs/>
                <w:sz w:val="22"/>
                <w:szCs w:val="22"/>
                <w:rtl/>
              </w:rPr>
            </w:pPr>
            <w:r w:rsidRPr="00B65EEC">
              <w:rPr>
                <w:rFonts w:cs="B Nazanin" w:hint="cs"/>
                <w:b/>
                <w:bCs/>
                <w:sz w:val="22"/>
                <w:szCs w:val="22"/>
                <w:rtl/>
              </w:rPr>
              <w:t>سرانه</w:t>
            </w:r>
          </w:p>
        </w:tc>
        <w:tc>
          <w:tcPr>
            <w:tcW w:w="898" w:type="dxa"/>
            <w:tcBorders>
              <w:top w:val="single" w:sz="12" w:space="0" w:color="auto"/>
              <w:left w:val="single" w:sz="12" w:space="0" w:color="auto"/>
              <w:bottom w:val="single" w:sz="12"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b/>
                <w:bCs/>
                <w:sz w:val="22"/>
                <w:szCs w:val="22"/>
                <w:rtl/>
              </w:rPr>
            </w:pPr>
            <w:r w:rsidRPr="00B65EEC">
              <w:rPr>
                <w:rFonts w:cs="B Nazanin" w:hint="cs"/>
                <w:b/>
                <w:bCs/>
                <w:sz w:val="22"/>
                <w:szCs w:val="22"/>
                <w:rtl/>
              </w:rPr>
              <w:t>ظرفیت</w:t>
            </w:r>
          </w:p>
        </w:tc>
        <w:tc>
          <w:tcPr>
            <w:tcW w:w="1033" w:type="dxa"/>
            <w:tcBorders>
              <w:top w:val="single" w:sz="12" w:space="0" w:color="auto"/>
              <w:left w:val="single" w:sz="12" w:space="0" w:color="auto"/>
              <w:bottom w:val="single" w:sz="12"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b/>
                <w:bCs/>
                <w:sz w:val="22"/>
                <w:szCs w:val="22"/>
                <w:rtl/>
              </w:rPr>
            </w:pPr>
            <w:r w:rsidRPr="00B65EEC">
              <w:rPr>
                <w:rFonts w:cs="B Nazanin" w:hint="cs"/>
                <w:b/>
                <w:bCs/>
                <w:sz w:val="22"/>
                <w:szCs w:val="22"/>
                <w:rtl/>
              </w:rPr>
              <w:t>مساحت</w:t>
            </w:r>
          </w:p>
        </w:tc>
        <w:tc>
          <w:tcPr>
            <w:tcW w:w="720" w:type="dxa"/>
            <w:tcBorders>
              <w:top w:val="single" w:sz="12" w:space="0" w:color="auto"/>
              <w:left w:val="single" w:sz="12" w:space="0" w:color="auto"/>
              <w:bottom w:val="single" w:sz="12"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b/>
                <w:bCs/>
                <w:sz w:val="22"/>
                <w:szCs w:val="22"/>
                <w:rtl/>
              </w:rPr>
            </w:pPr>
            <w:r w:rsidRPr="00B65EEC">
              <w:rPr>
                <w:rFonts w:cs="B Nazanin" w:hint="cs"/>
                <w:b/>
                <w:bCs/>
                <w:sz w:val="22"/>
                <w:szCs w:val="22"/>
                <w:rtl/>
              </w:rPr>
              <w:t>تعداد</w:t>
            </w:r>
          </w:p>
        </w:tc>
        <w:tc>
          <w:tcPr>
            <w:tcW w:w="1260" w:type="dxa"/>
            <w:tcBorders>
              <w:top w:val="single" w:sz="12" w:space="0" w:color="auto"/>
              <w:left w:val="single" w:sz="12" w:space="0" w:color="auto"/>
              <w:bottom w:val="single" w:sz="12"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b/>
                <w:bCs/>
                <w:sz w:val="22"/>
                <w:szCs w:val="22"/>
                <w:rtl/>
              </w:rPr>
            </w:pPr>
            <w:r w:rsidRPr="00B65EEC">
              <w:rPr>
                <w:rFonts w:cs="B Nazanin" w:hint="cs"/>
                <w:b/>
                <w:bCs/>
                <w:sz w:val="22"/>
                <w:szCs w:val="22"/>
                <w:rtl/>
              </w:rPr>
              <w:t>جمع مساحت</w:t>
            </w:r>
          </w:p>
        </w:tc>
      </w:tr>
      <w:tr w:rsidR="00B313AB" w:rsidRPr="00B65EEC" w:rsidTr="002C6B97">
        <w:trPr>
          <w:jc w:val="center"/>
        </w:trPr>
        <w:tc>
          <w:tcPr>
            <w:tcW w:w="540" w:type="dxa"/>
            <w:vMerge w:val="restart"/>
            <w:tcBorders>
              <w:top w:val="single" w:sz="12" w:space="0" w:color="auto"/>
              <w:left w:val="single" w:sz="12" w:space="0" w:color="auto"/>
              <w:bottom w:val="single" w:sz="12" w:space="0" w:color="auto"/>
              <w:right w:val="single" w:sz="12" w:space="0" w:color="auto"/>
            </w:tcBorders>
            <w:shd w:val="clear" w:color="auto" w:fill="auto"/>
            <w:textDirection w:val="tbRl"/>
            <w:vAlign w:val="center"/>
          </w:tcPr>
          <w:p w:rsidR="00B313AB" w:rsidRPr="00B65EEC" w:rsidRDefault="00B313AB" w:rsidP="002C6B97">
            <w:pPr>
              <w:tabs>
                <w:tab w:val="right" w:pos="161"/>
              </w:tabs>
              <w:spacing w:before="100" w:beforeAutospacing="1" w:after="100" w:afterAutospacing="1"/>
              <w:ind w:left="-19" w:right="113"/>
              <w:jc w:val="both"/>
              <w:rPr>
                <w:rFonts w:cs="B Nazanin"/>
                <w:sz w:val="22"/>
                <w:szCs w:val="22"/>
                <w:rtl/>
              </w:rPr>
            </w:pPr>
            <w:r w:rsidRPr="00B65EEC">
              <w:rPr>
                <w:rFonts w:cs="B Nazanin" w:hint="cs"/>
                <w:sz w:val="22"/>
                <w:szCs w:val="22"/>
                <w:rtl/>
              </w:rPr>
              <w:t xml:space="preserve">حوزه مدیریت و بخش </w:t>
            </w:r>
            <w:r>
              <w:rPr>
                <w:rFonts w:cs="B Nazanin" w:hint="cs"/>
                <w:sz w:val="22"/>
                <w:szCs w:val="22"/>
                <w:rtl/>
              </w:rPr>
              <w:t xml:space="preserve">‌های </w:t>
            </w:r>
            <w:r w:rsidRPr="00B65EEC">
              <w:rPr>
                <w:rFonts w:cs="B Nazanin" w:hint="cs"/>
                <w:sz w:val="22"/>
                <w:szCs w:val="22"/>
                <w:rtl/>
              </w:rPr>
              <w:t>اداری مجموعه</w:t>
            </w:r>
          </w:p>
        </w:tc>
        <w:tc>
          <w:tcPr>
            <w:tcW w:w="540" w:type="dxa"/>
            <w:vMerge w:val="restart"/>
            <w:tcBorders>
              <w:top w:val="single" w:sz="12" w:space="0" w:color="auto"/>
              <w:left w:val="single" w:sz="12" w:space="0" w:color="auto"/>
              <w:bottom w:val="single" w:sz="6" w:space="0" w:color="auto"/>
              <w:right w:val="single" w:sz="6" w:space="0" w:color="auto"/>
            </w:tcBorders>
            <w:shd w:val="clear" w:color="auto" w:fill="auto"/>
            <w:textDirection w:val="tbRl"/>
            <w:vAlign w:val="center"/>
          </w:tcPr>
          <w:p w:rsidR="00B313AB" w:rsidRPr="00B65EEC" w:rsidRDefault="00B313AB" w:rsidP="002C6B97">
            <w:pPr>
              <w:tabs>
                <w:tab w:val="right" w:pos="161"/>
              </w:tabs>
              <w:spacing w:before="100" w:beforeAutospacing="1" w:after="100" w:afterAutospacing="1"/>
              <w:ind w:left="-19" w:right="113"/>
              <w:jc w:val="both"/>
              <w:rPr>
                <w:rFonts w:cs="B Nazanin"/>
                <w:sz w:val="22"/>
                <w:szCs w:val="22"/>
                <w:rtl/>
              </w:rPr>
            </w:pPr>
            <w:r w:rsidRPr="00B65EEC">
              <w:rPr>
                <w:rFonts w:cs="B Nazanin" w:hint="cs"/>
                <w:sz w:val="22"/>
                <w:szCs w:val="22"/>
                <w:rtl/>
              </w:rPr>
              <w:t>بخش اداری</w:t>
            </w:r>
          </w:p>
        </w:tc>
        <w:tc>
          <w:tcPr>
            <w:tcW w:w="2296"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بخش ریاست</w:t>
            </w:r>
          </w:p>
        </w:tc>
        <w:tc>
          <w:tcPr>
            <w:tcW w:w="813"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w:t>
            </w:r>
          </w:p>
        </w:tc>
        <w:tc>
          <w:tcPr>
            <w:tcW w:w="898"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w:t>
            </w:r>
          </w:p>
        </w:tc>
        <w:tc>
          <w:tcPr>
            <w:tcW w:w="1033"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61</w:t>
            </w:r>
          </w:p>
        </w:tc>
        <w:tc>
          <w:tcPr>
            <w:tcW w:w="720"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1</w:t>
            </w:r>
          </w:p>
        </w:tc>
        <w:tc>
          <w:tcPr>
            <w:tcW w:w="1260" w:type="dxa"/>
            <w:tcBorders>
              <w:top w:val="single" w:sz="12"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61</w:t>
            </w:r>
          </w:p>
        </w:tc>
      </w:tr>
      <w:tr w:rsidR="00B313AB" w:rsidRPr="00B65EEC" w:rsidTr="002C6B97">
        <w:trPr>
          <w:jc w:val="center"/>
        </w:trPr>
        <w:tc>
          <w:tcPr>
            <w:tcW w:w="540" w:type="dxa"/>
            <w:vMerge/>
            <w:tcBorders>
              <w:top w:val="nil"/>
              <w:left w:val="single" w:sz="12" w:space="0" w:color="auto"/>
              <w:bottom w:val="single" w:sz="12" w:space="0" w:color="auto"/>
              <w:right w:val="single" w:sz="12" w:space="0" w:color="auto"/>
            </w:tcBorders>
            <w:shd w:val="clear" w:color="auto" w:fill="auto"/>
            <w:textDirection w:val="tbRl"/>
            <w:vAlign w:val="center"/>
          </w:tcPr>
          <w:p w:rsidR="00B313AB" w:rsidRPr="00B65EEC" w:rsidRDefault="00B313AB" w:rsidP="002C6B97">
            <w:pPr>
              <w:tabs>
                <w:tab w:val="right" w:pos="161"/>
              </w:tabs>
              <w:spacing w:before="100" w:beforeAutospacing="1" w:after="100" w:afterAutospacing="1"/>
              <w:ind w:left="-19" w:right="113"/>
              <w:jc w:val="both"/>
              <w:rPr>
                <w:rFonts w:cs="B Nazanin"/>
                <w:sz w:val="22"/>
                <w:szCs w:val="22"/>
                <w:rtl/>
              </w:rPr>
            </w:pPr>
          </w:p>
        </w:tc>
        <w:tc>
          <w:tcPr>
            <w:tcW w:w="540" w:type="dxa"/>
            <w:vMerge/>
            <w:tcBorders>
              <w:top w:val="single" w:sz="6" w:space="0" w:color="auto"/>
              <w:left w:val="single" w:sz="12" w:space="0" w:color="auto"/>
              <w:bottom w:val="single" w:sz="6" w:space="0" w:color="auto"/>
              <w:right w:val="single" w:sz="6" w:space="0" w:color="auto"/>
            </w:tcBorders>
            <w:shd w:val="clear" w:color="auto" w:fill="auto"/>
            <w:textDirection w:val="tbRl"/>
            <w:vAlign w:val="center"/>
          </w:tcPr>
          <w:p w:rsidR="00B313AB" w:rsidRPr="00B65EEC" w:rsidRDefault="00B313AB" w:rsidP="002C6B97">
            <w:pPr>
              <w:tabs>
                <w:tab w:val="right" w:pos="161"/>
              </w:tabs>
              <w:spacing w:before="100" w:beforeAutospacing="1" w:after="100" w:afterAutospacing="1"/>
              <w:ind w:left="-19" w:right="113"/>
              <w:jc w:val="both"/>
              <w:rPr>
                <w:rFonts w:cs="B Nazanin"/>
                <w:sz w:val="22"/>
                <w:szCs w:val="22"/>
                <w:rtl/>
              </w:rPr>
            </w:pPr>
          </w:p>
        </w:tc>
        <w:tc>
          <w:tcPr>
            <w:tcW w:w="2296"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سالن جلسات</w:t>
            </w:r>
          </w:p>
        </w:tc>
        <w:tc>
          <w:tcPr>
            <w:tcW w:w="813"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4/2</w:t>
            </w:r>
          </w:p>
        </w:tc>
        <w:tc>
          <w:tcPr>
            <w:tcW w:w="898"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20</w:t>
            </w:r>
          </w:p>
        </w:tc>
        <w:tc>
          <w:tcPr>
            <w:tcW w:w="1033"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48</w:t>
            </w:r>
          </w:p>
        </w:tc>
        <w:tc>
          <w:tcPr>
            <w:tcW w:w="72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1</w:t>
            </w:r>
          </w:p>
        </w:tc>
        <w:tc>
          <w:tcPr>
            <w:tcW w:w="1260" w:type="dxa"/>
            <w:tcBorders>
              <w:top w:val="single" w:sz="6"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48</w:t>
            </w:r>
          </w:p>
        </w:tc>
      </w:tr>
      <w:tr w:rsidR="00B313AB" w:rsidRPr="00B65EEC" w:rsidTr="002C6B97">
        <w:trPr>
          <w:jc w:val="center"/>
        </w:trPr>
        <w:tc>
          <w:tcPr>
            <w:tcW w:w="540" w:type="dxa"/>
            <w:vMerge/>
            <w:tcBorders>
              <w:top w:val="nil"/>
              <w:left w:val="single" w:sz="12"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p>
        </w:tc>
        <w:tc>
          <w:tcPr>
            <w:tcW w:w="540" w:type="dxa"/>
            <w:vMerge/>
            <w:tcBorders>
              <w:top w:val="single" w:sz="6" w:space="0" w:color="auto"/>
              <w:left w:val="single" w:sz="12" w:space="0" w:color="auto"/>
              <w:bottom w:val="single" w:sz="6" w:space="0" w:color="auto"/>
              <w:right w:val="single" w:sz="6" w:space="0" w:color="auto"/>
            </w:tcBorders>
            <w:shd w:val="clear" w:color="auto" w:fill="auto"/>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p>
        </w:tc>
        <w:tc>
          <w:tcPr>
            <w:tcW w:w="2296"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مسئول دفتر رئیس</w:t>
            </w:r>
          </w:p>
        </w:tc>
        <w:tc>
          <w:tcPr>
            <w:tcW w:w="813"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8/5</w:t>
            </w:r>
          </w:p>
        </w:tc>
        <w:tc>
          <w:tcPr>
            <w:tcW w:w="898"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1</w:t>
            </w:r>
          </w:p>
        </w:tc>
        <w:tc>
          <w:tcPr>
            <w:tcW w:w="1033"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6</w:t>
            </w:r>
          </w:p>
        </w:tc>
        <w:tc>
          <w:tcPr>
            <w:tcW w:w="72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1</w:t>
            </w:r>
          </w:p>
        </w:tc>
        <w:tc>
          <w:tcPr>
            <w:tcW w:w="1260" w:type="dxa"/>
            <w:tcBorders>
              <w:top w:val="single" w:sz="6"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6</w:t>
            </w:r>
          </w:p>
        </w:tc>
      </w:tr>
      <w:tr w:rsidR="00B313AB" w:rsidRPr="00B65EEC" w:rsidTr="002C6B97">
        <w:trPr>
          <w:jc w:val="center"/>
        </w:trPr>
        <w:tc>
          <w:tcPr>
            <w:tcW w:w="540" w:type="dxa"/>
            <w:vMerge/>
            <w:tcBorders>
              <w:top w:val="nil"/>
              <w:left w:val="single" w:sz="12"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p>
        </w:tc>
        <w:tc>
          <w:tcPr>
            <w:tcW w:w="540" w:type="dxa"/>
            <w:vMerge/>
            <w:tcBorders>
              <w:top w:val="single" w:sz="6" w:space="0" w:color="auto"/>
              <w:left w:val="single" w:sz="12" w:space="0" w:color="auto"/>
              <w:bottom w:val="single" w:sz="6" w:space="0" w:color="auto"/>
              <w:right w:val="single" w:sz="6" w:space="0" w:color="auto"/>
            </w:tcBorders>
            <w:shd w:val="clear" w:color="auto" w:fill="auto"/>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p>
        </w:tc>
        <w:tc>
          <w:tcPr>
            <w:tcW w:w="2296"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معاونین</w:t>
            </w:r>
          </w:p>
        </w:tc>
        <w:tc>
          <w:tcPr>
            <w:tcW w:w="813"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10</w:t>
            </w:r>
          </w:p>
        </w:tc>
        <w:tc>
          <w:tcPr>
            <w:tcW w:w="898"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3</w:t>
            </w:r>
          </w:p>
        </w:tc>
        <w:tc>
          <w:tcPr>
            <w:tcW w:w="1033"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30</w:t>
            </w:r>
          </w:p>
        </w:tc>
        <w:tc>
          <w:tcPr>
            <w:tcW w:w="72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1</w:t>
            </w:r>
          </w:p>
        </w:tc>
        <w:tc>
          <w:tcPr>
            <w:tcW w:w="1260" w:type="dxa"/>
            <w:tcBorders>
              <w:top w:val="single" w:sz="6"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30</w:t>
            </w:r>
          </w:p>
        </w:tc>
      </w:tr>
      <w:tr w:rsidR="00B313AB" w:rsidRPr="00B65EEC" w:rsidTr="002C6B97">
        <w:trPr>
          <w:trHeight w:val="57"/>
          <w:jc w:val="center"/>
        </w:trPr>
        <w:tc>
          <w:tcPr>
            <w:tcW w:w="540" w:type="dxa"/>
            <w:vMerge/>
            <w:tcBorders>
              <w:top w:val="nil"/>
              <w:left w:val="single" w:sz="12"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p>
        </w:tc>
        <w:tc>
          <w:tcPr>
            <w:tcW w:w="540" w:type="dxa"/>
            <w:vMerge/>
            <w:tcBorders>
              <w:top w:val="single" w:sz="6" w:space="0" w:color="auto"/>
              <w:left w:val="single" w:sz="12" w:space="0" w:color="auto"/>
              <w:bottom w:val="single" w:sz="6" w:space="0" w:color="auto"/>
              <w:right w:val="single" w:sz="6" w:space="0" w:color="auto"/>
            </w:tcBorders>
            <w:shd w:val="clear" w:color="auto" w:fill="auto"/>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p>
        </w:tc>
        <w:tc>
          <w:tcPr>
            <w:tcW w:w="2296"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مدیرداخلی -  مدیر تدارکات</w:t>
            </w:r>
          </w:p>
        </w:tc>
        <w:tc>
          <w:tcPr>
            <w:tcW w:w="813"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8</w:t>
            </w:r>
          </w:p>
        </w:tc>
        <w:tc>
          <w:tcPr>
            <w:tcW w:w="898"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2</w:t>
            </w:r>
          </w:p>
        </w:tc>
        <w:tc>
          <w:tcPr>
            <w:tcW w:w="1033"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16</w:t>
            </w:r>
          </w:p>
        </w:tc>
        <w:tc>
          <w:tcPr>
            <w:tcW w:w="72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1</w:t>
            </w:r>
          </w:p>
        </w:tc>
        <w:tc>
          <w:tcPr>
            <w:tcW w:w="1260" w:type="dxa"/>
            <w:tcBorders>
              <w:top w:val="single" w:sz="6"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16</w:t>
            </w:r>
          </w:p>
        </w:tc>
      </w:tr>
      <w:tr w:rsidR="00B313AB" w:rsidRPr="00B65EEC" w:rsidTr="002C6B97">
        <w:trPr>
          <w:jc w:val="center"/>
        </w:trPr>
        <w:tc>
          <w:tcPr>
            <w:tcW w:w="540" w:type="dxa"/>
            <w:vMerge/>
            <w:tcBorders>
              <w:top w:val="nil"/>
              <w:left w:val="single" w:sz="12"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p>
        </w:tc>
        <w:tc>
          <w:tcPr>
            <w:tcW w:w="540" w:type="dxa"/>
            <w:vMerge/>
            <w:tcBorders>
              <w:top w:val="single" w:sz="6" w:space="0" w:color="auto"/>
              <w:left w:val="single" w:sz="12" w:space="0" w:color="auto"/>
              <w:bottom w:val="single" w:sz="6" w:space="0" w:color="auto"/>
              <w:right w:val="single" w:sz="6" w:space="0" w:color="auto"/>
            </w:tcBorders>
            <w:shd w:val="clear" w:color="auto" w:fill="auto"/>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p>
        </w:tc>
        <w:tc>
          <w:tcPr>
            <w:tcW w:w="2296"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منشی- مسئول بخش اداری</w:t>
            </w:r>
          </w:p>
        </w:tc>
        <w:tc>
          <w:tcPr>
            <w:tcW w:w="813"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5/5</w:t>
            </w:r>
          </w:p>
        </w:tc>
        <w:tc>
          <w:tcPr>
            <w:tcW w:w="898"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2</w:t>
            </w:r>
          </w:p>
        </w:tc>
        <w:tc>
          <w:tcPr>
            <w:tcW w:w="1033"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11</w:t>
            </w:r>
          </w:p>
        </w:tc>
        <w:tc>
          <w:tcPr>
            <w:tcW w:w="72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1</w:t>
            </w:r>
          </w:p>
        </w:tc>
        <w:tc>
          <w:tcPr>
            <w:tcW w:w="1260" w:type="dxa"/>
            <w:tcBorders>
              <w:top w:val="single" w:sz="6"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11</w:t>
            </w:r>
          </w:p>
        </w:tc>
      </w:tr>
      <w:tr w:rsidR="00B313AB" w:rsidRPr="00B65EEC" w:rsidTr="002C6B97">
        <w:trPr>
          <w:jc w:val="center"/>
        </w:trPr>
        <w:tc>
          <w:tcPr>
            <w:tcW w:w="540" w:type="dxa"/>
            <w:vMerge/>
            <w:tcBorders>
              <w:top w:val="nil"/>
              <w:left w:val="single" w:sz="12" w:space="0" w:color="auto"/>
              <w:bottom w:val="single" w:sz="12"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p>
        </w:tc>
        <w:tc>
          <w:tcPr>
            <w:tcW w:w="540" w:type="dxa"/>
            <w:vMerge/>
            <w:tcBorders>
              <w:top w:val="single" w:sz="6" w:space="0" w:color="auto"/>
              <w:left w:val="single" w:sz="12" w:space="0" w:color="auto"/>
              <w:bottom w:val="single" w:sz="12"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p>
        </w:tc>
        <w:tc>
          <w:tcPr>
            <w:tcW w:w="2296"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اموراداری(حسابداری، کارمندان، روابط عمومی)</w:t>
            </w:r>
          </w:p>
        </w:tc>
        <w:tc>
          <w:tcPr>
            <w:tcW w:w="813"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9</w:t>
            </w:r>
          </w:p>
        </w:tc>
        <w:tc>
          <w:tcPr>
            <w:tcW w:w="898"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4</w:t>
            </w:r>
          </w:p>
        </w:tc>
        <w:tc>
          <w:tcPr>
            <w:tcW w:w="1033"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36</w:t>
            </w:r>
          </w:p>
        </w:tc>
        <w:tc>
          <w:tcPr>
            <w:tcW w:w="720"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1</w:t>
            </w:r>
          </w:p>
        </w:tc>
        <w:tc>
          <w:tcPr>
            <w:tcW w:w="1260" w:type="dxa"/>
            <w:tcBorders>
              <w:top w:val="single" w:sz="6" w:space="0" w:color="auto"/>
              <w:left w:val="single" w:sz="6" w:space="0" w:color="auto"/>
              <w:bottom w:val="single" w:sz="12"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36</w:t>
            </w:r>
          </w:p>
        </w:tc>
      </w:tr>
      <w:tr w:rsidR="00B313AB" w:rsidRPr="00B65EEC" w:rsidTr="002C6B97">
        <w:trPr>
          <w:jc w:val="center"/>
        </w:trPr>
        <w:tc>
          <w:tcPr>
            <w:tcW w:w="540" w:type="dxa"/>
            <w:vMerge/>
            <w:tcBorders>
              <w:top w:val="nil"/>
              <w:left w:val="single" w:sz="12" w:space="0" w:color="auto"/>
              <w:bottom w:val="single" w:sz="12" w:space="0" w:color="auto"/>
              <w:right w:val="single" w:sz="12" w:space="0" w:color="auto"/>
            </w:tcBorders>
            <w:textDirection w:val="tbRl"/>
            <w:vAlign w:val="center"/>
          </w:tcPr>
          <w:p w:rsidR="00B313AB" w:rsidRPr="00B65EEC" w:rsidRDefault="00B313AB" w:rsidP="002C6B97">
            <w:pPr>
              <w:tabs>
                <w:tab w:val="right" w:pos="161"/>
              </w:tabs>
              <w:spacing w:before="100" w:beforeAutospacing="1" w:after="100" w:afterAutospacing="1"/>
              <w:ind w:left="-19" w:right="113"/>
              <w:jc w:val="both"/>
              <w:rPr>
                <w:rFonts w:cs="B Nazanin"/>
                <w:sz w:val="22"/>
                <w:szCs w:val="22"/>
                <w:rtl/>
              </w:rPr>
            </w:pPr>
          </w:p>
        </w:tc>
        <w:tc>
          <w:tcPr>
            <w:tcW w:w="540" w:type="dxa"/>
            <w:vMerge w:val="restart"/>
            <w:tcBorders>
              <w:top w:val="single" w:sz="12" w:space="0" w:color="auto"/>
              <w:left w:val="single" w:sz="12" w:space="0" w:color="auto"/>
              <w:bottom w:val="single" w:sz="6" w:space="0" w:color="auto"/>
              <w:right w:val="single" w:sz="6" w:space="0" w:color="auto"/>
            </w:tcBorders>
            <w:textDirection w:val="tbRl"/>
            <w:vAlign w:val="center"/>
          </w:tcPr>
          <w:p w:rsidR="00B313AB" w:rsidRPr="00B65EEC" w:rsidRDefault="00B313AB" w:rsidP="002C6B97">
            <w:pPr>
              <w:tabs>
                <w:tab w:val="right" w:pos="161"/>
              </w:tabs>
              <w:spacing w:before="100" w:beforeAutospacing="1" w:after="100" w:afterAutospacing="1"/>
              <w:ind w:left="-19" w:right="113"/>
              <w:jc w:val="both"/>
              <w:rPr>
                <w:rFonts w:cs="B Nazanin"/>
                <w:sz w:val="22"/>
                <w:szCs w:val="22"/>
                <w:rtl/>
              </w:rPr>
            </w:pPr>
            <w:r w:rsidRPr="00B65EEC">
              <w:rPr>
                <w:rFonts w:cs="B Nazanin" w:hint="cs"/>
                <w:sz w:val="22"/>
                <w:szCs w:val="22"/>
                <w:rtl/>
              </w:rPr>
              <w:t>خدمات پشتیبانی</w:t>
            </w:r>
          </w:p>
        </w:tc>
        <w:tc>
          <w:tcPr>
            <w:tcW w:w="2296"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آبدارخانه</w:t>
            </w:r>
          </w:p>
        </w:tc>
        <w:tc>
          <w:tcPr>
            <w:tcW w:w="813"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4</w:t>
            </w:r>
          </w:p>
        </w:tc>
        <w:tc>
          <w:tcPr>
            <w:tcW w:w="898"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1</w:t>
            </w:r>
          </w:p>
        </w:tc>
        <w:tc>
          <w:tcPr>
            <w:tcW w:w="1033"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4</w:t>
            </w:r>
          </w:p>
        </w:tc>
        <w:tc>
          <w:tcPr>
            <w:tcW w:w="720"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1</w:t>
            </w:r>
          </w:p>
        </w:tc>
        <w:tc>
          <w:tcPr>
            <w:tcW w:w="1260" w:type="dxa"/>
            <w:tcBorders>
              <w:top w:val="single" w:sz="12"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4</w:t>
            </w:r>
          </w:p>
        </w:tc>
      </w:tr>
      <w:tr w:rsidR="00B313AB" w:rsidRPr="00B65EEC" w:rsidTr="002C6B97">
        <w:trPr>
          <w:jc w:val="center"/>
        </w:trPr>
        <w:tc>
          <w:tcPr>
            <w:tcW w:w="540" w:type="dxa"/>
            <w:vMerge/>
            <w:tcBorders>
              <w:top w:val="nil"/>
              <w:left w:val="single" w:sz="12" w:space="0" w:color="auto"/>
              <w:bottom w:val="single" w:sz="12"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p>
        </w:tc>
        <w:tc>
          <w:tcPr>
            <w:tcW w:w="540" w:type="dxa"/>
            <w:vMerge/>
            <w:tcBorders>
              <w:top w:val="single" w:sz="6" w:space="0" w:color="auto"/>
              <w:left w:val="single" w:sz="12"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p>
        </w:tc>
        <w:tc>
          <w:tcPr>
            <w:tcW w:w="2296"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سرویس بهداشتی</w:t>
            </w:r>
          </w:p>
        </w:tc>
        <w:tc>
          <w:tcPr>
            <w:tcW w:w="813"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3</w:t>
            </w:r>
          </w:p>
        </w:tc>
        <w:tc>
          <w:tcPr>
            <w:tcW w:w="898"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1</w:t>
            </w:r>
          </w:p>
        </w:tc>
        <w:tc>
          <w:tcPr>
            <w:tcW w:w="1033"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3</w:t>
            </w:r>
          </w:p>
        </w:tc>
        <w:tc>
          <w:tcPr>
            <w:tcW w:w="72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2</w:t>
            </w:r>
          </w:p>
        </w:tc>
        <w:tc>
          <w:tcPr>
            <w:tcW w:w="1260" w:type="dxa"/>
            <w:tcBorders>
              <w:top w:val="single" w:sz="6"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6</w:t>
            </w:r>
          </w:p>
        </w:tc>
      </w:tr>
      <w:tr w:rsidR="00B313AB" w:rsidRPr="00B65EEC" w:rsidTr="002C6B97">
        <w:trPr>
          <w:jc w:val="center"/>
        </w:trPr>
        <w:tc>
          <w:tcPr>
            <w:tcW w:w="540" w:type="dxa"/>
            <w:vMerge/>
            <w:tcBorders>
              <w:top w:val="nil"/>
              <w:left w:val="single" w:sz="12"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p>
        </w:tc>
        <w:tc>
          <w:tcPr>
            <w:tcW w:w="540" w:type="dxa"/>
            <w:vMerge/>
            <w:tcBorders>
              <w:top w:val="single" w:sz="6" w:space="0" w:color="auto"/>
              <w:left w:val="single" w:sz="12"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p>
        </w:tc>
        <w:tc>
          <w:tcPr>
            <w:tcW w:w="2296"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انبار و بایگانی</w:t>
            </w:r>
          </w:p>
        </w:tc>
        <w:tc>
          <w:tcPr>
            <w:tcW w:w="813"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w:t>
            </w:r>
          </w:p>
        </w:tc>
        <w:tc>
          <w:tcPr>
            <w:tcW w:w="898"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w:t>
            </w:r>
          </w:p>
        </w:tc>
        <w:tc>
          <w:tcPr>
            <w:tcW w:w="1033"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5</w:t>
            </w:r>
          </w:p>
        </w:tc>
        <w:tc>
          <w:tcPr>
            <w:tcW w:w="72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1</w:t>
            </w:r>
          </w:p>
        </w:tc>
        <w:tc>
          <w:tcPr>
            <w:tcW w:w="1260" w:type="dxa"/>
            <w:tcBorders>
              <w:top w:val="single" w:sz="6"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5</w:t>
            </w:r>
          </w:p>
        </w:tc>
      </w:tr>
      <w:tr w:rsidR="00B313AB" w:rsidRPr="00B65EEC" w:rsidTr="002C6B97">
        <w:trPr>
          <w:jc w:val="center"/>
        </w:trPr>
        <w:tc>
          <w:tcPr>
            <w:tcW w:w="540" w:type="dxa"/>
            <w:vMerge/>
            <w:tcBorders>
              <w:top w:val="nil"/>
              <w:left w:val="single" w:sz="12"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p>
        </w:tc>
        <w:tc>
          <w:tcPr>
            <w:tcW w:w="540" w:type="dxa"/>
            <w:vMerge/>
            <w:tcBorders>
              <w:top w:val="single" w:sz="6" w:space="0" w:color="auto"/>
              <w:left w:val="single" w:sz="12" w:space="0" w:color="auto"/>
              <w:bottom w:val="single" w:sz="12"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p>
        </w:tc>
        <w:tc>
          <w:tcPr>
            <w:tcW w:w="2296"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لابی و فضا</w:t>
            </w:r>
            <w:r>
              <w:rPr>
                <w:rFonts w:cs="B Nazanin" w:hint="cs"/>
                <w:sz w:val="22"/>
                <w:szCs w:val="22"/>
                <w:rtl/>
              </w:rPr>
              <w:t xml:space="preserve">‌های </w:t>
            </w:r>
            <w:r w:rsidRPr="00B65EEC">
              <w:rPr>
                <w:rFonts w:cs="B Nazanin" w:hint="cs"/>
                <w:sz w:val="22"/>
                <w:szCs w:val="22"/>
                <w:rtl/>
              </w:rPr>
              <w:t>جانبی</w:t>
            </w:r>
          </w:p>
        </w:tc>
        <w:tc>
          <w:tcPr>
            <w:tcW w:w="813"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w:t>
            </w:r>
          </w:p>
        </w:tc>
        <w:tc>
          <w:tcPr>
            <w:tcW w:w="898"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w:t>
            </w:r>
          </w:p>
        </w:tc>
        <w:tc>
          <w:tcPr>
            <w:tcW w:w="1033"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56</w:t>
            </w:r>
          </w:p>
        </w:tc>
        <w:tc>
          <w:tcPr>
            <w:tcW w:w="720"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1</w:t>
            </w:r>
          </w:p>
        </w:tc>
        <w:tc>
          <w:tcPr>
            <w:tcW w:w="1260" w:type="dxa"/>
            <w:tcBorders>
              <w:top w:val="single" w:sz="6" w:space="0" w:color="auto"/>
              <w:left w:val="single" w:sz="6" w:space="0" w:color="auto"/>
              <w:bottom w:val="single" w:sz="12"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56</w:t>
            </w:r>
          </w:p>
        </w:tc>
      </w:tr>
      <w:tr w:rsidR="00B313AB" w:rsidRPr="00B65EEC" w:rsidTr="002C6B97">
        <w:trPr>
          <w:jc w:val="center"/>
        </w:trPr>
        <w:tc>
          <w:tcPr>
            <w:tcW w:w="540" w:type="dxa"/>
            <w:vMerge/>
            <w:tcBorders>
              <w:top w:val="nil"/>
              <w:left w:val="single" w:sz="12" w:space="0" w:color="auto"/>
              <w:bottom w:val="single" w:sz="12" w:space="0" w:color="auto"/>
              <w:right w:val="single" w:sz="12" w:space="0" w:color="auto"/>
            </w:tcBorders>
            <w:textDirection w:val="tbRl"/>
            <w:vAlign w:val="center"/>
          </w:tcPr>
          <w:p w:rsidR="00B313AB" w:rsidRPr="00B65EEC" w:rsidRDefault="00B313AB" w:rsidP="002C6B97">
            <w:pPr>
              <w:tabs>
                <w:tab w:val="right" w:pos="161"/>
              </w:tabs>
              <w:spacing w:before="100" w:beforeAutospacing="1" w:after="100" w:afterAutospacing="1"/>
              <w:ind w:left="-19" w:right="113"/>
              <w:jc w:val="both"/>
              <w:rPr>
                <w:rFonts w:cs="B Nazanin"/>
                <w:sz w:val="22"/>
                <w:szCs w:val="22"/>
                <w:rtl/>
              </w:rPr>
            </w:pPr>
          </w:p>
        </w:tc>
        <w:tc>
          <w:tcPr>
            <w:tcW w:w="540" w:type="dxa"/>
            <w:vMerge w:val="restart"/>
            <w:tcBorders>
              <w:top w:val="single" w:sz="12" w:space="0" w:color="auto"/>
              <w:left w:val="single" w:sz="12" w:space="0" w:color="auto"/>
              <w:bottom w:val="single" w:sz="6" w:space="0" w:color="auto"/>
              <w:right w:val="single" w:sz="6" w:space="0" w:color="auto"/>
            </w:tcBorders>
            <w:textDirection w:val="tbRl"/>
            <w:vAlign w:val="center"/>
          </w:tcPr>
          <w:p w:rsidR="00B313AB" w:rsidRPr="00B65EEC" w:rsidRDefault="00B313AB" w:rsidP="002C6B97">
            <w:pPr>
              <w:tabs>
                <w:tab w:val="right" w:pos="161"/>
              </w:tabs>
              <w:spacing w:before="100" w:beforeAutospacing="1" w:after="100" w:afterAutospacing="1"/>
              <w:ind w:left="-19" w:right="113"/>
              <w:jc w:val="both"/>
              <w:rPr>
                <w:rFonts w:cs="B Nazanin"/>
                <w:sz w:val="22"/>
                <w:szCs w:val="22"/>
                <w:rtl/>
              </w:rPr>
            </w:pPr>
            <w:r w:rsidRPr="00B65EEC">
              <w:rPr>
                <w:rFonts w:cs="B Nazanin" w:hint="cs"/>
                <w:sz w:val="22"/>
                <w:szCs w:val="22"/>
                <w:rtl/>
              </w:rPr>
              <w:t>امور داخلی</w:t>
            </w:r>
          </w:p>
        </w:tc>
        <w:tc>
          <w:tcPr>
            <w:tcW w:w="2296"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پذیرش مجموعه (همکف)</w:t>
            </w:r>
          </w:p>
        </w:tc>
        <w:tc>
          <w:tcPr>
            <w:tcW w:w="813"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6/4</w:t>
            </w:r>
          </w:p>
        </w:tc>
        <w:tc>
          <w:tcPr>
            <w:tcW w:w="898"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3</w:t>
            </w:r>
          </w:p>
        </w:tc>
        <w:tc>
          <w:tcPr>
            <w:tcW w:w="1033"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14</w:t>
            </w:r>
          </w:p>
        </w:tc>
        <w:tc>
          <w:tcPr>
            <w:tcW w:w="720"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1</w:t>
            </w:r>
          </w:p>
        </w:tc>
        <w:tc>
          <w:tcPr>
            <w:tcW w:w="1260" w:type="dxa"/>
            <w:tcBorders>
              <w:top w:val="single" w:sz="12"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14</w:t>
            </w:r>
          </w:p>
        </w:tc>
      </w:tr>
      <w:tr w:rsidR="00B313AB" w:rsidRPr="00B65EEC" w:rsidTr="002C6B97">
        <w:trPr>
          <w:jc w:val="center"/>
        </w:trPr>
        <w:tc>
          <w:tcPr>
            <w:tcW w:w="540" w:type="dxa"/>
            <w:vMerge/>
            <w:tcBorders>
              <w:top w:val="nil"/>
              <w:left w:val="single" w:sz="12" w:space="0" w:color="auto"/>
              <w:bottom w:val="single" w:sz="12"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p>
        </w:tc>
        <w:tc>
          <w:tcPr>
            <w:tcW w:w="540" w:type="dxa"/>
            <w:vMerge/>
            <w:tcBorders>
              <w:top w:val="single" w:sz="6" w:space="0" w:color="auto"/>
              <w:left w:val="single" w:sz="12"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p>
        </w:tc>
        <w:tc>
          <w:tcPr>
            <w:tcW w:w="2296"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سرپرست سالن اجتماعات (طبقه 1-)</w:t>
            </w:r>
          </w:p>
        </w:tc>
        <w:tc>
          <w:tcPr>
            <w:tcW w:w="813"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5/12</w:t>
            </w:r>
          </w:p>
        </w:tc>
        <w:tc>
          <w:tcPr>
            <w:tcW w:w="898"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2</w:t>
            </w:r>
          </w:p>
        </w:tc>
        <w:tc>
          <w:tcPr>
            <w:tcW w:w="1033"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25</w:t>
            </w:r>
          </w:p>
        </w:tc>
        <w:tc>
          <w:tcPr>
            <w:tcW w:w="72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1</w:t>
            </w:r>
          </w:p>
        </w:tc>
        <w:tc>
          <w:tcPr>
            <w:tcW w:w="1260" w:type="dxa"/>
            <w:tcBorders>
              <w:top w:val="single" w:sz="6"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25</w:t>
            </w:r>
          </w:p>
        </w:tc>
      </w:tr>
      <w:tr w:rsidR="00B313AB" w:rsidRPr="00B65EEC" w:rsidTr="002C6B97">
        <w:trPr>
          <w:jc w:val="center"/>
        </w:trPr>
        <w:tc>
          <w:tcPr>
            <w:tcW w:w="540" w:type="dxa"/>
            <w:vMerge/>
            <w:tcBorders>
              <w:top w:val="nil"/>
              <w:left w:val="single" w:sz="12" w:space="0" w:color="auto"/>
              <w:bottom w:val="single" w:sz="12"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p>
        </w:tc>
        <w:tc>
          <w:tcPr>
            <w:tcW w:w="540" w:type="dxa"/>
            <w:vMerge/>
            <w:tcBorders>
              <w:top w:val="single" w:sz="6" w:space="0" w:color="auto"/>
              <w:left w:val="single" w:sz="12" w:space="0" w:color="auto"/>
              <w:bottom w:val="single" w:sz="12"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p>
        </w:tc>
        <w:tc>
          <w:tcPr>
            <w:tcW w:w="2296"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سرپرست نمایشگاه (2- )</w:t>
            </w:r>
          </w:p>
        </w:tc>
        <w:tc>
          <w:tcPr>
            <w:tcW w:w="813"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7</w:t>
            </w:r>
          </w:p>
        </w:tc>
        <w:tc>
          <w:tcPr>
            <w:tcW w:w="898"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1</w:t>
            </w:r>
          </w:p>
        </w:tc>
        <w:tc>
          <w:tcPr>
            <w:tcW w:w="1033"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7</w:t>
            </w:r>
          </w:p>
        </w:tc>
        <w:tc>
          <w:tcPr>
            <w:tcW w:w="720"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1</w:t>
            </w:r>
          </w:p>
        </w:tc>
        <w:tc>
          <w:tcPr>
            <w:tcW w:w="1260" w:type="dxa"/>
            <w:tcBorders>
              <w:top w:val="single" w:sz="6" w:space="0" w:color="auto"/>
              <w:left w:val="single" w:sz="6" w:space="0" w:color="auto"/>
              <w:bottom w:val="single" w:sz="12"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2"/>
                <w:szCs w:val="22"/>
                <w:rtl/>
              </w:rPr>
            </w:pPr>
            <w:r w:rsidRPr="00B65EEC">
              <w:rPr>
                <w:rFonts w:cs="B Nazanin" w:hint="cs"/>
                <w:sz w:val="22"/>
                <w:szCs w:val="22"/>
                <w:rtl/>
              </w:rPr>
              <w:t>7</w:t>
            </w:r>
          </w:p>
        </w:tc>
      </w:tr>
      <w:tr w:rsidR="00B313AB" w:rsidRPr="00B65EEC" w:rsidTr="002C6B97">
        <w:trPr>
          <w:jc w:val="center"/>
        </w:trPr>
        <w:tc>
          <w:tcPr>
            <w:tcW w:w="6840" w:type="dxa"/>
            <w:gridSpan w:val="7"/>
            <w:tcBorders>
              <w:top w:val="single" w:sz="12" w:space="0" w:color="auto"/>
              <w:left w:val="single" w:sz="12" w:space="0" w:color="auto"/>
              <w:bottom w:val="single" w:sz="12"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b/>
                <w:bCs/>
                <w:sz w:val="22"/>
                <w:szCs w:val="22"/>
                <w:rtl/>
              </w:rPr>
            </w:pPr>
            <w:r w:rsidRPr="00B65EEC">
              <w:rPr>
                <w:rFonts w:cs="B Nazanin" w:hint="cs"/>
                <w:b/>
                <w:bCs/>
                <w:sz w:val="22"/>
                <w:szCs w:val="22"/>
                <w:rtl/>
              </w:rPr>
              <w:t>جمع</w:t>
            </w:r>
          </w:p>
        </w:tc>
        <w:tc>
          <w:tcPr>
            <w:tcW w:w="1260" w:type="dxa"/>
            <w:tcBorders>
              <w:top w:val="single" w:sz="12" w:space="0" w:color="auto"/>
              <w:left w:val="single" w:sz="12" w:space="0" w:color="auto"/>
              <w:bottom w:val="single" w:sz="12"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b/>
                <w:bCs/>
                <w:sz w:val="22"/>
                <w:szCs w:val="22"/>
                <w:rtl/>
              </w:rPr>
            </w:pPr>
            <w:r w:rsidRPr="00B65EEC">
              <w:rPr>
                <w:rFonts w:cs="B Nazanin" w:hint="cs"/>
                <w:b/>
                <w:bCs/>
                <w:sz w:val="22"/>
                <w:szCs w:val="22"/>
                <w:rtl/>
              </w:rPr>
              <w:t>332</w:t>
            </w:r>
          </w:p>
        </w:tc>
      </w:tr>
    </w:tbl>
    <w:p w:rsidR="00B313AB" w:rsidRPr="00B65EEC" w:rsidRDefault="00B313AB" w:rsidP="00B313AB">
      <w:pPr>
        <w:tabs>
          <w:tab w:val="right" w:pos="161"/>
        </w:tabs>
        <w:ind w:left="-19"/>
        <w:jc w:val="both"/>
        <w:rPr>
          <w:rFonts w:cs="B Nazanin"/>
          <w:color w:val="FF0000"/>
          <w:sz w:val="28"/>
          <w:rtl/>
        </w:rPr>
      </w:pPr>
    </w:p>
    <w:p w:rsidR="00B313AB" w:rsidRPr="00B65EEC" w:rsidRDefault="00B313AB" w:rsidP="00B313AB">
      <w:pPr>
        <w:tabs>
          <w:tab w:val="right" w:pos="161"/>
        </w:tabs>
        <w:ind w:left="-19"/>
        <w:jc w:val="both"/>
        <w:rPr>
          <w:rFonts w:cs="B Nazanin"/>
          <w:color w:val="FF0000"/>
          <w:sz w:val="28"/>
          <w:rtl/>
        </w:rPr>
      </w:pPr>
    </w:p>
    <w:p w:rsidR="00B313AB" w:rsidRDefault="00B313AB" w:rsidP="00B313AB">
      <w:pPr>
        <w:bidi w:val="0"/>
        <w:spacing w:line="240" w:lineRule="auto"/>
        <w:jc w:val="left"/>
        <w:rPr>
          <w:rFonts w:cs="B Nazanin"/>
          <w:bCs/>
          <w:sz w:val="28"/>
          <w:rtl/>
        </w:rPr>
      </w:pPr>
      <w:bookmarkStart w:id="283" w:name="_Toc366154380"/>
      <w:r>
        <w:rPr>
          <w:rFonts w:cs="B Nazanin"/>
          <w:sz w:val="28"/>
          <w:rtl/>
        </w:rPr>
        <w:br w:type="page"/>
      </w:r>
    </w:p>
    <w:p w:rsidR="00B313AB" w:rsidRPr="00B65EEC" w:rsidRDefault="00B313AB" w:rsidP="00B313AB">
      <w:pPr>
        <w:pStyle w:val="a0"/>
        <w:tabs>
          <w:tab w:val="right" w:pos="161"/>
        </w:tabs>
        <w:ind w:left="-19"/>
        <w:jc w:val="both"/>
        <w:rPr>
          <w:rFonts w:cs="B Nazanin"/>
          <w:sz w:val="28"/>
          <w:szCs w:val="28"/>
          <w:rtl/>
        </w:rPr>
      </w:pPr>
      <w:r w:rsidRPr="00B65EEC">
        <w:rPr>
          <w:rFonts w:cs="B Nazanin" w:hint="cs"/>
          <w:sz w:val="28"/>
          <w:szCs w:val="28"/>
          <w:rtl/>
        </w:rPr>
        <w:lastRenderedPageBreak/>
        <w:t>جدول 8-2: محاسبه مساحت فضا</w:t>
      </w:r>
      <w:r>
        <w:rPr>
          <w:rFonts w:cs="B Nazanin" w:hint="cs"/>
          <w:sz w:val="28"/>
          <w:szCs w:val="28"/>
          <w:rtl/>
        </w:rPr>
        <w:t xml:space="preserve">‌های </w:t>
      </w:r>
      <w:r w:rsidRPr="00B65EEC">
        <w:rPr>
          <w:rFonts w:cs="B Nazanin" w:hint="cs"/>
          <w:sz w:val="28"/>
          <w:szCs w:val="28"/>
          <w:rtl/>
        </w:rPr>
        <w:t>پیشنهادی حوزه نمایشی و نمایشگاهی</w:t>
      </w:r>
      <w:bookmarkEnd w:id="283"/>
    </w:p>
    <w:tbl>
      <w:tblPr>
        <w:bidiVisual/>
        <w:tblW w:w="81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0"/>
        <w:gridCol w:w="560"/>
        <w:gridCol w:w="2264"/>
        <w:gridCol w:w="812"/>
        <w:gridCol w:w="915"/>
        <w:gridCol w:w="1030"/>
        <w:gridCol w:w="709"/>
        <w:gridCol w:w="1340"/>
      </w:tblGrid>
      <w:tr w:rsidR="00B313AB" w:rsidRPr="00B65EEC" w:rsidTr="002C6B97">
        <w:trPr>
          <w:cantSplit/>
          <w:trHeight w:val="373"/>
          <w:jc w:val="center"/>
        </w:trPr>
        <w:tc>
          <w:tcPr>
            <w:tcW w:w="1120" w:type="dxa"/>
            <w:gridSpan w:val="2"/>
            <w:tcBorders>
              <w:top w:val="single" w:sz="8" w:space="0" w:color="auto"/>
              <w:left w:val="single" w:sz="8" w:space="0" w:color="auto"/>
              <w:bottom w:val="single" w:sz="8" w:space="0" w:color="auto"/>
              <w:right w:val="single" w:sz="8" w:space="0" w:color="auto"/>
            </w:tcBorders>
            <w:shd w:val="clear" w:color="auto" w:fill="auto"/>
            <w:vAlign w:val="center"/>
          </w:tcPr>
          <w:p w:rsidR="00B313AB" w:rsidRPr="00B65EEC" w:rsidRDefault="00B313AB" w:rsidP="002C6B97">
            <w:pPr>
              <w:tabs>
                <w:tab w:val="right" w:pos="161"/>
              </w:tabs>
              <w:ind w:left="-19"/>
              <w:jc w:val="both"/>
              <w:rPr>
                <w:rFonts w:cs="B Nazanin"/>
                <w:b/>
                <w:bCs/>
                <w:sz w:val="22"/>
                <w:szCs w:val="22"/>
                <w:rtl/>
              </w:rPr>
            </w:pPr>
          </w:p>
        </w:tc>
        <w:tc>
          <w:tcPr>
            <w:tcW w:w="2264" w:type="dxa"/>
            <w:tcBorders>
              <w:top w:val="single" w:sz="8" w:space="0" w:color="auto"/>
              <w:left w:val="single" w:sz="8" w:space="0" w:color="auto"/>
              <w:bottom w:val="single" w:sz="8" w:space="0" w:color="auto"/>
              <w:right w:val="single" w:sz="8" w:space="0" w:color="auto"/>
            </w:tcBorders>
            <w:vAlign w:val="center"/>
          </w:tcPr>
          <w:p w:rsidR="00B313AB" w:rsidRPr="00B65EEC" w:rsidRDefault="00B313AB" w:rsidP="002C6B97">
            <w:pPr>
              <w:tabs>
                <w:tab w:val="right" w:pos="161"/>
              </w:tabs>
              <w:ind w:left="-19"/>
              <w:jc w:val="both"/>
              <w:rPr>
                <w:rFonts w:cs="B Nazanin"/>
                <w:b/>
                <w:bCs/>
                <w:sz w:val="22"/>
                <w:szCs w:val="22"/>
                <w:rtl/>
              </w:rPr>
            </w:pPr>
            <w:r w:rsidRPr="00B65EEC">
              <w:rPr>
                <w:rFonts w:cs="B Nazanin" w:hint="cs"/>
                <w:b/>
                <w:bCs/>
                <w:sz w:val="22"/>
                <w:szCs w:val="22"/>
                <w:rtl/>
              </w:rPr>
              <w:t>عنوان فضا</w:t>
            </w:r>
          </w:p>
        </w:tc>
        <w:tc>
          <w:tcPr>
            <w:tcW w:w="812" w:type="dxa"/>
            <w:tcBorders>
              <w:top w:val="single" w:sz="8" w:space="0" w:color="auto"/>
              <w:left w:val="single" w:sz="8" w:space="0" w:color="auto"/>
              <w:bottom w:val="single" w:sz="8" w:space="0" w:color="auto"/>
              <w:right w:val="single" w:sz="8" w:space="0" w:color="auto"/>
            </w:tcBorders>
            <w:vAlign w:val="center"/>
          </w:tcPr>
          <w:p w:rsidR="00B313AB" w:rsidRPr="00B65EEC" w:rsidRDefault="00B313AB" w:rsidP="002C6B97">
            <w:pPr>
              <w:tabs>
                <w:tab w:val="right" w:pos="161"/>
              </w:tabs>
              <w:ind w:left="-19"/>
              <w:jc w:val="both"/>
              <w:rPr>
                <w:rFonts w:cs="B Nazanin"/>
                <w:b/>
                <w:bCs/>
                <w:sz w:val="22"/>
                <w:szCs w:val="22"/>
                <w:rtl/>
              </w:rPr>
            </w:pPr>
            <w:r w:rsidRPr="00B65EEC">
              <w:rPr>
                <w:rFonts w:cs="B Nazanin" w:hint="cs"/>
                <w:b/>
                <w:bCs/>
                <w:sz w:val="22"/>
                <w:szCs w:val="22"/>
                <w:rtl/>
              </w:rPr>
              <w:t>سرانه</w:t>
            </w:r>
          </w:p>
        </w:tc>
        <w:tc>
          <w:tcPr>
            <w:tcW w:w="915" w:type="dxa"/>
            <w:tcBorders>
              <w:top w:val="single" w:sz="8" w:space="0" w:color="auto"/>
              <w:left w:val="single" w:sz="8" w:space="0" w:color="auto"/>
              <w:bottom w:val="single" w:sz="8" w:space="0" w:color="auto"/>
              <w:right w:val="single" w:sz="8" w:space="0" w:color="auto"/>
            </w:tcBorders>
            <w:vAlign w:val="center"/>
          </w:tcPr>
          <w:p w:rsidR="00B313AB" w:rsidRPr="00B65EEC" w:rsidRDefault="00B313AB" w:rsidP="002C6B97">
            <w:pPr>
              <w:tabs>
                <w:tab w:val="right" w:pos="161"/>
              </w:tabs>
              <w:ind w:left="-19"/>
              <w:jc w:val="both"/>
              <w:rPr>
                <w:rFonts w:cs="B Nazanin"/>
                <w:b/>
                <w:bCs/>
                <w:sz w:val="22"/>
                <w:szCs w:val="22"/>
                <w:rtl/>
              </w:rPr>
            </w:pPr>
            <w:r w:rsidRPr="00B65EEC">
              <w:rPr>
                <w:rFonts w:cs="B Nazanin" w:hint="cs"/>
                <w:b/>
                <w:bCs/>
                <w:sz w:val="22"/>
                <w:szCs w:val="22"/>
                <w:rtl/>
              </w:rPr>
              <w:t>ظرفیت</w:t>
            </w:r>
          </w:p>
        </w:tc>
        <w:tc>
          <w:tcPr>
            <w:tcW w:w="1030" w:type="dxa"/>
            <w:tcBorders>
              <w:top w:val="single" w:sz="8" w:space="0" w:color="auto"/>
              <w:left w:val="single" w:sz="8" w:space="0" w:color="auto"/>
              <w:bottom w:val="single" w:sz="8" w:space="0" w:color="auto"/>
              <w:right w:val="single" w:sz="8" w:space="0" w:color="auto"/>
            </w:tcBorders>
            <w:vAlign w:val="center"/>
          </w:tcPr>
          <w:p w:rsidR="00B313AB" w:rsidRPr="00B65EEC" w:rsidRDefault="00B313AB" w:rsidP="002C6B97">
            <w:pPr>
              <w:tabs>
                <w:tab w:val="right" w:pos="161"/>
              </w:tabs>
              <w:ind w:left="-19"/>
              <w:jc w:val="both"/>
              <w:rPr>
                <w:rFonts w:cs="B Nazanin"/>
                <w:b/>
                <w:bCs/>
                <w:sz w:val="22"/>
                <w:szCs w:val="22"/>
                <w:rtl/>
              </w:rPr>
            </w:pPr>
            <w:r w:rsidRPr="00B65EEC">
              <w:rPr>
                <w:rFonts w:cs="B Nazanin" w:hint="cs"/>
                <w:b/>
                <w:bCs/>
                <w:sz w:val="22"/>
                <w:szCs w:val="22"/>
                <w:rtl/>
              </w:rPr>
              <w:t>مساحت</w:t>
            </w:r>
          </w:p>
        </w:tc>
        <w:tc>
          <w:tcPr>
            <w:tcW w:w="709" w:type="dxa"/>
            <w:tcBorders>
              <w:top w:val="single" w:sz="8" w:space="0" w:color="auto"/>
              <w:left w:val="single" w:sz="8" w:space="0" w:color="auto"/>
              <w:bottom w:val="single" w:sz="8" w:space="0" w:color="auto"/>
              <w:right w:val="single" w:sz="8" w:space="0" w:color="auto"/>
            </w:tcBorders>
            <w:vAlign w:val="center"/>
          </w:tcPr>
          <w:p w:rsidR="00B313AB" w:rsidRPr="00B65EEC" w:rsidRDefault="00B313AB" w:rsidP="002C6B97">
            <w:pPr>
              <w:tabs>
                <w:tab w:val="right" w:pos="161"/>
              </w:tabs>
              <w:ind w:left="-19"/>
              <w:jc w:val="both"/>
              <w:rPr>
                <w:rFonts w:cs="B Nazanin"/>
                <w:b/>
                <w:bCs/>
                <w:sz w:val="22"/>
                <w:szCs w:val="22"/>
                <w:rtl/>
              </w:rPr>
            </w:pPr>
            <w:r w:rsidRPr="00B65EEC">
              <w:rPr>
                <w:rFonts w:cs="B Nazanin" w:hint="cs"/>
                <w:b/>
                <w:bCs/>
                <w:sz w:val="22"/>
                <w:szCs w:val="22"/>
                <w:rtl/>
              </w:rPr>
              <w:t>تعداد</w:t>
            </w:r>
          </w:p>
        </w:tc>
        <w:tc>
          <w:tcPr>
            <w:tcW w:w="1340" w:type="dxa"/>
            <w:tcBorders>
              <w:top w:val="single" w:sz="8" w:space="0" w:color="auto"/>
              <w:left w:val="single" w:sz="8" w:space="0" w:color="auto"/>
              <w:bottom w:val="single" w:sz="8" w:space="0" w:color="auto"/>
              <w:right w:val="single" w:sz="8" w:space="0" w:color="auto"/>
            </w:tcBorders>
            <w:vAlign w:val="center"/>
          </w:tcPr>
          <w:p w:rsidR="00B313AB" w:rsidRPr="00B65EEC" w:rsidRDefault="00B313AB" w:rsidP="002C6B97">
            <w:pPr>
              <w:tabs>
                <w:tab w:val="right" w:pos="161"/>
              </w:tabs>
              <w:ind w:left="-19"/>
              <w:jc w:val="both"/>
              <w:rPr>
                <w:rFonts w:cs="B Nazanin"/>
                <w:b/>
                <w:bCs/>
                <w:sz w:val="22"/>
                <w:szCs w:val="22"/>
                <w:rtl/>
              </w:rPr>
            </w:pPr>
            <w:r w:rsidRPr="00B65EEC">
              <w:rPr>
                <w:rFonts w:cs="B Nazanin" w:hint="cs"/>
                <w:b/>
                <w:bCs/>
                <w:sz w:val="22"/>
                <w:szCs w:val="22"/>
                <w:rtl/>
              </w:rPr>
              <w:t>جمع مساحت</w:t>
            </w:r>
          </w:p>
        </w:tc>
      </w:tr>
      <w:tr w:rsidR="00B313AB" w:rsidRPr="00B65EEC" w:rsidTr="002C6B97">
        <w:trPr>
          <w:cantSplit/>
          <w:trHeight w:val="373"/>
          <w:jc w:val="center"/>
        </w:trPr>
        <w:tc>
          <w:tcPr>
            <w:tcW w:w="560" w:type="dxa"/>
            <w:vMerge w:val="restart"/>
            <w:tcBorders>
              <w:top w:val="single" w:sz="12" w:space="0" w:color="auto"/>
              <w:left w:val="single" w:sz="12" w:space="0" w:color="auto"/>
              <w:bottom w:val="single" w:sz="12" w:space="0" w:color="auto"/>
              <w:right w:val="single" w:sz="12" w:space="0" w:color="auto"/>
            </w:tcBorders>
            <w:shd w:val="clear" w:color="auto" w:fill="auto"/>
            <w:textDirection w:val="tbRl"/>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 xml:space="preserve">حوزه فعالیت </w:t>
            </w:r>
            <w:r>
              <w:rPr>
                <w:rFonts w:cs="B Nazanin" w:hint="cs"/>
                <w:sz w:val="22"/>
                <w:szCs w:val="22"/>
                <w:rtl/>
              </w:rPr>
              <w:t xml:space="preserve">‌های </w:t>
            </w:r>
            <w:r w:rsidRPr="00B65EEC">
              <w:rPr>
                <w:rFonts w:cs="B Nazanin" w:hint="cs"/>
                <w:sz w:val="22"/>
                <w:szCs w:val="22"/>
                <w:rtl/>
              </w:rPr>
              <w:t>نمایشی و نمایشگاهی</w:t>
            </w:r>
          </w:p>
        </w:tc>
        <w:tc>
          <w:tcPr>
            <w:tcW w:w="560" w:type="dxa"/>
            <w:vMerge w:val="restart"/>
            <w:tcBorders>
              <w:top w:val="single" w:sz="12" w:space="0" w:color="auto"/>
              <w:left w:val="single" w:sz="12" w:space="0" w:color="auto"/>
              <w:bottom w:val="single" w:sz="6" w:space="0" w:color="auto"/>
              <w:right w:val="single" w:sz="6" w:space="0" w:color="auto"/>
            </w:tcBorders>
            <w:shd w:val="clear" w:color="auto" w:fill="auto"/>
            <w:textDirection w:val="tbRl"/>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نمایشگاهی موقت</w:t>
            </w:r>
          </w:p>
        </w:tc>
        <w:tc>
          <w:tcPr>
            <w:tcW w:w="2264"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نمایشگاه موقت وکیل (1)</w:t>
            </w:r>
            <w:r w:rsidRPr="00B65EEC">
              <w:rPr>
                <w:rStyle w:val="FootnoteReference"/>
                <w:rFonts w:cs="B Nazanin"/>
                <w:sz w:val="22"/>
                <w:szCs w:val="22"/>
                <w:rtl/>
              </w:rPr>
              <w:footnoteReference w:id="6"/>
            </w:r>
          </w:p>
        </w:tc>
        <w:tc>
          <w:tcPr>
            <w:tcW w:w="812"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8/14</w:t>
            </w:r>
          </w:p>
        </w:tc>
        <w:tc>
          <w:tcPr>
            <w:tcW w:w="915"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40</w:t>
            </w:r>
          </w:p>
        </w:tc>
        <w:tc>
          <w:tcPr>
            <w:tcW w:w="1030"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595</w:t>
            </w:r>
          </w:p>
        </w:tc>
        <w:tc>
          <w:tcPr>
            <w:tcW w:w="709"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1</w:t>
            </w:r>
          </w:p>
        </w:tc>
        <w:tc>
          <w:tcPr>
            <w:tcW w:w="1340" w:type="dxa"/>
            <w:tcBorders>
              <w:top w:val="single" w:sz="12"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595</w:t>
            </w:r>
          </w:p>
        </w:tc>
      </w:tr>
      <w:tr w:rsidR="00B313AB" w:rsidRPr="00B65EEC" w:rsidTr="002C6B97">
        <w:trPr>
          <w:cantSplit/>
          <w:trHeight w:val="373"/>
          <w:jc w:val="center"/>
        </w:trPr>
        <w:tc>
          <w:tcPr>
            <w:tcW w:w="560" w:type="dxa"/>
            <w:vMerge/>
            <w:tcBorders>
              <w:top w:val="nil"/>
              <w:left w:val="single" w:sz="12"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ind w:left="-19"/>
              <w:jc w:val="both"/>
              <w:rPr>
                <w:rFonts w:cs="B Nazanin"/>
                <w:sz w:val="22"/>
                <w:szCs w:val="22"/>
                <w:rtl/>
              </w:rPr>
            </w:pPr>
          </w:p>
        </w:tc>
        <w:tc>
          <w:tcPr>
            <w:tcW w:w="560" w:type="dxa"/>
            <w:vMerge/>
            <w:tcBorders>
              <w:top w:val="single" w:sz="6" w:space="0" w:color="auto"/>
              <w:left w:val="single" w:sz="12" w:space="0" w:color="auto"/>
              <w:bottom w:val="single" w:sz="6" w:space="0" w:color="auto"/>
              <w:right w:val="single" w:sz="6" w:space="0" w:color="auto"/>
            </w:tcBorders>
            <w:shd w:val="clear" w:color="auto" w:fill="auto"/>
            <w:vAlign w:val="center"/>
          </w:tcPr>
          <w:p w:rsidR="00B313AB" w:rsidRPr="00B65EEC" w:rsidRDefault="00B313AB" w:rsidP="002C6B97">
            <w:pPr>
              <w:tabs>
                <w:tab w:val="right" w:pos="161"/>
              </w:tabs>
              <w:ind w:left="-19"/>
              <w:jc w:val="both"/>
              <w:rPr>
                <w:rFonts w:cs="B Nazanin"/>
                <w:sz w:val="22"/>
                <w:szCs w:val="22"/>
                <w:rtl/>
              </w:rPr>
            </w:pPr>
          </w:p>
        </w:tc>
        <w:tc>
          <w:tcPr>
            <w:tcW w:w="2264"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نمایشگاه موقت وکیل (2)</w:t>
            </w:r>
          </w:p>
        </w:tc>
        <w:tc>
          <w:tcPr>
            <w:tcW w:w="812"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5/15</w:t>
            </w:r>
          </w:p>
        </w:tc>
        <w:tc>
          <w:tcPr>
            <w:tcW w:w="915"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20</w:t>
            </w:r>
          </w:p>
        </w:tc>
        <w:tc>
          <w:tcPr>
            <w:tcW w:w="103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310</w:t>
            </w:r>
          </w:p>
        </w:tc>
        <w:tc>
          <w:tcPr>
            <w:tcW w:w="709"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1</w:t>
            </w:r>
          </w:p>
        </w:tc>
        <w:tc>
          <w:tcPr>
            <w:tcW w:w="1340" w:type="dxa"/>
            <w:tcBorders>
              <w:top w:val="single" w:sz="6"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310</w:t>
            </w:r>
          </w:p>
        </w:tc>
      </w:tr>
      <w:tr w:rsidR="00B313AB" w:rsidRPr="00B65EEC" w:rsidTr="002C6B97">
        <w:trPr>
          <w:cantSplit/>
          <w:trHeight w:val="723"/>
          <w:jc w:val="center"/>
        </w:trPr>
        <w:tc>
          <w:tcPr>
            <w:tcW w:w="560" w:type="dxa"/>
            <w:vMerge/>
            <w:tcBorders>
              <w:top w:val="nil"/>
              <w:left w:val="single" w:sz="12"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ind w:left="-19"/>
              <w:jc w:val="both"/>
              <w:rPr>
                <w:rFonts w:cs="B Nazanin"/>
                <w:sz w:val="22"/>
                <w:szCs w:val="22"/>
                <w:rtl/>
              </w:rPr>
            </w:pPr>
          </w:p>
        </w:tc>
        <w:tc>
          <w:tcPr>
            <w:tcW w:w="560" w:type="dxa"/>
            <w:vMerge/>
            <w:tcBorders>
              <w:top w:val="single" w:sz="6" w:space="0" w:color="auto"/>
              <w:left w:val="single" w:sz="12" w:space="0" w:color="auto"/>
              <w:bottom w:val="single" w:sz="12" w:space="0" w:color="auto"/>
              <w:right w:val="single" w:sz="6" w:space="0" w:color="auto"/>
            </w:tcBorders>
            <w:shd w:val="clear" w:color="auto" w:fill="auto"/>
            <w:vAlign w:val="center"/>
          </w:tcPr>
          <w:p w:rsidR="00B313AB" w:rsidRPr="00B65EEC" w:rsidRDefault="00B313AB" w:rsidP="002C6B97">
            <w:pPr>
              <w:tabs>
                <w:tab w:val="right" w:pos="161"/>
              </w:tabs>
              <w:ind w:left="-19"/>
              <w:jc w:val="both"/>
              <w:rPr>
                <w:rFonts w:cs="B Nazanin"/>
                <w:sz w:val="22"/>
                <w:szCs w:val="22"/>
                <w:rtl/>
              </w:rPr>
            </w:pPr>
          </w:p>
        </w:tc>
        <w:tc>
          <w:tcPr>
            <w:tcW w:w="2264"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نمایشگاه موقت وکیل (3)</w:t>
            </w:r>
          </w:p>
        </w:tc>
        <w:tc>
          <w:tcPr>
            <w:tcW w:w="812"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3/15</w:t>
            </w:r>
          </w:p>
        </w:tc>
        <w:tc>
          <w:tcPr>
            <w:tcW w:w="915"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15</w:t>
            </w:r>
          </w:p>
        </w:tc>
        <w:tc>
          <w:tcPr>
            <w:tcW w:w="1030"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230</w:t>
            </w:r>
          </w:p>
        </w:tc>
        <w:tc>
          <w:tcPr>
            <w:tcW w:w="709"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1</w:t>
            </w:r>
          </w:p>
        </w:tc>
        <w:tc>
          <w:tcPr>
            <w:tcW w:w="1340" w:type="dxa"/>
            <w:tcBorders>
              <w:top w:val="single" w:sz="6" w:space="0" w:color="auto"/>
              <w:left w:val="single" w:sz="6" w:space="0" w:color="auto"/>
              <w:bottom w:val="single" w:sz="12" w:space="0" w:color="auto"/>
              <w:right w:val="single" w:sz="12"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230</w:t>
            </w:r>
          </w:p>
        </w:tc>
      </w:tr>
      <w:tr w:rsidR="00B313AB" w:rsidRPr="00B65EEC" w:rsidTr="002C6B97">
        <w:trPr>
          <w:cantSplit/>
          <w:trHeight w:val="373"/>
          <w:jc w:val="center"/>
        </w:trPr>
        <w:tc>
          <w:tcPr>
            <w:tcW w:w="560" w:type="dxa"/>
            <w:vMerge/>
            <w:tcBorders>
              <w:top w:val="nil"/>
              <w:left w:val="single" w:sz="12"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ind w:left="-19"/>
              <w:jc w:val="both"/>
              <w:rPr>
                <w:rFonts w:cs="B Nazanin"/>
                <w:sz w:val="22"/>
                <w:szCs w:val="22"/>
                <w:rtl/>
              </w:rPr>
            </w:pPr>
          </w:p>
        </w:tc>
        <w:tc>
          <w:tcPr>
            <w:tcW w:w="560" w:type="dxa"/>
            <w:vMerge w:val="restart"/>
            <w:tcBorders>
              <w:top w:val="single" w:sz="12" w:space="0" w:color="auto"/>
              <w:left w:val="single" w:sz="12" w:space="0" w:color="auto"/>
              <w:bottom w:val="single" w:sz="6" w:space="0" w:color="auto"/>
              <w:right w:val="single" w:sz="6" w:space="0" w:color="auto"/>
            </w:tcBorders>
            <w:shd w:val="clear" w:color="auto" w:fill="auto"/>
            <w:textDirection w:val="tbRl"/>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فضا</w:t>
            </w:r>
            <w:r>
              <w:rPr>
                <w:rFonts w:cs="B Nazanin" w:hint="cs"/>
                <w:sz w:val="22"/>
                <w:szCs w:val="22"/>
                <w:rtl/>
              </w:rPr>
              <w:t xml:space="preserve">‌های </w:t>
            </w:r>
            <w:r w:rsidRPr="00B65EEC">
              <w:rPr>
                <w:rFonts w:cs="B Nazanin" w:hint="cs"/>
                <w:sz w:val="22"/>
                <w:szCs w:val="22"/>
                <w:rtl/>
              </w:rPr>
              <w:t>نمایشگاهی دائم</w:t>
            </w:r>
          </w:p>
        </w:tc>
        <w:tc>
          <w:tcPr>
            <w:tcW w:w="2264"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موزه تهران (طبقه اول)</w:t>
            </w:r>
          </w:p>
        </w:tc>
        <w:tc>
          <w:tcPr>
            <w:tcW w:w="812"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7/24</w:t>
            </w:r>
          </w:p>
        </w:tc>
        <w:tc>
          <w:tcPr>
            <w:tcW w:w="915"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70</w:t>
            </w:r>
          </w:p>
        </w:tc>
        <w:tc>
          <w:tcPr>
            <w:tcW w:w="1030"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1735</w:t>
            </w:r>
          </w:p>
        </w:tc>
        <w:tc>
          <w:tcPr>
            <w:tcW w:w="709"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1</w:t>
            </w:r>
          </w:p>
        </w:tc>
        <w:tc>
          <w:tcPr>
            <w:tcW w:w="1340" w:type="dxa"/>
            <w:tcBorders>
              <w:top w:val="single" w:sz="12"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1735</w:t>
            </w:r>
          </w:p>
        </w:tc>
      </w:tr>
      <w:tr w:rsidR="00B313AB" w:rsidRPr="00B65EEC" w:rsidTr="002C6B97">
        <w:trPr>
          <w:cantSplit/>
          <w:trHeight w:val="355"/>
          <w:jc w:val="center"/>
        </w:trPr>
        <w:tc>
          <w:tcPr>
            <w:tcW w:w="560" w:type="dxa"/>
            <w:vMerge/>
            <w:tcBorders>
              <w:top w:val="nil"/>
              <w:left w:val="single" w:sz="12"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ind w:left="-19"/>
              <w:jc w:val="both"/>
              <w:rPr>
                <w:rFonts w:cs="B Nazanin"/>
                <w:sz w:val="22"/>
                <w:szCs w:val="22"/>
                <w:rtl/>
              </w:rPr>
            </w:pPr>
          </w:p>
        </w:tc>
        <w:tc>
          <w:tcPr>
            <w:tcW w:w="560" w:type="dxa"/>
            <w:vMerge/>
            <w:tcBorders>
              <w:top w:val="single" w:sz="6" w:space="0" w:color="auto"/>
              <w:left w:val="single" w:sz="12" w:space="0" w:color="auto"/>
              <w:bottom w:val="single" w:sz="6" w:space="0" w:color="auto"/>
              <w:right w:val="single" w:sz="6" w:space="0" w:color="auto"/>
            </w:tcBorders>
            <w:shd w:val="clear" w:color="auto" w:fill="auto"/>
            <w:vAlign w:val="center"/>
          </w:tcPr>
          <w:p w:rsidR="00B313AB" w:rsidRPr="00B65EEC" w:rsidRDefault="00B313AB" w:rsidP="002C6B97">
            <w:pPr>
              <w:tabs>
                <w:tab w:val="right" w:pos="161"/>
              </w:tabs>
              <w:ind w:left="-19"/>
              <w:jc w:val="both"/>
              <w:rPr>
                <w:rFonts w:cs="B Nazanin"/>
                <w:sz w:val="22"/>
                <w:szCs w:val="22"/>
                <w:rtl/>
              </w:rPr>
            </w:pPr>
          </w:p>
        </w:tc>
        <w:tc>
          <w:tcPr>
            <w:tcW w:w="2264"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نظرگاه تهران (طبقه اول)</w:t>
            </w:r>
          </w:p>
        </w:tc>
        <w:tc>
          <w:tcPr>
            <w:tcW w:w="812"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3/10</w:t>
            </w:r>
          </w:p>
        </w:tc>
        <w:tc>
          <w:tcPr>
            <w:tcW w:w="915"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10</w:t>
            </w:r>
          </w:p>
        </w:tc>
        <w:tc>
          <w:tcPr>
            <w:tcW w:w="103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103</w:t>
            </w:r>
          </w:p>
        </w:tc>
        <w:tc>
          <w:tcPr>
            <w:tcW w:w="709"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1</w:t>
            </w:r>
          </w:p>
        </w:tc>
        <w:tc>
          <w:tcPr>
            <w:tcW w:w="1340" w:type="dxa"/>
            <w:tcBorders>
              <w:top w:val="single" w:sz="6"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103</w:t>
            </w:r>
          </w:p>
        </w:tc>
      </w:tr>
      <w:tr w:rsidR="00B313AB" w:rsidRPr="00B65EEC" w:rsidTr="002C6B97">
        <w:trPr>
          <w:cantSplit/>
          <w:trHeight w:val="373"/>
          <w:jc w:val="center"/>
        </w:trPr>
        <w:tc>
          <w:tcPr>
            <w:tcW w:w="560" w:type="dxa"/>
            <w:vMerge/>
            <w:tcBorders>
              <w:top w:val="nil"/>
              <w:left w:val="single" w:sz="12"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ind w:left="-19"/>
              <w:jc w:val="both"/>
              <w:rPr>
                <w:rFonts w:cs="B Nazanin"/>
                <w:sz w:val="22"/>
                <w:szCs w:val="22"/>
                <w:rtl/>
              </w:rPr>
            </w:pPr>
          </w:p>
        </w:tc>
        <w:tc>
          <w:tcPr>
            <w:tcW w:w="560" w:type="dxa"/>
            <w:vMerge/>
            <w:tcBorders>
              <w:top w:val="single" w:sz="6" w:space="0" w:color="auto"/>
              <w:left w:val="single" w:sz="12" w:space="0" w:color="auto"/>
              <w:bottom w:val="single" w:sz="6" w:space="0" w:color="auto"/>
              <w:right w:val="single" w:sz="6" w:space="0" w:color="auto"/>
            </w:tcBorders>
            <w:shd w:val="clear" w:color="auto" w:fill="auto"/>
            <w:textDirection w:val="tbRl"/>
            <w:vAlign w:val="center"/>
          </w:tcPr>
          <w:p w:rsidR="00B313AB" w:rsidRPr="00B65EEC" w:rsidRDefault="00B313AB" w:rsidP="002C6B97">
            <w:pPr>
              <w:tabs>
                <w:tab w:val="right" w:pos="161"/>
              </w:tabs>
              <w:ind w:left="-19"/>
              <w:jc w:val="both"/>
              <w:rPr>
                <w:rFonts w:cs="B Nazanin"/>
                <w:sz w:val="22"/>
                <w:szCs w:val="22"/>
                <w:rtl/>
              </w:rPr>
            </w:pPr>
          </w:p>
        </w:tc>
        <w:tc>
          <w:tcPr>
            <w:tcW w:w="2264"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موزه کریمخان (طبقه 1-)</w:t>
            </w:r>
          </w:p>
        </w:tc>
        <w:tc>
          <w:tcPr>
            <w:tcW w:w="812"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2/25</w:t>
            </w:r>
          </w:p>
        </w:tc>
        <w:tc>
          <w:tcPr>
            <w:tcW w:w="915"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21</w:t>
            </w:r>
          </w:p>
        </w:tc>
        <w:tc>
          <w:tcPr>
            <w:tcW w:w="103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530</w:t>
            </w:r>
          </w:p>
        </w:tc>
        <w:tc>
          <w:tcPr>
            <w:tcW w:w="709"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1</w:t>
            </w:r>
          </w:p>
        </w:tc>
        <w:tc>
          <w:tcPr>
            <w:tcW w:w="1340" w:type="dxa"/>
            <w:tcBorders>
              <w:top w:val="single" w:sz="6"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530</w:t>
            </w:r>
          </w:p>
        </w:tc>
      </w:tr>
      <w:tr w:rsidR="00B313AB" w:rsidRPr="00B65EEC" w:rsidTr="002C6B97">
        <w:trPr>
          <w:cantSplit/>
          <w:trHeight w:val="373"/>
          <w:jc w:val="center"/>
        </w:trPr>
        <w:tc>
          <w:tcPr>
            <w:tcW w:w="560" w:type="dxa"/>
            <w:vMerge/>
            <w:tcBorders>
              <w:top w:val="nil"/>
              <w:left w:val="single" w:sz="12"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ind w:left="-19"/>
              <w:jc w:val="both"/>
              <w:rPr>
                <w:rFonts w:cs="B Nazanin"/>
                <w:sz w:val="22"/>
                <w:szCs w:val="22"/>
                <w:rtl/>
              </w:rPr>
            </w:pPr>
          </w:p>
        </w:tc>
        <w:tc>
          <w:tcPr>
            <w:tcW w:w="560" w:type="dxa"/>
            <w:vMerge/>
            <w:tcBorders>
              <w:top w:val="single" w:sz="6" w:space="0" w:color="auto"/>
              <w:left w:val="single" w:sz="12" w:space="0" w:color="auto"/>
              <w:bottom w:val="single" w:sz="6" w:space="0" w:color="auto"/>
              <w:right w:val="single" w:sz="6" w:space="0" w:color="auto"/>
            </w:tcBorders>
            <w:shd w:val="clear" w:color="auto" w:fill="auto"/>
            <w:vAlign w:val="center"/>
          </w:tcPr>
          <w:p w:rsidR="00B313AB" w:rsidRPr="00B65EEC" w:rsidRDefault="00B313AB" w:rsidP="002C6B97">
            <w:pPr>
              <w:tabs>
                <w:tab w:val="right" w:pos="161"/>
              </w:tabs>
              <w:ind w:left="-19"/>
              <w:jc w:val="both"/>
              <w:rPr>
                <w:rFonts w:cs="B Nazanin"/>
                <w:sz w:val="22"/>
                <w:szCs w:val="22"/>
                <w:rtl/>
              </w:rPr>
            </w:pPr>
          </w:p>
        </w:tc>
        <w:tc>
          <w:tcPr>
            <w:tcW w:w="2264"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نمایشگاه مجازی تهران (1-)</w:t>
            </w:r>
          </w:p>
        </w:tc>
        <w:tc>
          <w:tcPr>
            <w:tcW w:w="812"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6/24</w:t>
            </w:r>
          </w:p>
        </w:tc>
        <w:tc>
          <w:tcPr>
            <w:tcW w:w="915"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15</w:t>
            </w:r>
          </w:p>
        </w:tc>
        <w:tc>
          <w:tcPr>
            <w:tcW w:w="103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370</w:t>
            </w:r>
          </w:p>
        </w:tc>
        <w:tc>
          <w:tcPr>
            <w:tcW w:w="709"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1</w:t>
            </w:r>
          </w:p>
        </w:tc>
        <w:tc>
          <w:tcPr>
            <w:tcW w:w="1340" w:type="dxa"/>
            <w:tcBorders>
              <w:top w:val="single" w:sz="6"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370</w:t>
            </w:r>
          </w:p>
        </w:tc>
      </w:tr>
      <w:tr w:rsidR="00B313AB" w:rsidRPr="00B65EEC" w:rsidTr="002C6B97">
        <w:trPr>
          <w:cantSplit/>
          <w:trHeight w:val="373"/>
          <w:jc w:val="center"/>
        </w:trPr>
        <w:tc>
          <w:tcPr>
            <w:tcW w:w="560" w:type="dxa"/>
            <w:vMerge/>
            <w:tcBorders>
              <w:top w:val="nil"/>
              <w:left w:val="single" w:sz="12"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ind w:left="-19"/>
              <w:jc w:val="both"/>
              <w:rPr>
                <w:rFonts w:cs="B Nazanin"/>
                <w:sz w:val="22"/>
                <w:szCs w:val="22"/>
                <w:rtl/>
              </w:rPr>
            </w:pPr>
          </w:p>
        </w:tc>
        <w:tc>
          <w:tcPr>
            <w:tcW w:w="560" w:type="dxa"/>
            <w:vMerge/>
            <w:tcBorders>
              <w:top w:val="single" w:sz="6" w:space="0" w:color="auto"/>
              <w:left w:val="single" w:sz="12" w:space="0" w:color="auto"/>
              <w:bottom w:val="single" w:sz="6" w:space="0" w:color="auto"/>
              <w:right w:val="single" w:sz="6" w:space="0" w:color="auto"/>
            </w:tcBorders>
            <w:shd w:val="clear" w:color="auto" w:fill="auto"/>
            <w:vAlign w:val="center"/>
          </w:tcPr>
          <w:p w:rsidR="00B313AB" w:rsidRPr="00B65EEC" w:rsidRDefault="00B313AB" w:rsidP="002C6B97">
            <w:pPr>
              <w:tabs>
                <w:tab w:val="right" w:pos="161"/>
              </w:tabs>
              <w:ind w:left="-19"/>
              <w:jc w:val="both"/>
              <w:rPr>
                <w:rFonts w:cs="B Nazanin"/>
                <w:sz w:val="22"/>
                <w:szCs w:val="22"/>
                <w:rtl/>
              </w:rPr>
            </w:pPr>
          </w:p>
        </w:tc>
        <w:tc>
          <w:tcPr>
            <w:tcW w:w="2264"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موزه وکیل (طبقه 2-)</w:t>
            </w:r>
          </w:p>
        </w:tc>
        <w:tc>
          <w:tcPr>
            <w:tcW w:w="812"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25</w:t>
            </w:r>
          </w:p>
        </w:tc>
        <w:tc>
          <w:tcPr>
            <w:tcW w:w="915"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60</w:t>
            </w:r>
          </w:p>
        </w:tc>
        <w:tc>
          <w:tcPr>
            <w:tcW w:w="103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1500</w:t>
            </w:r>
          </w:p>
        </w:tc>
        <w:tc>
          <w:tcPr>
            <w:tcW w:w="709"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1</w:t>
            </w:r>
          </w:p>
        </w:tc>
        <w:tc>
          <w:tcPr>
            <w:tcW w:w="1340" w:type="dxa"/>
            <w:tcBorders>
              <w:top w:val="single" w:sz="6"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1500</w:t>
            </w:r>
          </w:p>
        </w:tc>
      </w:tr>
      <w:tr w:rsidR="00B313AB" w:rsidRPr="00B65EEC" w:rsidTr="002C6B97">
        <w:trPr>
          <w:cantSplit/>
          <w:trHeight w:val="373"/>
          <w:jc w:val="center"/>
        </w:trPr>
        <w:tc>
          <w:tcPr>
            <w:tcW w:w="560" w:type="dxa"/>
            <w:vMerge/>
            <w:tcBorders>
              <w:top w:val="nil"/>
              <w:left w:val="single" w:sz="12"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ind w:left="-19"/>
              <w:jc w:val="both"/>
              <w:rPr>
                <w:rFonts w:cs="B Nazanin"/>
                <w:sz w:val="22"/>
                <w:szCs w:val="22"/>
                <w:rtl/>
              </w:rPr>
            </w:pPr>
          </w:p>
        </w:tc>
        <w:tc>
          <w:tcPr>
            <w:tcW w:w="560" w:type="dxa"/>
            <w:vMerge/>
            <w:tcBorders>
              <w:top w:val="single" w:sz="6" w:space="0" w:color="auto"/>
              <w:left w:val="single" w:sz="12" w:space="0" w:color="auto"/>
              <w:bottom w:val="single" w:sz="6" w:space="0" w:color="auto"/>
              <w:right w:val="single" w:sz="6" w:space="0" w:color="auto"/>
            </w:tcBorders>
            <w:shd w:val="clear" w:color="auto" w:fill="auto"/>
            <w:vAlign w:val="center"/>
          </w:tcPr>
          <w:p w:rsidR="00B313AB" w:rsidRPr="00B65EEC" w:rsidRDefault="00B313AB" w:rsidP="002C6B97">
            <w:pPr>
              <w:tabs>
                <w:tab w:val="right" w:pos="161"/>
              </w:tabs>
              <w:ind w:left="-19"/>
              <w:jc w:val="both"/>
              <w:rPr>
                <w:rFonts w:cs="B Nazanin"/>
                <w:sz w:val="22"/>
                <w:szCs w:val="22"/>
                <w:rtl/>
              </w:rPr>
            </w:pPr>
          </w:p>
        </w:tc>
        <w:tc>
          <w:tcPr>
            <w:tcW w:w="2264"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دالان تهران (طبقه 2-)</w:t>
            </w:r>
          </w:p>
        </w:tc>
        <w:tc>
          <w:tcPr>
            <w:tcW w:w="812"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17</w:t>
            </w:r>
          </w:p>
        </w:tc>
        <w:tc>
          <w:tcPr>
            <w:tcW w:w="915"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20</w:t>
            </w:r>
          </w:p>
        </w:tc>
        <w:tc>
          <w:tcPr>
            <w:tcW w:w="103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340</w:t>
            </w:r>
          </w:p>
        </w:tc>
        <w:tc>
          <w:tcPr>
            <w:tcW w:w="709"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1</w:t>
            </w:r>
          </w:p>
        </w:tc>
        <w:tc>
          <w:tcPr>
            <w:tcW w:w="1340" w:type="dxa"/>
            <w:tcBorders>
              <w:top w:val="single" w:sz="6"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340</w:t>
            </w:r>
          </w:p>
        </w:tc>
      </w:tr>
      <w:tr w:rsidR="00B313AB" w:rsidRPr="00B65EEC" w:rsidTr="002C6B97">
        <w:trPr>
          <w:cantSplit/>
          <w:trHeight w:val="373"/>
          <w:jc w:val="center"/>
        </w:trPr>
        <w:tc>
          <w:tcPr>
            <w:tcW w:w="560" w:type="dxa"/>
            <w:vMerge/>
            <w:tcBorders>
              <w:top w:val="nil"/>
              <w:left w:val="single" w:sz="12"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ind w:left="-19"/>
              <w:jc w:val="both"/>
              <w:rPr>
                <w:rFonts w:cs="B Nazanin"/>
                <w:sz w:val="22"/>
                <w:szCs w:val="22"/>
                <w:rtl/>
              </w:rPr>
            </w:pPr>
          </w:p>
        </w:tc>
        <w:tc>
          <w:tcPr>
            <w:tcW w:w="560" w:type="dxa"/>
            <w:vMerge/>
            <w:tcBorders>
              <w:top w:val="single" w:sz="6" w:space="0" w:color="auto"/>
              <w:left w:val="single" w:sz="12" w:space="0" w:color="auto"/>
              <w:bottom w:val="single" w:sz="6" w:space="0" w:color="auto"/>
              <w:right w:val="single" w:sz="6" w:space="0" w:color="auto"/>
            </w:tcBorders>
            <w:shd w:val="clear" w:color="auto" w:fill="auto"/>
            <w:vAlign w:val="center"/>
          </w:tcPr>
          <w:p w:rsidR="00B313AB" w:rsidRPr="00B65EEC" w:rsidRDefault="00B313AB" w:rsidP="002C6B97">
            <w:pPr>
              <w:tabs>
                <w:tab w:val="right" w:pos="161"/>
              </w:tabs>
              <w:ind w:left="-19"/>
              <w:jc w:val="both"/>
              <w:rPr>
                <w:rFonts w:cs="B Nazanin"/>
                <w:sz w:val="22"/>
                <w:szCs w:val="22"/>
                <w:rtl/>
              </w:rPr>
            </w:pPr>
          </w:p>
        </w:tc>
        <w:tc>
          <w:tcPr>
            <w:tcW w:w="2264"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برج موزه تهران (طبقه 2-)</w:t>
            </w:r>
          </w:p>
        </w:tc>
        <w:tc>
          <w:tcPr>
            <w:tcW w:w="812"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2/13</w:t>
            </w:r>
          </w:p>
        </w:tc>
        <w:tc>
          <w:tcPr>
            <w:tcW w:w="915"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10</w:t>
            </w:r>
          </w:p>
        </w:tc>
        <w:tc>
          <w:tcPr>
            <w:tcW w:w="103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132</w:t>
            </w:r>
          </w:p>
        </w:tc>
        <w:tc>
          <w:tcPr>
            <w:tcW w:w="709"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1</w:t>
            </w:r>
          </w:p>
        </w:tc>
        <w:tc>
          <w:tcPr>
            <w:tcW w:w="1340" w:type="dxa"/>
            <w:tcBorders>
              <w:top w:val="single" w:sz="6"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132</w:t>
            </w:r>
          </w:p>
        </w:tc>
      </w:tr>
      <w:tr w:rsidR="00B313AB" w:rsidRPr="00B65EEC" w:rsidTr="002C6B97">
        <w:trPr>
          <w:cantSplit/>
          <w:trHeight w:val="373"/>
          <w:jc w:val="center"/>
        </w:trPr>
        <w:tc>
          <w:tcPr>
            <w:tcW w:w="560" w:type="dxa"/>
            <w:vMerge/>
            <w:tcBorders>
              <w:top w:val="nil"/>
              <w:left w:val="single" w:sz="12"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ind w:left="-19"/>
              <w:jc w:val="both"/>
              <w:rPr>
                <w:rFonts w:cs="B Nazanin"/>
                <w:sz w:val="22"/>
                <w:szCs w:val="22"/>
                <w:rtl/>
              </w:rPr>
            </w:pPr>
          </w:p>
        </w:tc>
        <w:tc>
          <w:tcPr>
            <w:tcW w:w="560" w:type="dxa"/>
            <w:vMerge/>
            <w:tcBorders>
              <w:top w:val="single" w:sz="6" w:space="0" w:color="auto"/>
              <w:left w:val="single" w:sz="12" w:space="0" w:color="auto"/>
              <w:bottom w:val="single" w:sz="12" w:space="0" w:color="auto"/>
              <w:right w:val="single" w:sz="6" w:space="0" w:color="auto"/>
            </w:tcBorders>
            <w:shd w:val="clear" w:color="auto" w:fill="auto"/>
            <w:vAlign w:val="center"/>
          </w:tcPr>
          <w:p w:rsidR="00B313AB" w:rsidRPr="00B65EEC" w:rsidRDefault="00B313AB" w:rsidP="002C6B97">
            <w:pPr>
              <w:tabs>
                <w:tab w:val="right" w:pos="161"/>
              </w:tabs>
              <w:ind w:left="-19"/>
              <w:jc w:val="both"/>
              <w:rPr>
                <w:rFonts w:cs="B Nazanin"/>
                <w:sz w:val="22"/>
                <w:szCs w:val="22"/>
                <w:rtl/>
              </w:rPr>
            </w:pPr>
          </w:p>
        </w:tc>
        <w:tc>
          <w:tcPr>
            <w:tcW w:w="2264"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شبشتان تهران (طبقه 3-)</w:t>
            </w:r>
          </w:p>
        </w:tc>
        <w:tc>
          <w:tcPr>
            <w:tcW w:w="812"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2/24</w:t>
            </w:r>
          </w:p>
        </w:tc>
        <w:tc>
          <w:tcPr>
            <w:tcW w:w="915"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10</w:t>
            </w:r>
          </w:p>
        </w:tc>
        <w:tc>
          <w:tcPr>
            <w:tcW w:w="1030"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242</w:t>
            </w:r>
          </w:p>
        </w:tc>
        <w:tc>
          <w:tcPr>
            <w:tcW w:w="709"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2</w:t>
            </w:r>
          </w:p>
        </w:tc>
        <w:tc>
          <w:tcPr>
            <w:tcW w:w="1340" w:type="dxa"/>
            <w:tcBorders>
              <w:top w:val="single" w:sz="6" w:space="0" w:color="auto"/>
              <w:left w:val="single" w:sz="6" w:space="0" w:color="auto"/>
              <w:bottom w:val="single" w:sz="12" w:space="0" w:color="auto"/>
              <w:right w:val="single" w:sz="12"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484</w:t>
            </w:r>
          </w:p>
        </w:tc>
      </w:tr>
      <w:tr w:rsidR="00B313AB" w:rsidRPr="00B65EEC" w:rsidTr="002C6B97">
        <w:trPr>
          <w:cantSplit/>
          <w:trHeight w:val="373"/>
          <w:jc w:val="center"/>
        </w:trPr>
        <w:tc>
          <w:tcPr>
            <w:tcW w:w="560" w:type="dxa"/>
            <w:vMerge/>
            <w:tcBorders>
              <w:top w:val="nil"/>
              <w:left w:val="single" w:sz="12"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ind w:left="-19"/>
              <w:jc w:val="both"/>
              <w:rPr>
                <w:rFonts w:cs="B Nazanin"/>
                <w:sz w:val="22"/>
                <w:szCs w:val="22"/>
                <w:rtl/>
              </w:rPr>
            </w:pPr>
          </w:p>
        </w:tc>
        <w:tc>
          <w:tcPr>
            <w:tcW w:w="560" w:type="dxa"/>
            <w:vMerge w:val="restart"/>
            <w:tcBorders>
              <w:top w:val="single" w:sz="12" w:space="0" w:color="auto"/>
              <w:left w:val="single" w:sz="12" w:space="0" w:color="auto"/>
              <w:bottom w:val="single" w:sz="6" w:space="0" w:color="auto"/>
              <w:right w:val="single" w:sz="6" w:space="0" w:color="auto"/>
            </w:tcBorders>
            <w:shd w:val="clear" w:color="auto" w:fill="auto"/>
            <w:textDirection w:val="tbRl"/>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 xml:space="preserve">حوزه فعالیت </w:t>
            </w:r>
            <w:r>
              <w:rPr>
                <w:rFonts w:cs="B Nazanin" w:hint="cs"/>
                <w:sz w:val="22"/>
                <w:szCs w:val="22"/>
                <w:rtl/>
              </w:rPr>
              <w:t xml:space="preserve">‌های </w:t>
            </w:r>
            <w:r w:rsidRPr="00B65EEC">
              <w:rPr>
                <w:rFonts w:cs="B Nazanin" w:hint="cs"/>
                <w:sz w:val="22"/>
                <w:szCs w:val="22"/>
                <w:rtl/>
              </w:rPr>
              <w:t>نمایشی</w:t>
            </w:r>
          </w:p>
        </w:tc>
        <w:tc>
          <w:tcPr>
            <w:tcW w:w="2264"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سالن اجتماعات چند منظوره (طبقه 1-)</w:t>
            </w:r>
          </w:p>
        </w:tc>
        <w:tc>
          <w:tcPr>
            <w:tcW w:w="812"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1/1</w:t>
            </w:r>
          </w:p>
        </w:tc>
        <w:tc>
          <w:tcPr>
            <w:tcW w:w="915"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435</w:t>
            </w:r>
          </w:p>
        </w:tc>
        <w:tc>
          <w:tcPr>
            <w:tcW w:w="1030"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460</w:t>
            </w:r>
          </w:p>
        </w:tc>
        <w:tc>
          <w:tcPr>
            <w:tcW w:w="709"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1</w:t>
            </w:r>
          </w:p>
        </w:tc>
        <w:tc>
          <w:tcPr>
            <w:tcW w:w="1340" w:type="dxa"/>
            <w:tcBorders>
              <w:top w:val="single" w:sz="12"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460</w:t>
            </w:r>
          </w:p>
        </w:tc>
      </w:tr>
      <w:tr w:rsidR="00B313AB" w:rsidRPr="00B65EEC" w:rsidTr="002C6B97">
        <w:trPr>
          <w:cantSplit/>
          <w:trHeight w:val="373"/>
          <w:jc w:val="center"/>
        </w:trPr>
        <w:tc>
          <w:tcPr>
            <w:tcW w:w="560" w:type="dxa"/>
            <w:vMerge/>
            <w:tcBorders>
              <w:top w:val="nil"/>
              <w:left w:val="single" w:sz="12"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ind w:left="-19"/>
              <w:jc w:val="both"/>
              <w:rPr>
                <w:rFonts w:cs="B Nazanin"/>
                <w:sz w:val="22"/>
                <w:szCs w:val="22"/>
                <w:rtl/>
              </w:rPr>
            </w:pPr>
          </w:p>
        </w:tc>
        <w:tc>
          <w:tcPr>
            <w:tcW w:w="560" w:type="dxa"/>
            <w:vMerge/>
            <w:tcBorders>
              <w:top w:val="single" w:sz="6" w:space="0" w:color="auto"/>
              <w:left w:val="single" w:sz="12" w:space="0" w:color="auto"/>
              <w:bottom w:val="single" w:sz="6" w:space="0" w:color="auto"/>
              <w:right w:val="single" w:sz="6" w:space="0" w:color="auto"/>
            </w:tcBorders>
            <w:shd w:val="clear" w:color="auto" w:fill="auto"/>
            <w:vAlign w:val="center"/>
          </w:tcPr>
          <w:p w:rsidR="00B313AB" w:rsidRPr="00B65EEC" w:rsidRDefault="00B313AB" w:rsidP="002C6B97">
            <w:pPr>
              <w:tabs>
                <w:tab w:val="right" w:pos="161"/>
              </w:tabs>
              <w:ind w:left="-19"/>
              <w:jc w:val="both"/>
              <w:rPr>
                <w:rFonts w:cs="B Nazanin"/>
                <w:sz w:val="22"/>
                <w:szCs w:val="22"/>
                <w:rtl/>
              </w:rPr>
            </w:pPr>
          </w:p>
        </w:tc>
        <w:tc>
          <w:tcPr>
            <w:tcW w:w="2264"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لابی و فضای انتظار سالن</w:t>
            </w:r>
          </w:p>
        </w:tc>
        <w:tc>
          <w:tcPr>
            <w:tcW w:w="812"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8/0</w:t>
            </w:r>
          </w:p>
        </w:tc>
        <w:tc>
          <w:tcPr>
            <w:tcW w:w="915"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435</w:t>
            </w:r>
          </w:p>
        </w:tc>
        <w:tc>
          <w:tcPr>
            <w:tcW w:w="103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354</w:t>
            </w:r>
          </w:p>
        </w:tc>
        <w:tc>
          <w:tcPr>
            <w:tcW w:w="709"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1</w:t>
            </w:r>
          </w:p>
        </w:tc>
        <w:tc>
          <w:tcPr>
            <w:tcW w:w="1340" w:type="dxa"/>
            <w:tcBorders>
              <w:top w:val="single" w:sz="6"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354</w:t>
            </w:r>
          </w:p>
        </w:tc>
      </w:tr>
      <w:tr w:rsidR="00B313AB" w:rsidRPr="00B65EEC" w:rsidTr="002C6B97">
        <w:trPr>
          <w:cantSplit/>
          <w:trHeight w:val="373"/>
          <w:jc w:val="center"/>
        </w:trPr>
        <w:tc>
          <w:tcPr>
            <w:tcW w:w="560" w:type="dxa"/>
            <w:vMerge/>
            <w:tcBorders>
              <w:top w:val="nil"/>
              <w:left w:val="single" w:sz="12"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ind w:left="-19"/>
              <w:jc w:val="both"/>
              <w:rPr>
                <w:rFonts w:cs="B Nazanin"/>
                <w:sz w:val="22"/>
                <w:szCs w:val="22"/>
                <w:rtl/>
              </w:rPr>
            </w:pPr>
          </w:p>
        </w:tc>
        <w:tc>
          <w:tcPr>
            <w:tcW w:w="560" w:type="dxa"/>
            <w:vMerge/>
            <w:tcBorders>
              <w:top w:val="single" w:sz="6" w:space="0" w:color="auto"/>
              <w:left w:val="single" w:sz="12" w:space="0" w:color="auto"/>
              <w:bottom w:val="single" w:sz="6" w:space="0" w:color="auto"/>
              <w:right w:val="single" w:sz="6" w:space="0" w:color="auto"/>
            </w:tcBorders>
            <w:shd w:val="clear" w:color="auto" w:fill="auto"/>
            <w:vAlign w:val="center"/>
          </w:tcPr>
          <w:p w:rsidR="00B313AB" w:rsidRPr="00B65EEC" w:rsidRDefault="00B313AB" w:rsidP="002C6B97">
            <w:pPr>
              <w:tabs>
                <w:tab w:val="right" w:pos="161"/>
              </w:tabs>
              <w:ind w:left="-19"/>
              <w:jc w:val="both"/>
              <w:rPr>
                <w:rFonts w:cs="B Nazanin"/>
                <w:sz w:val="22"/>
                <w:szCs w:val="22"/>
                <w:rtl/>
              </w:rPr>
            </w:pPr>
          </w:p>
        </w:tc>
        <w:tc>
          <w:tcPr>
            <w:tcW w:w="2264"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فضای سن</w:t>
            </w:r>
          </w:p>
        </w:tc>
        <w:tc>
          <w:tcPr>
            <w:tcW w:w="812"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w:t>
            </w:r>
          </w:p>
        </w:tc>
        <w:tc>
          <w:tcPr>
            <w:tcW w:w="915"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w:t>
            </w:r>
          </w:p>
        </w:tc>
        <w:tc>
          <w:tcPr>
            <w:tcW w:w="103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95</w:t>
            </w:r>
          </w:p>
        </w:tc>
        <w:tc>
          <w:tcPr>
            <w:tcW w:w="709"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1</w:t>
            </w:r>
          </w:p>
        </w:tc>
        <w:tc>
          <w:tcPr>
            <w:tcW w:w="1340" w:type="dxa"/>
            <w:tcBorders>
              <w:top w:val="single" w:sz="6"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95</w:t>
            </w:r>
          </w:p>
        </w:tc>
      </w:tr>
      <w:tr w:rsidR="00B313AB" w:rsidRPr="00B65EEC" w:rsidTr="002C6B97">
        <w:trPr>
          <w:cantSplit/>
          <w:trHeight w:val="373"/>
          <w:jc w:val="center"/>
        </w:trPr>
        <w:tc>
          <w:tcPr>
            <w:tcW w:w="560" w:type="dxa"/>
            <w:vMerge/>
            <w:tcBorders>
              <w:top w:val="nil"/>
              <w:left w:val="single" w:sz="12"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ind w:left="-19"/>
              <w:jc w:val="both"/>
              <w:rPr>
                <w:rFonts w:cs="B Nazanin"/>
                <w:sz w:val="22"/>
                <w:szCs w:val="22"/>
                <w:rtl/>
              </w:rPr>
            </w:pPr>
          </w:p>
        </w:tc>
        <w:tc>
          <w:tcPr>
            <w:tcW w:w="560" w:type="dxa"/>
            <w:vMerge/>
            <w:tcBorders>
              <w:top w:val="single" w:sz="6" w:space="0" w:color="auto"/>
              <w:left w:val="single" w:sz="12" w:space="0" w:color="auto"/>
              <w:bottom w:val="single" w:sz="6" w:space="0" w:color="auto"/>
              <w:right w:val="single" w:sz="6" w:space="0" w:color="auto"/>
            </w:tcBorders>
            <w:shd w:val="clear" w:color="auto" w:fill="auto"/>
            <w:vAlign w:val="center"/>
          </w:tcPr>
          <w:p w:rsidR="00B313AB" w:rsidRPr="00B65EEC" w:rsidRDefault="00B313AB" w:rsidP="002C6B97">
            <w:pPr>
              <w:tabs>
                <w:tab w:val="right" w:pos="161"/>
              </w:tabs>
              <w:ind w:left="-19"/>
              <w:jc w:val="both"/>
              <w:rPr>
                <w:rFonts w:cs="B Nazanin"/>
                <w:sz w:val="22"/>
                <w:szCs w:val="22"/>
                <w:rtl/>
              </w:rPr>
            </w:pPr>
          </w:p>
        </w:tc>
        <w:tc>
          <w:tcPr>
            <w:tcW w:w="2264"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فضا</w:t>
            </w:r>
            <w:r>
              <w:rPr>
                <w:rFonts w:cs="B Nazanin" w:hint="cs"/>
                <w:sz w:val="22"/>
                <w:szCs w:val="22"/>
                <w:rtl/>
              </w:rPr>
              <w:t xml:space="preserve">‌های </w:t>
            </w:r>
            <w:r w:rsidRPr="00B65EEC">
              <w:rPr>
                <w:rFonts w:cs="B Nazanin" w:hint="cs"/>
                <w:sz w:val="22"/>
                <w:szCs w:val="22"/>
                <w:rtl/>
              </w:rPr>
              <w:t>پشت سن</w:t>
            </w:r>
          </w:p>
        </w:tc>
        <w:tc>
          <w:tcPr>
            <w:tcW w:w="812"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w:t>
            </w:r>
          </w:p>
        </w:tc>
        <w:tc>
          <w:tcPr>
            <w:tcW w:w="915"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w:t>
            </w:r>
          </w:p>
        </w:tc>
        <w:tc>
          <w:tcPr>
            <w:tcW w:w="103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120</w:t>
            </w:r>
          </w:p>
        </w:tc>
        <w:tc>
          <w:tcPr>
            <w:tcW w:w="709"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1</w:t>
            </w:r>
          </w:p>
        </w:tc>
        <w:tc>
          <w:tcPr>
            <w:tcW w:w="1340" w:type="dxa"/>
            <w:tcBorders>
              <w:top w:val="single" w:sz="6"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120</w:t>
            </w:r>
          </w:p>
        </w:tc>
      </w:tr>
      <w:tr w:rsidR="00B313AB" w:rsidRPr="00B65EEC" w:rsidTr="002C6B97">
        <w:trPr>
          <w:cantSplit/>
          <w:trHeight w:val="373"/>
          <w:jc w:val="center"/>
        </w:trPr>
        <w:tc>
          <w:tcPr>
            <w:tcW w:w="560" w:type="dxa"/>
            <w:vMerge/>
            <w:tcBorders>
              <w:top w:val="nil"/>
              <w:left w:val="single" w:sz="12"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ind w:left="-19"/>
              <w:jc w:val="both"/>
              <w:rPr>
                <w:rFonts w:cs="B Nazanin"/>
                <w:sz w:val="22"/>
                <w:szCs w:val="22"/>
                <w:rtl/>
              </w:rPr>
            </w:pPr>
          </w:p>
        </w:tc>
        <w:tc>
          <w:tcPr>
            <w:tcW w:w="560" w:type="dxa"/>
            <w:vMerge/>
            <w:tcBorders>
              <w:top w:val="single" w:sz="6" w:space="0" w:color="auto"/>
              <w:left w:val="single" w:sz="12" w:space="0" w:color="auto"/>
              <w:bottom w:val="single" w:sz="6" w:space="0" w:color="auto"/>
              <w:right w:val="single" w:sz="6" w:space="0" w:color="auto"/>
            </w:tcBorders>
            <w:shd w:val="clear" w:color="auto" w:fill="auto"/>
            <w:vAlign w:val="center"/>
          </w:tcPr>
          <w:p w:rsidR="00B313AB" w:rsidRPr="00B65EEC" w:rsidRDefault="00B313AB" w:rsidP="002C6B97">
            <w:pPr>
              <w:tabs>
                <w:tab w:val="right" w:pos="161"/>
              </w:tabs>
              <w:ind w:left="-19"/>
              <w:jc w:val="both"/>
              <w:rPr>
                <w:rFonts w:cs="B Nazanin"/>
                <w:sz w:val="22"/>
                <w:szCs w:val="22"/>
                <w:rtl/>
              </w:rPr>
            </w:pPr>
          </w:p>
        </w:tc>
        <w:tc>
          <w:tcPr>
            <w:tcW w:w="2264"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سرویس بهداشتی سالن</w:t>
            </w:r>
          </w:p>
        </w:tc>
        <w:tc>
          <w:tcPr>
            <w:tcW w:w="812"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5/5</w:t>
            </w:r>
          </w:p>
        </w:tc>
        <w:tc>
          <w:tcPr>
            <w:tcW w:w="915"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7</w:t>
            </w:r>
          </w:p>
        </w:tc>
        <w:tc>
          <w:tcPr>
            <w:tcW w:w="103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39</w:t>
            </w:r>
          </w:p>
        </w:tc>
        <w:tc>
          <w:tcPr>
            <w:tcW w:w="709"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2</w:t>
            </w:r>
          </w:p>
        </w:tc>
        <w:tc>
          <w:tcPr>
            <w:tcW w:w="1340" w:type="dxa"/>
            <w:tcBorders>
              <w:top w:val="single" w:sz="6"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78</w:t>
            </w:r>
          </w:p>
        </w:tc>
      </w:tr>
      <w:tr w:rsidR="00B313AB" w:rsidRPr="00B65EEC" w:rsidTr="002C6B97">
        <w:trPr>
          <w:cantSplit/>
          <w:trHeight w:val="373"/>
          <w:jc w:val="center"/>
        </w:trPr>
        <w:tc>
          <w:tcPr>
            <w:tcW w:w="560" w:type="dxa"/>
            <w:vMerge/>
            <w:tcBorders>
              <w:top w:val="nil"/>
              <w:left w:val="single" w:sz="12"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ind w:left="-19"/>
              <w:jc w:val="both"/>
              <w:rPr>
                <w:rFonts w:cs="B Nazanin"/>
                <w:sz w:val="22"/>
                <w:szCs w:val="22"/>
                <w:rtl/>
              </w:rPr>
            </w:pPr>
          </w:p>
        </w:tc>
        <w:tc>
          <w:tcPr>
            <w:tcW w:w="560" w:type="dxa"/>
            <w:vMerge/>
            <w:tcBorders>
              <w:top w:val="single" w:sz="6" w:space="0" w:color="auto"/>
              <w:left w:val="single" w:sz="12" w:space="0" w:color="auto"/>
              <w:bottom w:val="single" w:sz="12" w:space="0" w:color="auto"/>
              <w:right w:val="single" w:sz="6" w:space="0" w:color="auto"/>
            </w:tcBorders>
            <w:shd w:val="clear" w:color="auto" w:fill="auto"/>
            <w:vAlign w:val="center"/>
          </w:tcPr>
          <w:p w:rsidR="00B313AB" w:rsidRPr="00B65EEC" w:rsidRDefault="00B313AB" w:rsidP="002C6B97">
            <w:pPr>
              <w:tabs>
                <w:tab w:val="right" w:pos="161"/>
              </w:tabs>
              <w:ind w:left="-19"/>
              <w:jc w:val="both"/>
              <w:rPr>
                <w:rFonts w:cs="B Nazanin"/>
                <w:sz w:val="22"/>
                <w:szCs w:val="22"/>
                <w:rtl/>
              </w:rPr>
            </w:pPr>
          </w:p>
        </w:tc>
        <w:tc>
          <w:tcPr>
            <w:tcW w:w="2264"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سالن پخش فیلم و تصاویر</w:t>
            </w:r>
          </w:p>
        </w:tc>
        <w:tc>
          <w:tcPr>
            <w:tcW w:w="812"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3/1</w:t>
            </w:r>
          </w:p>
        </w:tc>
        <w:tc>
          <w:tcPr>
            <w:tcW w:w="915"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170</w:t>
            </w:r>
          </w:p>
        </w:tc>
        <w:tc>
          <w:tcPr>
            <w:tcW w:w="1030"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225</w:t>
            </w:r>
          </w:p>
        </w:tc>
        <w:tc>
          <w:tcPr>
            <w:tcW w:w="709"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1</w:t>
            </w:r>
          </w:p>
        </w:tc>
        <w:tc>
          <w:tcPr>
            <w:tcW w:w="1340" w:type="dxa"/>
            <w:tcBorders>
              <w:top w:val="single" w:sz="6" w:space="0" w:color="auto"/>
              <w:left w:val="single" w:sz="6" w:space="0" w:color="auto"/>
              <w:bottom w:val="single" w:sz="12" w:space="0" w:color="auto"/>
              <w:right w:val="single" w:sz="12" w:space="0" w:color="auto"/>
            </w:tcBorders>
            <w:vAlign w:val="center"/>
          </w:tcPr>
          <w:p w:rsidR="00B313AB" w:rsidRPr="00B65EEC" w:rsidRDefault="00B313AB" w:rsidP="002C6B97">
            <w:pPr>
              <w:tabs>
                <w:tab w:val="right" w:pos="161"/>
              </w:tabs>
              <w:ind w:left="-19"/>
              <w:jc w:val="both"/>
              <w:rPr>
                <w:rFonts w:cs="B Nazanin"/>
                <w:sz w:val="22"/>
                <w:szCs w:val="22"/>
                <w:rtl/>
              </w:rPr>
            </w:pPr>
            <w:r w:rsidRPr="00B65EEC">
              <w:rPr>
                <w:rFonts w:cs="B Nazanin" w:hint="cs"/>
                <w:sz w:val="22"/>
                <w:szCs w:val="22"/>
                <w:rtl/>
              </w:rPr>
              <w:t>225</w:t>
            </w:r>
          </w:p>
        </w:tc>
      </w:tr>
      <w:tr w:rsidR="00B313AB" w:rsidRPr="00B65EEC" w:rsidTr="002C6B97">
        <w:trPr>
          <w:cantSplit/>
          <w:trHeight w:val="373"/>
          <w:jc w:val="center"/>
        </w:trPr>
        <w:tc>
          <w:tcPr>
            <w:tcW w:w="6850" w:type="dxa"/>
            <w:gridSpan w:val="7"/>
            <w:tcBorders>
              <w:top w:val="single" w:sz="12" w:space="0" w:color="auto"/>
              <w:left w:val="single" w:sz="12"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ind w:left="-19"/>
              <w:jc w:val="both"/>
              <w:rPr>
                <w:rFonts w:cs="B Nazanin"/>
                <w:b/>
                <w:bCs/>
                <w:sz w:val="22"/>
                <w:szCs w:val="22"/>
                <w:rtl/>
              </w:rPr>
            </w:pPr>
            <w:r w:rsidRPr="00B65EEC">
              <w:rPr>
                <w:rFonts w:cs="B Nazanin" w:hint="cs"/>
                <w:b/>
                <w:bCs/>
                <w:sz w:val="22"/>
                <w:szCs w:val="22"/>
                <w:rtl/>
              </w:rPr>
              <w:t>جمع</w:t>
            </w:r>
          </w:p>
        </w:tc>
        <w:tc>
          <w:tcPr>
            <w:tcW w:w="1340" w:type="dxa"/>
            <w:tcBorders>
              <w:top w:val="single" w:sz="12" w:space="0" w:color="auto"/>
              <w:left w:val="single" w:sz="12" w:space="0" w:color="auto"/>
              <w:bottom w:val="single" w:sz="12" w:space="0" w:color="auto"/>
              <w:right w:val="single" w:sz="12" w:space="0" w:color="auto"/>
            </w:tcBorders>
            <w:vAlign w:val="center"/>
          </w:tcPr>
          <w:p w:rsidR="00B313AB" w:rsidRPr="00B65EEC" w:rsidRDefault="00B313AB" w:rsidP="002C6B97">
            <w:pPr>
              <w:tabs>
                <w:tab w:val="right" w:pos="161"/>
              </w:tabs>
              <w:ind w:left="-19"/>
              <w:jc w:val="both"/>
              <w:rPr>
                <w:rFonts w:cs="B Nazanin"/>
                <w:b/>
                <w:bCs/>
                <w:sz w:val="22"/>
                <w:szCs w:val="22"/>
                <w:rtl/>
              </w:rPr>
            </w:pPr>
            <w:r w:rsidRPr="00B65EEC">
              <w:rPr>
                <w:rFonts w:cs="B Nazanin" w:hint="cs"/>
                <w:b/>
                <w:bCs/>
                <w:sz w:val="22"/>
                <w:szCs w:val="22"/>
                <w:rtl/>
              </w:rPr>
              <w:t>7661</w:t>
            </w:r>
          </w:p>
        </w:tc>
      </w:tr>
    </w:tbl>
    <w:p w:rsidR="00B313AB" w:rsidRPr="00B65EEC" w:rsidRDefault="00B313AB" w:rsidP="00B313AB">
      <w:pPr>
        <w:tabs>
          <w:tab w:val="right" w:pos="161"/>
        </w:tabs>
        <w:ind w:left="-19"/>
        <w:jc w:val="both"/>
        <w:rPr>
          <w:rFonts w:cs="B Nazanin"/>
          <w:b/>
          <w:bCs/>
          <w:color w:val="FF0000"/>
          <w:sz w:val="28"/>
          <w:rtl/>
        </w:rPr>
      </w:pPr>
    </w:p>
    <w:p w:rsidR="00B313AB" w:rsidRPr="00B65EEC" w:rsidRDefault="00B313AB" w:rsidP="00B313AB">
      <w:pPr>
        <w:pStyle w:val="a0"/>
        <w:tabs>
          <w:tab w:val="right" w:pos="161"/>
        </w:tabs>
        <w:ind w:left="-19"/>
        <w:jc w:val="both"/>
        <w:rPr>
          <w:rFonts w:cs="B Nazanin"/>
          <w:sz w:val="28"/>
          <w:szCs w:val="28"/>
          <w:rtl/>
        </w:rPr>
      </w:pPr>
      <w:bookmarkStart w:id="284" w:name="_Toc366154381"/>
      <w:r w:rsidRPr="00B65EEC">
        <w:rPr>
          <w:rFonts w:cs="B Nazanin" w:hint="cs"/>
          <w:sz w:val="28"/>
          <w:szCs w:val="28"/>
          <w:rtl/>
        </w:rPr>
        <w:t>جدول 8-3:  محاسبه مساحت فضا</w:t>
      </w:r>
      <w:r>
        <w:rPr>
          <w:rFonts w:cs="B Nazanin" w:hint="cs"/>
          <w:sz w:val="28"/>
          <w:szCs w:val="28"/>
          <w:rtl/>
        </w:rPr>
        <w:t xml:space="preserve">‌های </w:t>
      </w:r>
      <w:r w:rsidRPr="00B65EEC">
        <w:rPr>
          <w:rFonts w:cs="B Nazanin" w:hint="cs"/>
          <w:sz w:val="28"/>
          <w:szCs w:val="28"/>
          <w:rtl/>
        </w:rPr>
        <w:t>پیشنهادی حوزه آموزشی و پژوهشی</w:t>
      </w:r>
      <w:bookmarkEnd w:id="284"/>
    </w:p>
    <w:tbl>
      <w:tblPr>
        <w:bidiVisual/>
        <w:tblW w:w="8190" w:type="dxa"/>
        <w:tblInd w:w="-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0"/>
        <w:gridCol w:w="560"/>
        <w:gridCol w:w="2264"/>
        <w:gridCol w:w="812"/>
        <w:gridCol w:w="915"/>
        <w:gridCol w:w="1030"/>
        <w:gridCol w:w="709"/>
        <w:gridCol w:w="1340"/>
      </w:tblGrid>
      <w:tr w:rsidR="00B313AB" w:rsidRPr="00B65EEC" w:rsidTr="002C6B97">
        <w:trPr>
          <w:cantSplit/>
          <w:trHeight w:val="373"/>
        </w:trPr>
        <w:tc>
          <w:tcPr>
            <w:tcW w:w="1120" w:type="dxa"/>
            <w:gridSpan w:val="2"/>
            <w:tcBorders>
              <w:top w:val="thinThickSmallGap" w:sz="24" w:space="0" w:color="auto"/>
              <w:left w:val="thickThinSmallGap" w:sz="24" w:space="0" w:color="auto"/>
              <w:bottom w:val="single" w:sz="8" w:space="0" w:color="auto"/>
              <w:right w:val="single" w:sz="8" w:space="0" w:color="auto"/>
            </w:tcBorders>
            <w:shd w:val="clear" w:color="auto" w:fill="auto"/>
            <w:vAlign w:val="center"/>
          </w:tcPr>
          <w:p w:rsidR="00B313AB" w:rsidRPr="00B65EEC" w:rsidRDefault="00B313AB" w:rsidP="002C6B97">
            <w:pPr>
              <w:tabs>
                <w:tab w:val="right" w:pos="161"/>
              </w:tabs>
              <w:spacing w:before="100" w:after="100"/>
              <w:ind w:left="-19"/>
              <w:jc w:val="both"/>
              <w:rPr>
                <w:rFonts w:cs="B Nazanin"/>
                <w:sz w:val="28"/>
                <w:rtl/>
              </w:rPr>
            </w:pPr>
            <w:r w:rsidRPr="00B65EEC">
              <w:rPr>
                <w:rFonts w:cs="B Nazanin"/>
                <w:sz w:val="28"/>
                <w:rtl/>
              </w:rPr>
              <w:br w:type="page"/>
            </w:r>
          </w:p>
        </w:tc>
        <w:tc>
          <w:tcPr>
            <w:tcW w:w="2264" w:type="dxa"/>
            <w:tcBorders>
              <w:top w:val="thinThickSmallGap" w:sz="24" w:space="0" w:color="auto"/>
              <w:left w:val="single" w:sz="8" w:space="0" w:color="auto"/>
              <w:bottom w:val="single" w:sz="8" w:space="0" w:color="auto"/>
              <w:right w:val="single" w:sz="8" w:space="0" w:color="auto"/>
            </w:tcBorders>
            <w:vAlign w:val="center"/>
          </w:tcPr>
          <w:p w:rsidR="00B313AB" w:rsidRPr="00B65EEC" w:rsidRDefault="00B313AB" w:rsidP="002C6B97">
            <w:pPr>
              <w:tabs>
                <w:tab w:val="right" w:pos="161"/>
              </w:tabs>
              <w:spacing w:before="100" w:after="100"/>
              <w:ind w:left="-19"/>
              <w:jc w:val="both"/>
              <w:rPr>
                <w:rFonts w:cs="B Nazanin"/>
                <w:b/>
                <w:bCs/>
                <w:sz w:val="28"/>
                <w:rtl/>
              </w:rPr>
            </w:pPr>
            <w:r w:rsidRPr="00B65EEC">
              <w:rPr>
                <w:rFonts w:cs="B Nazanin" w:hint="cs"/>
                <w:b/>
                <w:bCs/>
                <w:sz w:val="28"/>
                <w:rtl/>
              </w:rPr>
              <w:t>عنوان فضا</w:t>
            </w:r>
          </w:p>
        </w:tc>
        <w:tc>
          <w:tcPr>
            <w:tcW w:w="812" w:type="dxa"/>
            <w:tcBorders>
              <w:top w:val="thinThickSmallGap" w:sz="24" w:space="0" w:color="auto"/>
              <w:left w:val="single" w:sz="8" w:space="0" w:color="auto"/>
              <w:bottom w:val="single" w:sz="8" w:space="0" w:color="auto"/>
              <w:right w:val="single" w:sz="8" w:space="0" w:color="auto"/>
            </w:tcBorders>
            <w:vAlign w:val="center"/>
          </w:tcPr>
          <w:p w:rsidR="00B313AB" w:rsidRPr="00B65EEC" w:rsidRDefault="00B313AB" w:rsidP="002C6B97">
            <w:pPr>
              <w:tabs>
                <w:tab w:val="right" w:pos="161"/>
              </w:tabs>
              <w:ind w:left="-19"/>
              <w:jc w:val="both"/>
              <w:rPr>
                <w:rFonts w:cs="B Nazanin"/>
                <w:b/>
                <w:bCs/>
                <w:sz w:val="28"/>
                <w:rtl/>
              </w:rPr>
            </w:pPr>
            <w:r w:rsidRPr="00B65EEC">
              <w:rPr>
                <w:rFonts w:cs="B Nazanin" w:hint="cs"/>
                <w:b/>
                <w:bCs/>
                <w:sz w:val="28"/>
                <w:rtl/>
              </w:rPr>
              <w:t>سرانه</w:t>
            </w:r>
          </w:p>
        </w:tc>
        <w:tc>
          <w:tcPr>
            <w:tcW w:w="915" w:type="dxa"/>
            <w:tcBorders>
              <w:top w:val="thinThickSmallGap" w:sz="24" w:space="0" w:color="auto"/>
              <w:left w:val="single" w:sz="8" w:space="0" w:color="auto"/>
              <w:bottom w:val="single" w:sz="8" w:space="0" w:color="auto"/>
              <w:right w:val="single" w:sz="8" w:space="0" w:color="auto"/>
            </w:tcBorders>
            <w:vAlign w:val="center"/>
          </w:tcPr>
          <w:p w:rsidR="00B313AB" w:rsidRPr="00B65EEC" w:rsidRDefault="00B313AB" w:rsidP="002C6B97">
            <w:pPr>
              <w:tabs>
                <w:tab w:val="right" w:pos="161"/>
              </w:tabs>
              <w:ind w:left="-19"/>
              <w:jc w:val="both"/>
              <w:rPr>
                <w:rFonts w:cs="B Nazanin"/>
                <w:b/>
                <w:bCs/>
                <w:sz w:val="28"/>
                <w:rtl/>
              </w:rPr>
            </w:pPr>
            <w:r w:rsidRPr="00B65EEC">
              <w:rPr>
                <w:rFonts w:cs="B Nazanin" w:hint="cs"/>
                <w:b/>
                <w:bCs/>
                <w:sz w:val="28"/>
                <w:rtl/>
              </w:rPr>
              <w:t>ظرفیت</w:t>
            </w:r>
          </w:p>
        </w:tc>
        <w:tc>
          <w:tcPr>
            <w:tcW w:w="1030" w:type="dxa"/>
            <w:tcBorders>
              <w:top w:val="thinThickSmallGap" w:sz="24" w:space="0" w:color="auto"/>
              <w:left w:val="single" w:sz="8" w:space="0" w:color="auto"/>
              <w:bottom w:val="single" w:sz="8" w:space="0" w:color="auto"/>
              <w:right w:val="single" w:sz="8" w:space="0" w:color="auto"/>
            </w:tcBorders>
            <w:vAlign w:val="center"/>
          </w:tcPr>
          <w:p w:rsidR="00B313AB" w:rsidRPr="00B65EEC" w:rsidRDefault="00B313AB" w:rsidP="002C6B97">
            <w:pPr>
              <w:tabs>
                <w:tab w:val="right" w:pos="161"/>
              </w:tabs>
              <w:ind w:left="-19"/>
              <w:jc w:val="both"/>
              <w:rPr>
                <w:rFonts w:cs="B Nazanin"/>
                <w:b/>
                <w:bCs/>
                <w:sz w:val="28"/>
                <w:rtl/>
              </w:rPr>
            </w:pPr>
            <w:r w:rsidRPr="00B65EEC">
              <w:rPr>
                <w:rFonts w:cs="B Nazanin" w:hint="cs"/>
                <w:b/>
                <w:bCs/>
                <w:sz w:val="28"/>
                <w:rtl/>
              </w:rPr>
              <w:t>مساحت</w:t>
            </w:r>
          </w:p>
        </w:tc>
        <w:tc>
          <w:tcPr>
            <w:tcW w:w="709" w:type="dxa"/>
            <w:tcBorders>
              <w:top w:val="thinThickSmallGap" w:sz="24" w:space="0" w:color="auto"/>
              <w:left w:val="single" w:sz="8" w:space="0" w:color="auto"/>
              <w:bottom w:val="single" w:sz="8" w:space="0" w:color="auto"/>
              <w:right w:val="single" w:sz="8" w:space="0" w:color="auto"/>
            </w:tcBorders>
            <w:vAlign w:val="center"/>
          </w:tcPr>
          <w:p w:rsidR="00B313AB" w:rsidRPr="00B65EEC" w:rsidRDefault="00B313AB" w:rsidP="002C6B97">
            <w:pPr>
              <w:tabs>
                <w:tab w:val="right" w:pos="161"/>
              </w:tabs>
              <w:ind w:left="-19"/>
              <w:jc w:val="both"/>
              <w:rPr>
                <w:rFonts w:cs="B Nazanin"/>
                <w:b/>
                <w:bCs/>
                <w:sz w:val="28"/>
                <w:rtl/>
              </w:rPr>
            </w:pPr>
            <w:r w:rsidRPr="00B65EEC">
              <w:rPr>
                <w:rFonts w:cs="B Nazanin" w:hint="cs"/>
                <w:b/>
                <w:bCs/>
                <w:sz w:val="28"/>
                <w:rtl/>
              </w:rPr>
              <w:t>تعداد</w:t>
            </w:r>
          </w:p>
        </w:tc>
        <w:tc>
          <w:tcPr>
            <w:tcW w:w="1340" w:type="dxa"/>
            <w:tcBorders>
              <w:top w:val="thinThickSmallGap" w:sz="24" w:space="0" w:color="auto"/>
              <w:left w:val="single" w:sz="8" w:space="0" w:color="auto"/>
              <w:bottom w:val="single" w:sz="8" w:space="0" w:color="auto"/>
              <w:right w:val="thinThickSmallGap" w:sz="24" w:space="0" w:color="auto"/>
            </w:tcBorders>
            <w:vAlign w:val="center"/>
          </w:tcPr>
          <w:p w:rsidR="00B313AB" w:rsidRPr="00B65EEC" w:rsidRDefault="00B313AB" w:rsidP="002C6B97">
            <w:pPr>
              <w:tabs>
                <w:tab w:val="right" w:pos="161"/>
              </w:tabs>
              <w:ind w:left="-19"/>
              <w:jc w:val="both"/>
              <w:rPr>
                <w:rFonts w:cs="B Nazanin"/>
                <w:b/>
                <w:bCs/>
                <w:sz w:val="28"/>
                <w:rtl/>
              </w:rPr>
            </w:pPr>
            <w:r w:rsidRPr="00B65EEC">
              <w:rPr>
                <w:rFonts w:cs="B Nazanin" w:hint="cs"/>
                <w:b/>
                <w:bCs/>
                <w:sz w:val="28"/>
                <w:rtl/>
              </w:rPr>
              <w:t>جمع مساحت</w:t>
            </w:r>
          </w:p>
        </w:tc>
      </w:tr>
      <w:tr w:rsidR="00B313AB" w:rsidRPr="00B65EEC" w:rsidTr="002C6B97">
        <w:trPr>
          <w:cantSplit/>
          <w:trHeight w:val="373"/>
        </w:trPr>
        <w:tc>
          <w:tcPr>
            <w:tcW w:w="560" w:type="dxa"/>
            <w:vMerge w:val="restart"/>
            <w:tcBorders>
              <w:top w:val="single" w:sz="12" w:space="0" w:color="auto"/>
              <w:left w:val="thickThinSmallGap" w:sz="24" w:space="0" w:color="auto"/>
              <w:bottom w:val="single" w:sz="12" w:space="0" w:color="auto"/>
              <w:right w:val="single" w:sz="12" w:space="0" w:color="auto"/>
            </w:tcBorders>
            <w:shd w:val="clear" w:color="auto" w:fill="auto"/>
            <w:textDirection w:val="tbRl"/>
            <w:vAlign w:val="center"/>
          </w:tcPr>
          <w:p w:rsidR="00B313AB" w:rsidRPr="00B65EEC" w:rsidRDefault="00B313AB" w:rsidP="002C6B97">
            <w:pPr>
              <w:tabs>
                <w:tab w:val="right" w:pos="161"/>
              </w:tabs>
              <w:spacing w:before="100" w:after="100"/>
              <w:ind w:left="-19"/>
              <w:jc w:val="both"/>
              <w:rPr>
                <w:rFonts w:cs="B Nazanin"/>
                <w:sz w:val="28"/>
                <w:rtl/>
              </w:rPr>
            </w:pPr>
            <w:r w:rsidRPr="00B65EEC">
              <w:rPr>
                <w:rFonts w:cs="B Nazanin" w:hint="cs"/>
                <w:sz w:val="28"/>
                <w:rtl/>
              </w:rPr>
              <w:t xml:space="preserve">حوزه فعالیت </w:t>
            </w:r>
            <w:r>
              <w:rPr>
                <w:rFonts w:cs="B Nazanin" w:hint="cs"/>
                <w:sz w:val="28"/>
                <w:rtl/>
              </w:rPr>
              <w:t xml:space="preserve">‌های </w:t>
            </w:r>
            <w:r w:rsidRPr="00B65EEC">
              <w:rPr>
                <w:rFonts w:cs="B Nazanin" w:hint="cs"/>
                <w:sz w:val="28"/>
                <w:rtl/>
              </w:rPr>
              <w:t>آموزشی و پژوهشی</w:t>
            </w:r>
          </w:p>
        </w:tc>
        <w:tc>
          <w:tcPr>
            <w:tcW w:w="560" w:type="dxa"/>
            <w:vMerge w:val="restart"/>
            <w:tcBorders>
              <w:top w:val="single" w:sz="12" w:space="0" w:color="auto"/>
              <w:left w:val="single" w:sz="12" w:space="0" w:color="auto"/>
              <w:bottom w:val="single" w:sz="6" w:space="0" w:color="auto"/>
              <w:right w:val="single" w:sz="6" w:space="0" w:color="auto"/>
            </w:tcBorders>
            <w:shd w:val="clear" w:color="auto" w:fill="auto"/>
            <w:textDirection w:val="tbRl"/>
            <w:vAlign w:val="center"/>
          </w:tcPr>
          <w:p w:rsidR="00B313AB" w:rsidRPr="00B65EEC" w:rsidRDefault="00B313AB" w:rsidP="002C6B97">
            <w:pPr>
              <w:tabs>
                <w:tab w:val="right" w:pos="161"/>
              </w:tabs>
              <w:spacing w:before="100" w:after="100"/>
              <w:ind w:left="-19"/>
              <w:jc w:val="both"/>
              <w:rPr>
                <w:rFonts w:cs="B Nazanin"/>
                <w:sz w:val="28"/>
                <w:rtl/>
              </w:rPr>
            </w:pPr>
            <w:r w:rsidRPr="00B65EEC">
              <w:rPr>
                <w:rFonts w:cs="B Nazanin" w:hint="cs"/>
                <w:sz w:val="28"/>
                <w:rtl/>
              </w:rPr>
              <w:t>بخش آموزش</w:t>
            </w:r>
          </w:p>
        </w:tc>
        <w:tc>
          <w:tcPr>
            <w:tcW w:w="2264"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after="100"/>
              <w:ind w:left="-19"/>
              <w:jc w:val="both"/>
              <w:rPr>
                <w:rFonts w:cs="B Nazanin"/>
                <w:sz w:val="28"/>
                <w:rtl/>
              </w:rPr>
            </w:pPr>
            <w:r w:rsidRPr="00B65EEC">
              <w:rPr>
                <w:rFonts w:cs="B Nazanin" w:hint="cs"/>
                <w:sz w:val="28"/>
                <w:rtl/>
              </w:rPr>
              <w:t>کلاس چند منظوره</w:t>
            </w:r>
          </w:p>
        </w:tc>
        <w:tc>
          <w:tcPr>
            <w:tcW w:w="812"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2/1</w:t>
            </w:r>
          </w:p>
        </w:tc>
        <w:tc>
          <w:tcPr>
            <w:tcW w:w="915"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18</w:t>
            </w:r>
          </w:p>
        </w:tc>
        <w:tc>
          <w:tcPr>
            <w:tcW w:w="1030"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22</w:t>
            </w:r>
          </w:p>
        </w:tc>
        <w:tc>
          <w:tcPr>
            <w:tcW w:w="709"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5</w:t>
            </w:r>
          </w:p>
        </w:tc>
        <w:tc>
          <w:tcPr>
            <w:tcW w:w="1340" w:type="dxa"/>
            <w:tcBorders>
              <w:top w:val="single" w:sz="12" w:space="0" w:color="auto"/>
              <w:left w:val="single" w:sz="6" w:space="0" w:color="auto"/>
              <w:bottom w:val="single" w:sz="6" w:space="0" w:color="auto"/>
              <w:right w:val="thinThickSmallGap" w:sz="24"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89</w:t>
            </w:r>
          </w:p>
        </w:tc>
      </w:tr>
      <w:tr w:rsidR="00B313AB" w:rsidRPr="00B65EEC" w:rsidTr="002C6B97">
        <w:trPr>
          <w:cantSplit/>
          <w:trHeight w:val="381"/>
        </w:trPr>
        <w:tc>
          <w:tcPr>
            <w:tcW w:w="560" w:type="dxa"/>
            <w:vMerge/>
            <w:tcBorders>
              <w:top w:val="nil"/>
              <w:left w:val="thickThinSmallGap" w:sz="24" w:space="0" w:color="auto"/>
              <w:bottom w:val="single" w:sz="12" w:space="0" w:color="auto"/>
              <w:right w:val="single" w:sz="12" w:space="0" w:color="auto"/>
            </w:tcBorders>
            <w:shd w:val="clear" w:color="auto" w:fill="auto"/>
            <w:textDirection w:val="tbRl"/>
            <w:vAlign w:val="center"/>
          </w:tcPr>
          <w:p w:rsidR="00B313AB" w:rsidRPr="00B65EEC" w:rsidRDefault="00B313AB" w:rsidP="002C6B97">
            <w:pPr>
              <w:tabs>
                <w:tab w:val="right" w:pos="161"/>
              </w:tabs>
              <w:spacing w:before="100" w:after="100"/>
              <w:ind w:left="-19"/>
              <w:jc w:val="both"/>
              <w:rPr>
                <w:rFonts w:cs="B Nazanin"/>
                <w:sz w:val="28"/>
                <w:rtl/>
              </w:rPr>
            </w:pPr>
          </w:p>
        </w:tc>
        <w:tc>
          <w:tcPr>
            <w:tcW w:w="560" w:type="dxa"/>
            <w:vMerge/>
            <w:tcBorders>
              <w:top w:val="single" w:sz="6" w:space="0" w:color="auto"/>
              <w:left w:val="single" w:sz="12" w:space="0" w:color="auto"/>
              <w:bottom w:val="single" w:sz="6" w:space="0" w:color="auto"/>
              <w:right w:val="single" w:sz="6" w:space="0" w:color="auto"/>
            </w:tcBorders>
            <w:shd w:val="clear" w:color="auto" w:fill="auto"/>
            <w:textDirection w:val="tbRl"/>
            <w:vAlign w:val="center"/>
          </w:tcPr>
          <w:p w:rsidR="00B313AB" w:rsidRPr="00B65EEC" w:rsidRDefault="00B313AB" w:rsidP="002C6B97">
            <w:pPr>
              <w:tabs>
                <w:tab w:val="right" w:pos="161"/>
              </w:tabs>
              <w:spacing w:before="100" w:after="100"/>
              <w:ind w:left="-19"/>
              <w:jc w:val="both"/>
              <w:rPr>
                <w:rFonts w:cs="B Nazanin"/>
                <w:sz w:val="28"/>
                <w:rtl/>
              </w:rPr>
            </w:pPr>
          </w:p>
        </w:tc>
        <w:tc>
          <w:tcPr>
            <w:tcW w:w="2264"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after="100"/>
              <w:ind w:left="-19"/>
              <w:jc w:val="both"/>
              <w:rPr>
                <w:rFonts w:cs="B Nazanin"/>
                <w:sz w:val="28"/>
                <w:rtl/>
              </w:rPr>
            </w:pPr>
            <w:r w:rsidRPr="00B65EEC">
              <w:rPr>
                <w:rFonts w:cs="B Nazanin" w:hint="cs"/>
                <w:sz w:val="28"/>
                <w:rtl/>
              </w:rPr>
              <w:t xml:space="preserve">سرپرست کلاس </w:t>
            </w:r>
            <w:r>
              <w:rPr>
                <w:rFonts w:cs="B Nazanin" w:hint="cs"/>
                <w:sz w:val="28"/>
                <w:rtl/>
              </w:rPr>
              <w:t xml:space="preserve">‌ها </w:t>
            </w:r>
            <w:r w:rsidRPr="00B65EEC">
              <w:rPr>
                <w:rFonts w:cs="B Nazanin" w:hint="cs"/>
                <w:sz w:val="28"/>
                <w:rtl/>
              </w:rPr>
              <w:t>و استراحت اساتید</w:t>
            </w:r>
          </w:p>
        </w:tc>
        <w:tc>
          <w:tcPr>
            <w:tcW w:w="812"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8/2</w:t>
            </w:r>
          </w:p>
        </w:tc>
        <w:tc>
          <w:tcPr>
            <w:tcW w:w="915"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6</w:t>
            </w:r>
          </w:p>
        </w:tc>
        <w:tc>
          <w:tcPr>
            <w:tcW w:w="103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17</w:t>
            </w:r>
          </w:p>
        </w:tc>
        <w:tc>
          <w:tcPr>
            <w:tcW w:w="709"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1340" w:type="dxa"/>
            <w:tcBorders>
              <w:top w:val="single" w:sz="6" w:space="0" w:color="auto"/>
              <w:left w:val="single" w:sz="6" w:space="0" w:color="auto"/>
              <w:bottom w:val="single" w:sz="6" w:space="0" w:color="auto"/>
              <w:right w:val="thinThickSmallGap" w:sz="24"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17</w:t>
            </w:r>
          </w:p>
        </w:tc>
      </w:tr>
      <w:tr w:rsidR="00B313AB" w:rsidRPr="00B65EEC" w:rsidTr="002C6B97">
        <w:trPr>
          <w:cantSplit/>
          <w:trHeight w:val="469"/>
        </w:trPr>
        <w:tc>
          <w:tcPr>
            <w:tcW w:w="560" w:type="dxa"/>
            <w:vMerge/>
            <w:tcBorders>
              <w:top w:val="nil"/>
              <w:left w:val="thickThinSmallGap" w:sz="24" w:space="0" w:color="auto"/>
              <w:bottom w:val="single" w:sz="12" w:space="0" w:color="auto"/>
              <w:right w:val="single" w:sz="12" w:space="0" w:color="auto"/>
            </w:tcBorders>
            <w:shd w:val="clear" w:color="auto" w:fill="auto"/>
            <w:textDirection w:val="tbRl"/>
            <w:vAlign w:val="center"/>
          </w:tcPr>
          <w:p w:rsidR="00B313AB" w:rsidRPr="00B65EEC" w:rsidRDefault="00B313AB" w:rsidP="002C6B97">
            <w:pPr>
              <w:tabs>
                <w:tab w:val="right" w:pos="161"/>
              </w:tabs>
              <w:spacing w:before="100" w:after="100"/>
              <w:ind w:left="-19"/>
              <w:jc w:val="both"/>
              <w:rPr>
                <w:rFonts w:cs="B Nazanin"/>
                <w:sz w:val="28"/>
                <w:rtl/>
              </w:rPr>
            </w:pPr>
          </w:p>
        </w:tc>
        <w:tc>
          <w:tcPr>
            <w:tcW w:w="560" w:type="dxa"/>
            <w:vMerge/>
            <w:tcBorders>
              <w:top w:val="single" w:sz="6" w:space="0" w:color="auto"/>
              <w:left w:val="single" w:sz="12" w:space="0" w:color="auto"/>
              <w:bottom w:val="single" w:sz="12" w:space="0" w:color="auto"/>
              <w:right w:val="single" w:sz="6" w:space="0" w:color="auto"/>
            </w:tcBorders>
            <w:shd w:val="clear" w:color="auto" w:fill="auto"/>
            <w:textDirection w:val="tbRl"/>
            <w:vAlign w:val="center"/>
          </w:tcPr>
          <w:p w:rsidR="00B313AB" w:rsidRPr="00B65EEC" w:rsidRDefault="00B313AB" w:rsidP="002C6B97">
            <w:pPr>
              <w:tabs>
                <w:tab w:val="right" w:pos="161"/>
              </w:tabs>
              <w:spacing w:before="100" w:after="100"/>
              <w:ind w:left="-19"/>
              <w:jc w:val="both"/>
              <w:rPr>
                <w:rFonts w:cs="B Nazanin"/>
                <w:sz w:val="28"/>
                <w:rtl/>
              </w:rPr>
            </w:pPr>
          </w:p>
        </w:tc>
        <w:tc>
          <w:tcPr>
            <w:tcW w:w="2264"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spacing w:before="100" w:after="100"/>
              <w:ind w:left="-19"/>
              <w:jc w:val="both"/>
              <w:rPr>
                <w:rFonts w:cs="B Nazanin"/>
                <w:sz w:val="28"/>
                <w:rtl/>
              </w:rPr>
            </w:pPr>
            <w:r w:rsidRPr="00B65EEC">
              <w:rPr>
                <w:rFonts w:cs="B Nazanin" w:hint="cs"/>
                <w:sz w:val="28"/>
                <w:rtl/>
              </w:rPr>
              <w:t>فضا</w:t>
            </w:r>
            <w:r>
              <w:rPr>
                <w:rFonts w:cs="B Nazanin" w:hint="cs"/>
                <w:sz w:val="28"/>
                <w:rtl/>
              </w:rPr>
              <w:t xml:space="preserve">‌های </w:t>
            </w:r>
            <w:r w:rsidRPr="00B65EEC">
              <w:rPr>
                <w:rFonts w:cs="B Nazanin" w:hint="cs"/>
                <w:sz w:val="28"/>
                <w:rtl/>
              </w:rPr>
              <w:t>جانبی و ارتباطی</w:t>
            </w:r>
          </w:p>
        </w:tc>
        <w:tc>
          <w:tcPr>
            <w:tcW w:w="812"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915"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1030"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55</w:t>
            </w:r>
          </w:p>
        </w:tc>
        <w:tc>
          <w:tcPr>
            <w:tcW w:w="709"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1340" w:type="dxa"/>
            <w:tcBorders>
              <w:top w:val="single" w:sz="6" w:space="0" w:color="auto"/>
              <w:left w:val="single" w:sz="6" w:space="0" w:color="auto"/>
              <w:bottom w:val="single" w:sz="12" w:space="0" w:color="auto"/>
              <w:right w:val="thinThickSmallGap" w:sz="24"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55</w:t>
            </w:r>
          </w:p>
        </w:tc>
      </w:tr>
      <w:tr w:rsidR="00B313AB" w:rsidRPr="00B65EEC" w:rsidTr="002C6B97">
        <w:trPr>
          <w:cantSplit/>
          <w:trHeight w:val="373"/>
        </w:trPr>
        <w:tc>
          <w:tcPr>
            <w:tcW w:w="560" w:type="dxa"/>
            <w:vMerge/>
            <w:tcBorders>
              <w:top w:val="nil"/>
              <w:left w:val="thickThinSmallGap" w:sz="24"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spacing w:before="100" w:after="100"/>
              <w:ind w:left="-19"/>
              <w:jc w:val="both"/>
              <w:rPr>
                <w:rFonts w:cs="B Nazanin"/>
                <w:sz w:val="28"/>
                <w:rtl/>
              </w:rPr>
            </w:pPr>
          </w:p>
        </w:tc>
        <w:tc>
          <w:tcPr>
            <w:tcW w:w="560" w:type="dxa"/>
            <w:vMerge w:val="restart"/>
            <w:tcBorders>
              <w:top w:val="single" w:sz="12" w:space="0" w:color="auto"/>
              <w:left w:val="single" w:sz="12" w:space="0" w:color="auto"/>
              <w:bottom w:val="single" w:sz="6" w:space="0" w:color="auto"/>
              <w:right w:val="single" w:sz="6" w:space="0" w:color="auto"/>
            </w:tcBorders>
            <w:shd w:val="clear" w:color="auto" w:fill="auto"/>
            <w:textDirection w:val="tbRl"/>
            <w:vAlign w:val="center"/>
          </w:tcPr>
          <w:p w:rsidR="00B313AB" w:rsidRPr="00B65EEC" w:rsidRDefault="00B313AB" w:rsidP="002C6B97">
            <w:pPr>
              <w:tabs>
                <w:tab w:val="right" w:pos="161"/>
              </w:tabs>
              <w:spacing w:before="100" w:after="100"/>
              <w:ind w:left="-19"/>
              <w:jc w:val="both"/>
              <w:rPr>
                <w:rFonts w:cs="B Nazanin"/>
                <w:sz w:val="28"/>
                <w:rtl/>
              </w:rPr>
            </w:pPr>
            <w:r w:rsidRPr="00B65EEC">
              <w:rPr>
                <w:rFonts w:cs="B Nazanin" w:hint="cs"/>
                <w:sz w:val="28"/>
                <w:rtl/>
              </w:rPr>
              <w:t>بخش کتابخانه</w:t>
            </w:r>
          </w:p>
        </w:tc>
        <w:tc>
          <w:tcPr>
            <w:tcW w:w="2264"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after="100"/>
              <w:ind w:left="-19"/>
              <w:jc w:val="both"/>
              <w:rPr>
                <w:rFonts w:cs="B Nazanin"/>
                <w:sz w:val="28"/>
                <w:rtl/>
              </w:rPr>
            </w:pPr>
            <w:r w:rsidRPr="00B65EEC">
              <w:rPr>
                <w:rFonts w:cs="B Nazanin" w:hint="cs"/>
                <w:sz w:val="28"/>
                <w:rtl/>
              </w:rPr>
              <w:t>مدیریت</w:t>
            </w:r>
          </w:p>
        </w:tc>
        <w:tc>
          <w:tcPr>
            <w:tcW w:w="812"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12</w:t>
            </w:r>
          </w:p>
        </w:tc>
        <w:tc>
          <w:tcPr>
            <w:tcW w:w="915"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1030"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12</w:t>
            </w:r>
          </w:p>
        </w:tc>
        <w:tc>
          <w:tcPr>
            <w:tcW w:w="709"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1340" w:type="dxa"/>
            <w:tcBorders>
              <w:top w:val="single" w:sz="12" w:space="0" w:color="auto"/>
              <w:left w:val="single" w:sz="6" w:space="0" w:color="auto"/>
              <w:bottom w:val="single" w:sz="6" w:space="0" w:color="auto"/>
              <w:right w:val="thinThickSmallGap" w:sz="24"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12</w:t>
            </w:r>
          </w:p>
        </w:tc>
      </w:tr>
      <w:tr w:rsidR="00B313AB" w:rsidRPr="00B65EEC" w:rsidTr="002C6B97">
        <w:trPr>
          <w:cantSplit/>
          <w:trHeight w:val="373"/>
        </w:trPr>
        <w:tc>
          <w:tcPr>
            <w:tcW w:w="560" w:type="dxa"/>
            <w:vMerge/>
            <w:tcBorders>
              <w:top w:val="nil"/>
              <w:left w:val="thickThinSmallGap" w:sz="24"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spacing w:before="100" w:after="100"/>
              <w:ind w:left="-19"/>
              <w:jc w:val="both"/>
              <w:rPr>
                <w:rFonts w:cs="B Nazanin"/>
                <w:sz w:val="28"/>
                <w:rtl/>
              </w:rPr>
            </w:pPr>
          </w:p>
        </w:tc>
        <w:tc>
          <w:tcPr>
            <w:tcW w:w="560" w:type="dxa"/>
            <w:vMerge/>
            <w:tcBorders>
              <w:top w:val="single" w:sz="6" w:space="0" w:color="auto"/>
              <w:left w:val="single" w:sz="12" w:space="0" w:color="auto"/>
              <w:bottom w:val="single" w:sz="6" w:space="0" w:color="auto"/>
              <w:right w:val="single" w:sz="6" w:space="0" w:color="auto"/>
            </w:tcBorders>
            <w:shd w:val="clear" w:color="auto" w:fill="auto"/>
            <w:vAlign w:val="center"/>
          </w:tcPr>
          <w:p w:rsidR="00B313AB" w:rsidRPr="00B65EEC" w:rsidRDefault="00B313AB" w:rsidP="002C6B97">
            <w:pPr>
              <w:tabs>
                <w:tab w:val="right" w:pos="161"/>
              </w:tabs>
              <w:spacing w:before="100" w:after="100"/>
              <w:ind w:left="-19"/>
              <w:jc w:val="both"/>
              <w:rPr>
                <w:rFonts w:cs="B Nazanin"/>
                <w:sz w:val="28"/>
                <w:rtl/>
              </w:rPr>
            </w:pPr>
          </w:p>
        </w:tc>
        <w:tc>
          <w:tcPr>
            <w:tcW w:w="2264"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after="100"/>
              <w:ind w:left="-19"/>
              <w:jc w:val="both"/>
              <w:rPr>
                <w:rFonts w:cs="B Nazanin"/>
                <w:sz w:val="28"/>
                <w:rtl/>
              </w:rPr>
            </w:pPr>
            <w:r w:rsidRPr="00B65EEC">
              <w:rPr>
                <w:rFonts w:cs="B Nazanin" w:hint="cs"/>
                <w:sz w:val="28"/>
                <w:rtl/>
              </w:rPr>
              <w:t>مسئول کتابخانه</w:t>
            </w:r>
          </w:p>
        </w:tc>
        <w:tc>
          <w:tcPr>
            <w:tcW w:w="812"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4</w:t>
            </w:r>
          </w:p>
        </w:tc>
        <w:tc>
          <w:tcPr>
            <w:tcW w:w="915"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4</w:t>
            </w:r>
          </w:p>
        </w:tc>
        <w:tc>
          <w:tcPr>
            <w:tcW w:w="103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16</w:t>
            </w:r>
          </w:p>
        </w:tc>
        <w:tc>
          <w:tcPr>
            <w:tcW w:w="709"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1340" w:type="dxa"/>
            <w:tcBorders>
              <w:top w:val="single" w:sz="6" w:space="0" w:color="auto"/>
              <w:left w:val="single" w:sz="6" w:space="0" w:color="auto"/>
              <w:bottom w:val="single" w:sz="6" w:space="0" w:color="auto"/>
              <w:right w:val="thinThickSmallGap" w:sz="24"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16</w:t>
            </w:r>
          </w:p>
        </w:tc>
      </w:tr>
      <w:tr w:rsidR="00B313AB" w:rsidRPr="00B65EEC" w:rsidTr="002C6B97">
        <w:trPr>
          <w:cantSplit/>
          <w:trHeight w:val="373"/>
        </w:trPr>
        <w:tc>
          <w:tcPr>
            <w:tcW w:w="560" w:type="dxa"/>
            <w:vMerge/>
            <w:tcBorders>
              <w:top w:val="nil"/>
              <w:left w:val="thickThinSmallGap" w:sz="24"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spacing w:before="100" w:after="100"/>
              <w:ind w:left="-19"/>
              <w:jc w:val="both"/>
              <w:rPr>
                <w:rFonts w:cs="B Nazanin"/>
                <w:sz w:val="28"/>
                <w:rtl/>
              </w:rPr>
            </w:pPr>
          </w:p>
        </w:tc>
        <w:tc>
          <w:tcPr>
            <w:tcW w:w="560" w:type="dxa"/>
            <w:vMerge/>
            <w:tcBorders>
              <w:top w:val="single" w:sz="6" w:space="0" w:color="auto"/>
              <w:left w:val="single" w:sz="12" w:space="0" w:color="auto"/>
              <w:bottom w:val="single" w:sz="6" w:space="0" w:color="auto"/>
              <w:right w:val="single" w:sz="6" w:space="0" w:color="auto"/>
            </w:tcBorders>
            <w:shd w:val="clear" w:color="auto" w:fill="auto"/>
            <w:vAlign w:val="center"/>
          </w:tcPr>
          <w:p w:rsidR="00B313AB" w:rsidRPr="00B65EEC" w:rsidRDefault="00B313AB" w:rsidP="002C6B97">
            <w:pPr>
              <w:tabs>
                <w:tab w:val="right" w:pos="161"/>
              </w:tabs>
              <w:spacing w:before="100" w:after="100"/>
              <w:ind w:left="-19"/>
              <w:jc w:val="both"/>
              <w:rPr>
                <w:rFonts w:cs="B Nazanin"/>
                <w:sz w:val="28"/>
                <w:rtl/>
              </w:rPr>
            </w:pPr>
          </w:p>
        </w:tc>
        <w:tc>
          <w:tcPr>
            <w:tcW w:w="2264"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after="100"/>
              <w:ind w:left="-19"/>
              <w:jc w:val="both"/>
              <w:rPr>
                <w:rFonts w:cs="B Nazanin"/>
                <w:sz w:val="28"/>
                <w:rtl/>
              </w:rPr>
            </w:pPr>
            <w:r w:rsidRPr="00B65EEC">
              <w:rPr>
                <w:rFonts w:cs="B Nazanin" w:hint="cs"/>
                <w:sz w:val="28"/>
                <w:rtl/>
              </w:rPr>
              <w:t>واحد جستجو</w:t>
            </w:r>
          </w:p>
        </w:tc>
        <w:tc>
          <w:tcPr>
            <w:tcW w:w="812"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8/3</w:t>
            </w:r>
          </w:p>
        </w:tc>
        <w:tc>
          <w:tcPr>
            <w:tcW w:w="915"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6</w:t>
            </w:r>
          </w:p>
        </w:tc>
        <w:tc>
          <w:tcPr>
            <w:tcW w:w="103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23</w:t>
            </w:r>
          </w:p>
        </w:tc>
        <w:tc>
          <w:tcPr>
            <w:tcW w:w="709"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1340" w:type="dxa"/>
            <w:tcBorders>
              <w:top w:val="single" w:sz="6" w:space="0" w:color="auto"/>
              <w:left w:val="single" w:sz="6" w:space="0" w:color="auto"/>
              <w:bottom w:val="single" w:sz="6" w:space="0" w:color="auto"/>
              <w:right w:val="thinThickSmallGap" w:sz="24"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23</w:t>
            </w:r>
          </w:p>
        </w:tc>
      </w:tr>
      <w:tr w:rsidR="00B313AB" w:rsidRPr="00B65EEC" w:rsidTr="002C6B97">
        <w:trPr>
          <w:cantSplit/>
          <w:trHeight w:val="373"/>
        </w:trPr>
        <w:tc>
          <w:tcPr>
            <w:tcW w:w="560" w:type="dxa"/>
            <w:vMerge/>
            <w:tcBorders>
              <w:top w:val="nil"/>
              <w:left w:val="thickThinSmallGap" w:sz="24"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spacing w:before="100" w:after="100"/>
              <w:ind w:left="-19"/>
              <w:jc w:val="both"/>
              <w:rPr>
                <w:rFonts w:cs="B Nazanin"/>
                <w:sz w:val="28"/>
                <w:rtl/>
              </w:rPr>
            </w:pPr>
          </w:p>
        </w:tc>
        <w:tc>
          <w:tcPr>
            <w:tcW w:w="560" w:type="dxa"/>
            <w:vMerge/>
            <w:tcBorders>
              <w:top w:val="single" w:sz="6" w:space="0" w:color="auto"/>
              <w:left w:val="single" w:sz="12" w:space="0" w:color="auto"/>
              <w:bottom w:val="single" w:sz="6" w:space="0" w:color="auto"/>
              <w:right w:val="single" w:sz="6" w:space="0" w:color="auto"/>
            </w:tcBorders>
            <w:shd w:val="clear" w:color="auto" w:fill="auto"/>
            <w:vAlign w:val="center"/>
          </w:tcPr>
          <w:p w:rsidR="00B313AB" w:rsidRPr="00B65EEC" w:rsidRDefault="00B313AB" w:rsidP="002C6B97">
            <w:pPr>
              <w:tabs>
                <w:tab w:val="right" w:pos="161"/>
              </w:tabs>
              <w:spacing w:before="100" w:after="100"/>
              <w:ind w:left="-19"/>
              <w:jc w:val="both"/>
              <w:rPr>
                <w:rFonts w:cs="B Nazanin"/>
                <w:sz w:val="28"/>
                <w:rtl/>
              </w:rPr>
            </w:pPr>
          </w:p>
        </w:tc>
        <w:tc>
          <w:tcPr>
            <w:tcW w:w="2264"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after="100"/>
              <w:ind w:left="-19"/>
              <w:jc w:val="both"/>
              <w:rPr>
                <w:rFonts w:cs="B Nazanin"/>
                <w:sz w:val="28"/>
                <w:rtl/>
              </w:rPr>
            </w:pPr>
            <w:r w:rsidRPr="00B65EEC">
              <w:rPr>
                <w:rFonts w:cs="B Nazanin" w:hint="cs"/>
                <w:sz w:val="28"/>
                <w:rtl/>
              </w:rPr>
              <w:t>بخش نشریات</w:t>
            </w:r>
          </w:p>
        </w:tc>
        <w:tc>
          <w:tcPr>
            <w:tcW w:w="812"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3</w:t>
            </w:r>
          </w:p>
        </w:tc>
        <w:tc>
          <w:tcPr>
            <w:tcW w:w="915"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5</w:t>
            </w:r>
          </w:p>
        </w:tc>
        <w:tc>
          <w:tcPr>
            <w:tcW w:w="103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15</w:t>
            </w:r>
          </w:p>
        </w:tc>
        <w:tc>
          <w:tcPr>
            <w:tcW w:w="709"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2</w:t>
            </w:r>
          </w:p>
        </w:tc>
        <w:tc>
          <w:tcPr>
            <w:tcW w:w="1340" w:type="dxa"/>
            <w:tcBorders>
              <w:top w:val="single" w:sz="6" w:space="0" w:color="auto"/>
              <w:left w:val="single" w:sz="6" w:space="0" w:color="auto"/>
              <w:bottom w:val="single" w:sz="6" w:space="0" w:color="auto"/>
              <w:right w:val="thinThickSmallGap" w:sz="24"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30</w:t>
            </w:r>
          </w:p>
        </w:tc>
      </w:tr>
      <w:tr w:rsidR="00B313AB" w:rsidRPr="00B65EEC" w:rsidTr="002C6B97">
        <w:trPr>
          <w:cantSplit/>
          <w:trHeight w:val="373"/>
        </w:trPr>
        <w:tc>
          <w:tcPr>
            <w:tcW w:w="560" w:type="dxa"/>
            <w:vMerge/>
            <w:tcBorders>
              <w:top w:val="nil"/>
              <w:left w:val="thickThinSmallGap" w:sz="24"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spacing w:before="100" w:after="100"/>
              <w:ind w:left="-19"/>
              <w:jc w:val="both"/>
              <w:rPr>
                <w:rFonts w:cs="B Nazanin"/>
                <w:sz w:val="28"/>
                <w:rtl/>
              </w:rPr>
            </w:pPr>
          </w:p>
        </w:tc>
        <w:tc>
          <w:tcPr>
            <w:tcW w:w="560" w:type="dxa"/>
            <w:vMerge/>
            <w:tcBorders>
              <w:top w:val="single" w:sz="6" w:space="0" w:color="auto"/>
              <w:left w:val="single" w:sz="12" w:space="0" w:color="auto"/>
              <w:bottom w:val="single" w:sz="6" w:space="0" w:color="auto"/>
              <w:right w:val="single" w:sz="6" w:space="0" w:color="auto"/>
            </w:tcBorders>
            <w:shd w:val="clear" w:color="auto" w:fill="auto"/>
            <w:vAlign w:val="center"/>
          </w:tcPr>
          <w:p w:rsidR="00B313AB" w:rsidRPr="00B65EEC" w:rsidRDefault="00B313AB" w:rsidP="002C6B97">
            <w:pPr>
              <w:tabs>
                <w:tab w:val="right" w:pos="161"/>
              </w:tabs>
              <w:spacing w:before="100" w:after="100"/>
              <w:ind w:left="-19"/>
              <w:jc w:val="both"/>
              <w:rPr>
                <w:rFonts w:cs="B Nazanin"/>
                <w:sz w:val="28"/>
                <w:rtl/>
              </w:rPr>
            </w:pPr>
          </w:p>
        </w:tc>
        <w:tc>
          <w:tcPr>
            <w:tcW w:w="2264"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after="100"/>
              <w:ind w:left="-19"/>
              <w:jc w:val="both"/>
              <w:rPr>
                <w:rFonts w:cs="B Nazanin"/>
                <w:sz w:val="28"/>
                <w:rtl/>
              </w:rPr>
            </w:pPr>
            <w:r w:rsidRPr="00B65EEC">
              <w:rPr>
                <w:rFonts w:cs="B Nazanin" w:hint="cs"/>
                <w:sz w:val="28"/>
                <w:rtl/>
              </w:rPr>
              <w:t>کافی نت</w:t>
            </w:r>
          </w:p>
        </w:tc>
        <w:tc>
          <w:tcPr>
            <w:tcW w:w="812"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64/2</w:t>
            </w:r>
          </w:p>
        </w:tc>
        <w:tc>
          <w:tcPr>
            <w:tcW w:w="915"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17</w:t>
            </w:r>
          </w:p>
        </w:tc>
        <w:tc>
          <w:tcPr>
            <w:tcW w:w="103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42</w:t>
            </w:r>
          </w:p>
        </w:tc>
        <w:tc>
          <w:tcPr>
            <w:tcW w:w="709"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1340" w:type="dxa"/>
            <w:tcBorders>
              <w:top w:val="single" w:sz="6" w:space="0" w:color="auto"/>
              <w:left w:val="single" w:sz="6" w:space="0" w:color="auto"/>
              <w:bottom w:val="single" w:sz="6" w:space="0" w:color="auto"/>
              <w:right w:val="thinThickSmallGap" w:sz="24"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42</w:t>
            </w:r>
          </w:p>
        </w:tc>
      </w:tr>
      <w:tr w:rsidR="00B313AB" w:rsidRPr="00B65EEC" w:rsidTr="002C6B97">
        <w:trPr>
          <w:cantSplit/>
          <w:trHeight w:val="373"/>
        </w:trPr>
        <w:tc>
          <w:tcPr>
            <w:tcW w:w="560" w:type="dxa"/>
            <w:vMerge/>
            <w:tcBorders>
              <w:top w:val="nil"/>
              <w:left w:val="thickThinSmallGap" w:sz="24"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spacing w:before="100" w:after="100"/>
              <w:ind w:left="-19"/>
              <w:jc w:val="both"/>
              <w:rPr>
                <w:rFonts w:cs="B Nazanin"/>
                <w:sz w:val="28"/>
                <w:rtl/>
              </w:rPr>
            </w:pPr>
          </w:p>
        </w:tc>
        <w:tc>
          <w:tcPr>
            <w:tcW w:w="560" w:type="dxa"/>
            <w:vMerge/>
            <w:tcBorders>
              <w:top w:val="single" w:sz="6" w:space="0" w:color="auto"/>
              <w:left w:val="single" w:sz="12" w:space="0" w:color="auto"/>
              <w:bottom w:val="single" w:sz="6" w:space="0" w:color="auto"/>
              <w:right w:val="single" w:sz="6" w:space="0" w:color="auto"/>
            </w:tcBorders>
            <w:shd w:val="clear" w:color="auto" w:fill="auto"/>
            <w:vAlign w:val="center"/>
          </w:tcPr>
          <w:p w:rsidR="00B313AB" w:rsidRPr="00B65EEC" w:rsidRDefault="00B313AB" w:rsidP="002C6B97">
            <w:pPr>
              <w:tabs>
                <w:tab w:val="right" w:pos="161"/>
              </w:tabs>
              <w:spacing w:before="100" w:after="100"/>
              <w:ind w:left="-19"/>
              <w:jc w:val="both"/>
              <w:rPr>
                <w:rFonts w:cs="B Nazanin"/>
                <w:sz w:val="28"/>
                <w:rtl/>
              </w:rPr>
            </w:pPr>
          </w:p>
        </w:tc>
        <w:tc>
          <w:tcPr>
            <w:tcW w:w="2264"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after="100"/>
              <w:ind w:left="-19"/>
              <w:jc w:val="both"/>
              <w:rPr>
                <w:rFonts w:cs="B Nazanin"/>
                <w:sz w:val="28"/>
                <w:rtl/>
              </w:rPr>
            </w:pPr>
            <w:r w:rsidRPr="00B65EEC">
              <w:rPr>
                <w:rFonts w:cs="B Nazanin" w:hint="cs"/>
                <w:sz w:val="28"/>
                <w:rtl/>
              </w:rPr>
              <w:t>مخزن کتاب</w:t>
            </w:r>
            <w:r w:rsidRPr="00B65EEC">
              <w:rPr>
                <w:rStyle w:val="FootnoteReference"/>
                <w:rFonts w:cs="B Nazanin"/>
                <w:sz w:val="28"/>
                <w:rtl/>
              </w:rPr>
              <w:footnoteReference w:id="7"/>
            </w:r>
          </w:p>
        </w:tc>
        <w:tc>
          <w:tcPr>
            <w:tcW w:w="812"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01/0</w:t>
            </w:r>
          </w:p>
        </w:tc>
        <w:tc>
          <w:tcPr>
            <w:tcW w:w="915"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5000</w:t>
            </w:r>
          </w:p>
        </w:tc>
        <w:tc>
          <w:tcPr>
            <w:tcW w:w="103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50</w:t>
            </w:r>
          </w:p>
        </w:tc>
        <w:tc>
          <w:tcPr>
            <w:tcW w:w="709"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1340" w:type="dxa"/>
            <w:tcBorders>
              <w:top w:val="single" w:sz="6" w:space="0" w:color="auto"/>
              <w:left w:val="single" w:sz="6" w:space="0" w:color="auto"/>
              <w:bottom w:val="single" w:sz="6" w:space="0" w:color="auto"/>
              <w:right w:val="thinThickSmallGap" w:sz="24"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50</w:t>
            </w:r>
          </w:p>
        </w:tc>
      </w:tr>
      <w:tr w:rsidR="00B313AB" w:rsidRPr="00B65EEC" w:rsidTr="002C6B97">
        <w:trPr>
          <w:cantSplit/>
          <w:trHeight w:val="373"/>
        </w:trPr>
        <w:tc>
          <w:tcPr>
            <w:tcW w:w="560" w:type="dxa"/>
            <w:vMerge/>
            <w:tcBorders>
              <w:top w:val="nil"/>
              <w:left w:val="thickThinSmallGap" w:sz="24"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spacing w:before="100" w:after="100"/>
              <w:ind w:left="-19"/>
              <w:jc w:val="both"/>
              <w:rPr>
                <w:rFonts w:cs="B Nazanin"/>
                <w:sz w:val="28"/>
                <w:rtl/>
              </w:rPr>
            </w:pPr>
          </w:p>
        </w:tc>
        <w:tc>
          <w:tcPr>
            <w:tcW w:w="560" w:type="dxa"/>
            <w:vMerge/>
            <w:tcBorders>
              <w:top w:val="single" w:sz="6" w:space="0" w:color="auto"/>
              <w:left w:val="single" w:sz="12" w:space="0" w:color="auto"/>
              <w:bottom w:val="single" w:sz="6" w:space="0" w:color="auto"/>
              <w:right w:val="single" w:sz="6" w:space="0" w:color="auto"/>
            </w:tcBorders>
            <w:shd w:val="clear" w:color="auto" w:fill="auto"/>
            <w:vAlign w:val="center"/>
          </w:tcPr>
          <w:p w:rsidR="00B313AB" w:rsidRPr="00B65EEC" w:rsidRDefault="00B313AB" w:rsidP="002C6B97">
            <w:pPr>
              <w:tabs>
                <w:tab w:val="right" w:pos="161"/>
              </w:tabs>
              <w:spacing w:before="100" w:after="100"/>
              <w:ind w:left="-19"/>
              <w:jc w:val="both"/>
              <w:rPr>
                <w:rFonts w:cs="B Nazanin"/>
                <w:sz w:val="28"/>
                <w:rtl/>
              </w:rPr>
            </w:pPr>
          </w:p>
        </w:tc>
        <w:tc>
          <w:tcPr>
            <w:tcW w:w="2264"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after="100"/>
              <w:ind w:left="-19"/>
              <w:jc w:val="both"/>
              <w:rPr>
                <w:rFonts w:cs="B Nazanin"/>
                <w:sz w:val="28"/>
                <w:rtl/>
              </w:rPr>
            </w:pPr>
            <w:r w:rsidRPr="00B65EEC">
              <w:rPr>
                <w:rFonts w:cs="B Nazanin" w:hint="cs"/>
                <w:sz w:val="28"/>
                <w:rtl/>
              </w:rPr>
              <w:t>سالن مطالعه</w:t>
            </w:r>
          </w:p>
        </w:tc>
        <w:tc>
          <w:tcPr>
            <w:tcW w:w="812"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3/2</w:t>
            </w:r>
          </w:p>
        </w:tc>
        <w:tc>
          <w:tcPr>
            <w:tcW w:w="915"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80</w:t>
            </w:r>
          </w:p>
        </w:tc>
        <w:tc>
          <w:tcPr>
            <w:tcW w:w="103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185</w:t>
            </w:r>
          </w:p>
        </w:tc>
        <w:tc>
          <w:tcPr>
            <w:tcW w:w="709"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1340" w:type="dxa"/>
            <w:tcBorders>
              <w:top w:val="single" w:sz="6" w:space="0" w:color="auto"/>
              <w:left w:val="single" w:sz="6" w:space="0" w:color="auto"/>
              <w:bottom w:val="single" w:sz="6" w:space="0" w:color="auto"/>
              <w:right w:val="thinThickSmallGap" w:sz="24"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185</w:t>
            </w:r>
          </w:p>
        </w:tc>
      </w:tr>
      <w:tr w:rsidR="00B313AB" w:rsidRPr="00B65EEC" w:rsidTr="002C6B97">
        <w:trPr>
          <w:cantSplit/>
          <w:trHeight w:val="373"/>
        </w:trPr>
        <w:tc>
          <w:tcPr>
            <w:tcW w:w="560" w:type="dxa"/>
            <w:vMerge/>
            <w:tcBorders>
              <w:top w:val="nil"/>
              <w:left w:val="thickThinSmallGap" w:sz="24"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spacing w:before="100" w:after="100"/>
              <w:ind w:left="-19"/>
              <w:jc w:val="both"/>
              <w:rPr>
                <w:rFonts w:cs="B Nazanin"/>
                <w:sz w:val="28"/>
                <w:rtl/>
              </w:rPr>
            </w:pPr>
          </w:p>
        </w:tc>
        <w:tc>
          <w:tcPr>
            <w:tcW w:w="560" w:type="dxa"/>
            <w:vMerge/>
            <w:tcBorders>
              <w:top w:val="single" w:sz="6" w:space="0" w:color="auto"/>
              <w:left w:val="single" w:sz="12" w:space="0" w:color="auto"/>
              <w:bottom w:val="single" w:sz="6" w:space="0" w:color="auto"/>
              <w:right w:val="single" w:sz="6" w:space="0" w:color="auto"/>
            </w:tcBorders>
            <w:shd w:val="clear" w:color="auto" w:fill="auto"/>
            <w:vAlign w:val="center"/>
          </w:tcPr>
          <w:p w:rsidR="00B313AB" w:rsidRPr="00B65EEC" w:rsidRDefault="00B313AB" w:rsidP="002C6B97">
            <w:pPr>
              <w:tabs>
                <w:tab w:val="right" w:pos="161"/>
              </w:tabs>
              <w:spacing w:before="100" w:after="100"/>
              <w:ind w:left="-19"/>
              <w:jc w:val="both"/>
              <w:rPr>
                <w:rFonts w:cs="B Nazanin"/>
                <w:sz w:val="28"/>
                <w:rtl/>
              </w:rPr>
            </w:pPr>
          </w:p>
        </w:tc>
        <w:tc>
          <w:tcPr>
            <w:tcW w:w="2264"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after="100"/>
              <w:ind w:left="-19"/>
              <w:jc w:val="both"/>
              <w:rPr>
                <w:rFonts w:cs="B Nazanin"/>
                <w:sz w:val="28"/>
                <w:rtl/>
              </w:rPr>
            </w:pPr>
            <w:r w:rsidRPr="00B65EEC">
              <w:rPr>
                <w:rFonts w:cs="B Nazanin" w:hint="cs"/>
                <w:sz w:val="28"/>
                <w:rtl/>
              </w:rPr>
              <w:t>واحد خدمات رایانه ای</w:t>
            </w:r>
          </w:p>
        </w:tc>
        <w:tc>
          <w:tcPr>
            <w:tcW w:w="812"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7</w:t>
            </w:r>
          </w:p>
        </w:tc>
        <w:tc>
          <w:tcPr>
            <w:tcW w:w="915"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103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7</w:t>
            </w:r>
          </w:p>
        </w:tc>
        <w:tc>
          <w:tcPr>
            <w:tcW w:w="709"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1340" w:type="dxa"/>
            <w:tcBorders>
              <w:top w:val="single" w:sz="6" w:space="0" w:color="auto"/>
              <w:left w:val="single" w:sz="6" w:space="0" w:color="auto"/>
              <w:bottom w:val="single" w:sz="6" w:space="0" w:color="auto"/>
              <w:right w:val="thinThickSmallGap" w:sz="24"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7</w:t>
            </w:r>
          </w:p>
        </w:tc>
      </w:tr>
      <w:tr w:rsidR="00B313AB" w:rsidRPr="00B65EEC" w:rsidTr="002C6B97">
        <w:trPr>
          <w:cantSplit/>
          <w:trHeight w:val="373"/>
        </w:trPr>
        <w:tc>
          <w:tcPr>
            <w:tcW w:w="560" w:type="dxa"/>
            <w:vMerge/>
            <w:tcBorders>
              <w:top w:val="nil"/>
              <w:left w:val="thickThinSmallGap" w:sz="24"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spacing w:before="100" w:after="100"/>
              <w:ind w:left="-19"/>
              <w:jc w:val="both"/>
              <w:rPr>
                <w:rFonts w:cs="B Nazanin"/>
                <w:sz w:val="28"/>
                <w:rtl/>
              </w:rPr>
            </w:pPr>
          </w:p>
        </w:tc>
        <w:tc>
          <w:tcPr>
            <w:tcW w:w="560" w:type="dxa"/>
            <w:vMerge/>
            <w:tcBorders>
              <w:top w:val="single" w:sz="6" w:space="0" w:color="auto"/>
              <w:left w:val="single" w:sz="12" w:space="0" w:color="auto"/>
              <w:bottom w:val="single" w:sz="6" w:space="0" w:color="auto"/>
              <w:right w:val="single" w:sz="6" w:space="0" w:color="auto"/>
            </w:tcBorders>
            <w:shd w:val="clear" w:color="auto" w:fill="auto"/>
            <w:vAlign w:val="center"/>
          </w:tcPr>
          <w:p w:rsidR="00B313AB" w:rsidRPr="00B65EEC" w:rsidRDefault="00B313AB" w:rsidP="002C6B97">
            <w:pPr>
              <w:tabs>
                <w:tab w:val="right" w:pos="161"/>
              </w:tabs>
              <w:spacing w:before="100" w:after="100"/>
              <w:ind w:left="-19"/>
              <w:jc w:val="both"/>
              <w:rPr>
                <w:rFonts w:cs="B Nazanin"/>
                <w:sz w:val="28"/>
                <w:rtl/>
              </w:rPr>
            </w:pPr>
          </w:p>
        </w:tc>
        <w:tc>
          <w:tcPr>
            <w:tcW w:w="2264"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after="100"/>
              <w:ind w:left="-19"/>
              <w:jc w:val="both"/>
              <w:rPr>
                <w:rFonts w:cs="B Nazanin"/>
                <w:sz w:val="28"/>
                <w:rtl/>
              </w:rPr>
            </w:pPr>
            <w:r w:rsidRPr="00B65EEC">
              <w:rPr>
                <w:rFonts w:cs="B Nazanin" w:hint="cs"/>
                <w:sz w:val="28"/>
                <w:rtl/>
              </w:rPr>
              <w:t>واحد کپی و صحافی</w:t>
            </w:r>
          </w:p>
        </w:tc>
        <w:tc>
          <w:tcPr>
            <w:tcW w:w="812"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7</w:t>
            </w:r>
          </w:p>
        </w:tc>
        <w:tc>
          <w:tcPr>
            <w:tcW w:w="915"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103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7</w:t>
            </w:r>
          </w:p>
        </w:tc>
        <w:tc>
          <w:tcPr>
            <w:tcW w:w="709"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1340" w:type="dxa"/>
            <w:tcBorders>
              <w:top w:val="single" w:sz="6" w:space="0" w:color="auto"/>
              <w:left w:val="single" w:sz="6" w:space="0" w:color="auto"/>
              <w:bottom w:val="single" w:sz="6" w:space="0" w:color="auto"/>
              <w:right w:val="thinThickSmallGap" w:sz="24"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7</w:t>
            </w:r>
          </w:p>
        </w:tc>
      </w:tr>
      <w:tr w:rsidR="00B313AB" w:rsidRPr="00B65EEC" w:rsidTr="002C6B97">
        <w:trPr>
          <w:cantSplit/>
          <w:trHeight w:val="373"/>
        </w:trPr>
        <w:tc>
          <w:tcPr>
            <w:tcW w:w="560" w:type="dxa"/>
            <w:vMerge/>
            <w:tcBorders>
              <w:top w:val="nil"/>
              <w:left w:val="thickThinSmallGap" w:sz="24"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spacing w:before="100" w:after="100"/>
              <w:ind w:left="-19"/>
              <w:jc w:val="both"/>
              <w:rPr>
                <w:rFonts w:cs="B Nazanin"/>
                <w:sz w:val="28"/>
                <w:rtl/>
              </w:rPr>
            </w:pPr>
          </w:p>
        </w:tc>
        <w:tc>
          <w:tcPr>
            <w:tcW w:w="560" w:type="dxa"/>
            <w:vMerge/>
            <w:tcBorders>
              <w:top w:val="single" w:sz="6" w:space="0" w:color="auto"/>
              <w:left w:val="single" w:sz="12" w:space="0" w:color="auto"/>
              <w:bottom w:val="single" w:sz="6" w:space="0" w:color="auto"/>
              <w:right w:val="single" w:sz="6" w:space="0" w:color="auto"/>
            </w:tcBorders>
            <w:shd w:val="clear" w:color="auto" w:fill="auto"/>
            <w:vAlign w:val="center"/>
          </w:tcPr>
          <w:p w:rsidR="00B313AB" w:rsidRPr="00B65EEC" w:rsidRDefault="00B313AB" w:rsidP="002C6B97">
            <w:pPr>
              <w:tabs>
                <w:tab w:val="right" w:pos="161"/>
              </w:tabs>
              <w:spacing w:before="100" w:after="100"/>
              <w:ind w:left="-19"/>
              <w:jc w:val="both"/>
              <w:rPr>
                <w:rFonts w:cs="B Nazanin"/>
                <w:sz w:val="28"/>
                <w:rtl/>
              </w:rPr>
            </w:pPr>
          </w:p>
        </w:tc>
        <w:tc>
          <w:tcPr>
            <w:tcW w:w="2264"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after="100"/>
              <w:ind w:left="-19"/>
              <w:jc w:val="both"/>
              <w:rPr>
                <w:rFonts w:cs="B Nazanin"/>
                <w:sz w:val="28"/>
                <w:rtl/>
              </w:rPr>
            </w:pPr>
            <w:r w:rsidRPr="00B65EEC">
              <w:rPr>
                <w:rFonts w:cs="B Nazanin" w:hint="cs"/>
                <w:sz w:val="28"/>
                <w:rtl/>
              </w:rPr>
              <w:t>سرویس بهداشتی</w:t>
            </w:r>
          </w:p>
        </w:tc>
        <w:tc>
          <w:tcPr>
            <w:tcW w:w="812"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5/6</w:t>
            </w:r>
          </w:p>
        </w:tc>
        <w:tc>
          <w:tcPr>
            <w:tcW w:w="915"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2</w:t>
            </w:r>
          </w:p>
        </w:tc>
        <w:tc>
          <w:tcPr>
            <w:tcW w:w="103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13</w:t>
            </w:r>
          </w:p>
        </w:tc>
        <w:tc>
          <w:tcPr>
            <w:tcW w:w="709"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2</w:t>
            </w:r>
          </w:p>
        </w:tc>
        <w:tc>
          <w:tcPr>
            <w:tcW w:w="1340" w:type="dxa"/>
            <w:tcBorders>
              <w:top w:val="single" w:sz="6" w:space="0" w:color="auto"/>
              <w:left w:val="single" w:sz="6" w:space="0" w:color="auto"/>
              <w:bottom w:val="single" w:sz="6" w:space="0" w:color="auto"/>
              <w:right w:val="thinThickSmallGap" w:sz="24"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26</w:t>
            </w:r>
          </w:p>
        </w:tc>
      </w:tr>
      <w:tr w:rsidR="00B313AB" w:rsidRPr="00B65EEC" w:rsidTr="002C6B97">
        <w:trPr>
          <w:cantSplit/>
          <w:trHeight w:val="373"/>
        </w:trPr>
        <w:tc>
          <w:tcPr>
            <w:tcW w:w="560" w:type="dxa"/>
            <w:vMerge/>
            <w:tcBorders>
              <w:top w:val="nil"/>
              <w:left w:val="thickThinSmallGap" w:sz="24"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spacing w:before="100" w:after="100"/>
              <w:ind w:left="-19"/>
              <w:jc w:val="both"/>
              <w:rPr>
                <w:rFonts w:cs="B Nazanin"/>
                <w:sz w:val="28"/>
                <w:rtl/>
              </w:rPr>
            </w:pPr>
          </w:p>
        </w:tc>
        <w:tc>
          <w:tcPr>
            <w:tcW w:w="560" w:type="dxa"/>
            <w:vMerge/>
            <w:tcBorders>
              <w:top w:val="single" w:sz="6" w:space="0" w:color="auto"/>
              <w:left w:val="single" w:sz="12" w:space="0" w:color="auto"/>
              <w:bottom w:val="single" w:sz="6" w:space="0" w:color="auto"/>
              <w:right w:val="single" w:sz="6" w:space="0" w:color="auto"/>
            </w:tcBorders>
            <w:shd w:val="clear" w:color="auto" w:fill="auto"/>
            <w:vAlign w:val="center"/>
          </w:tcPr>
          <w:p w:rsidR="00B313AB" w:rsidRPr="00B65EEC" w:rsidRDefault="00B313AB" w:rsidP="002C6B97">
            <w:pPr>
              <w:tabs>
                <w:tab w:val="right" w:pos="161"/>
              </w:tabs>
              <w:spacing w:before="100" w:after="100"/>
              <w:ind w:left="-19"/>
              <w:jc w:val="both"/>
              <w:rPr>
                <w:rFonts w:cs="B Nazanin"/>
                <w:sz w:val="28"/>
                <w:rtl/>
              </w:rPr>
            </w:pPr>
          </w:p>
        </w:tc>
        <w:tc>
          <w:tcPr>
            <w:tcW w:w="2264"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after="100"/>
              <w:ind w:left="-19"/>
              <w:jc w:val="both"/>
              <w:rPr>
                <w:rFonts w:cs="B Nazanin"/>
                <w:sz w:val="28"/>
                <w:rtl/>
              </w:rPr>
            </w:pPr>
            <w:r w:rsidRPr="00B65EEC">
              <w:rPr>
                <w:rFonts w:cs="B Nazanin" w:hint="cs"/>
                <w:sz w:val="28"/>
                <w:rtl/>
              </w:rPr>
              <w:t>انبار</w:t>
            </w:r>
          </w:p>
        </w:tc>
        <w:tc>
          <w:tcPr>
            <w:tcW w:w="812"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915"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103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7</w:t>
            </w:r>
          </w:p>
        </w:tc>
        <w:tc>
          <w:tcPr>
            <w:tcW w:w="709"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1340" w:type="dxa"/>
            <w:tcBorders>
              <w:top w:val="single" w:sz="6" w:space="0" w:color="auto"/>
              <w:left w:val="single" w:sz="6" w:space="0" w:color="auto"/>
              <w:bottom w:val="single" w:sz="6" w:space="0" w:color="auto"/>
              <w:right w:val="thinThickSmallGap" w:sz="24"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7</w:t>
            </w:r>
          </w:p>
        </w:tc>
      </w:tr>
      <w:tr w:rsidR="00B313AB" w:rsidRPr="00B65EEC" w:rsidTr="002C6B97">
        <w:trPr>
          <w:cantSplit/>
          <w:trHeight w:val="373"/>
        </w:trPr>
        <w:tc>
          <w:tcPr>
            <w:tcW w:w="560" w:type="dxa"/>
            <w:vMerge/>
            <w:tcBorders>
              <w:top w:val="nil"/>
              <w:left w:val="thickThinSmallGap" w:sz="24"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spacing w:before="100" w:after="100"/>
              <w:ind w:left="-19"/>
              <w:jc w:val="both"/>
              <w:rPr>
                <w:rFonts w:cs="B Nazanin"/>
                <w:sz w:val="28"/>
                <w:rtl/>
              </w:rPr>
            </w:pPr>
          </w:p>
        </w:tc>
        <w:tc>
          <w:tcPr>
            <w:tcW w:w="560" w:type="dxa"/>
            <w:vMerge/>
            <w:tcBorders>
              <w:top w:val="single" w:sz="6" w:space="0" w:color="auto"/>
              <w:left w:val="single" w:sz="12" w:space="0" w:color="auto"/>
              <w:bottom w:val="single" w:sz="12" w:space="0" w:color="auto"/>
              <w:right w:val="single" w:sz="6" w:space="0" w:color="auto"/>
            </w:tcBorders>
            <w:shd w:val="clear" w:color="auto" w:fill="auto"/>
            <w:vAlign w:val="center"/>
          </w:tcPr>
          <w:p w:rsidR="00B313AB" w:rsidRPr="00B65EEC" w:rsidRDefault="00B313AB" w:rsidP="002C6B97">
            <w:pPr>
              <w:tabs>
                <w:tab w:val="right" w:pos="161"/>
              </w:tabs>
              <w:spacing w:before="100" w:after="100"/>
              <w:ind w:left="-19"/>
              <w:jc w:val="both"/>
              <w:rPr>
                <w:rFonts w:cs="B Nazanin"/>
                <w:sz w:val="28"/>
                <w:rtl/>
              </w:rPr>
            </w:pPr>
          </w:p>
        </w:tc>
        <w:tc>
          <w:tcPr>
            <w:tcW w:w="2264"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spacing w:before="100" w:after="100"/>
              <w:ind w:left="-19"/>
              <w:jc w:val="both"/>
              <w:rPr>
                <w:rFonts w:cs="B Nazanin"/>
                <w:sz w:val="28"/>
                <w:rtl/>
              </w:rPr>
            </w:pPr>
            <w:r w:rsidRPr="00B65EEC">
              <w:rPr>
                <w:rFonts w:cs="B Nazanin" w:hint="cs"/>
                <w:sz w:val="28"/>
                <w:rtl/>
              </w:rPr>
              <w:t>فضا</w:t>
            </w:r>
            <w:r>
              <w:rPr>
                <w:rFonts w:cs="B Nazanin" w:hint="cs"/>
                <w:sz w:val="28"/>
                <w:rtl/>
              </w:rPr>
              <w:t xml:space="preserve">‌های </w:t>
            </w:r>
            <w:r w:rsidRPr="00B65EEC">
              <w:rPr>
                <w:rFonts w:cs="B Nazanin" w:hint="cs"/>
                <w:sz w:val="28"/>
                <w:rtl/>
              </w:rPr>
              <w:t>جانبی (راهرو و پله)</w:t>
            </w:r>
          </w:p>
        </w:tc>
        <w:tc>
          <w:tcPr>
            <w:tcW w:w="812"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p>
        </w:tc>
        <w:tc>
          <w:tcPr>
            <w:tcW w:w="915"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p>
        </w:tc>
        <w:tc>
          <w:tcPr>
            <w:tcW w:w="1030"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235</w:t>
            </w:r>
          </w:p>
        </w:tc>
        <w:tc>
          <w:tcPr>
            <w:tcW w:w="709"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1340" w:type="dxa"/>
            <w:tcBorders>
              <w:top w:val="single" w:sz="6" w:space="0" w:color="auto"/>
              <w:left w:val="single" w:sz="6" w:space="0" w:color="auto"/>
              <w:bottom w:val="single" w:sz="12" w:space="0" w:color="auto"/>
              <w:right w:val="thinThickSmallGap" w:sz="24"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235</w:t>
            </w:r>
          </w:p>
        </w:tc>
      </w:tr>
      <w:tr w:rsidR="00B313AB" w:rsidRPr="00B65EEC" w:rsidTr="002C6B97">
        <w:trPr>
          <w:cantSplit/>
          <w:trHeight w:val="373"/>
        </w:trPr>
        <w:tc>
          <w:tcPr>
            <w:tcW w:w="6850" w:type="dxa"/>
            <w:gridSpan w:val="7"/>
            <w:tcBorders>
              <w:top w:val="single" w:sz="12" w:space="0" w:color="auto"/>
              <w:left w:val="thickThinSmallGap" w:sz="24" w:space="0" w:color="auto"/>
              <w:bottom w:val="thickThinSmallGap" w:sz="24" w:space="0" w:color="auto"/>
              <w:right w:val="single" w:sz="12" w:space="0" w:color="auto"/>
            </w:tcBorders>
            <w:shd w:val="clear" w:color="auto" w:fill="auto"/>
            <w:vAlign w:val="center"/>
          </w:tcPr>
          <w:p w:rsidR="00B313AB" w:rsidRPr="00B65EEC" w:rsidRDefault="00B313AB" w:rsidP="002C6B97">
            <w:pPr>
              <w:tabs>
                <w:tab w:val="right" w:pos="161"/>
              </w:tabs>
              <w:spacing w:before="100" w:after="100"/>
              <w:ind w:left="-19"/>
              <w:jc w:val="both"/>
              <w:rPr>
                <w:rFonts w:cs="B Nazanin"/>
                <w:b/>
                <w:bCs/>
                <w:sz w:val="28"/>
                <w:rtl/>
              </w:rPr>
            </w:pPr>
            <w:r w:rsidRPr="00B65EEC">
              <w:rPr>
                <w:rFonts w:cs="B Nazanin" w:hint="cs"/>
                <w:b/>
                <w:bCs/>
                <w:sz w:val="28"/>
                <w:rtl/>
              </w:rPr>
              <w:t>جمع</w:t>
            </w:r>
          </w:p>
        </w:tc>
        <w:tc>
          <w:tcPr>
            <w:tcW w:w="1340" w:type="dxa"/>
            <w:tcBorders>
              <w:top w:val="single" w:sz="12" w:space="0" w:color="auto"/>
              <w:left w:val="single" w:sz="12" w:space="0" w:color="auto"/>
              <w:bottom w:val="thickThinSmallGap" w:sz="24" w:space="0" w:color="auto"/>
              <w:right w:val="thinThickSmallGap" w:sz="24" w:space="0" w:color="auto"/>
            </w:tcBorders>
            <w:vAlign w:val="center"/>
          </w:tcPr>
          <w:p w:rsidR="00B313AB" w:rsidRPr="00B65EEC" w:rsidRDefault="00B313AB" w:rsidP="002C6B97">
            <w:pPr>
              <w:tabs>
                <w:tab w:val="right" w:pos="161"/>
              </w:tabs>
              <w:ind w:left="-19"/>
              <w:jc w:val="both"/>
              <w:rPr>
                <w:rFonts w:cs="B Nazanin"/>
                <w:b/>
                <w:bCs/>
                <w:sz w:val="28"/>
                <w:rtl/>
              </w:rPr>
            </w:pPr>
            <w:r w:rsidRPr="00B65EEC">
              <w:rPr>
                <w:rFonts w:cs="B Nazanin" w:hint="cs"/>
                <w:b/>
                <w:bCs/>
                <w:sz w:val="28"/>
                <w:rtl/>
              </w:rPr>
              <w:t>808</w:t>
            </w:r>
          </w:p>
        </w:tc>
      </w:tr>
    </w:tbl>
    <w:p w:rsidR="00B313AB" w:rsidRPr="00B65EEC" w:rsidRDefault="00B313AB" w:rsidP="00B313AB">
      <w:pPr>
        <w:tabs>
          <w:tab w:val="right" w:pos="161"/>
        </w:tabs>
        <w:ind w:left="-19"/>
        <w:jc w:val="both"/>
        <w:rPr>
          <w:rFonts w:cs="B Nazanin"/>
          <w:color w:val="FF0000"/>
          <w:sz w:val="28"/>
          <w:rtl/>
        </w:rPr>
      </w:pPr>
    </w:p>
    <w:p w:rsidR="00B313AB" w:rsidRPr="00B65EEC" w:rsidRDefault="00B313AB" w:rsidP="00B313AB">
      <w:pPr>
        <w:pStyle w:val="a0"/>
        <w:tabs>
          <w:tab w:val="right" w:pos="161"/>
        </w:tabs>
        <w:ind w:left="-19"/>
        <w:jc w:val="both"/>
        <w:rPr>
          <w:rFonts w:cs="B Nazanin"/>
          <w:b/>
          <w:bCs w:val="0"/>
          <w:sz w:val="28"/>
          <w:szCs w:val="28"/>
          <w:rtl/>
        </w:rPr>
      </w:pPr>
      <w:bookmarkStart w:id="285" w:name="_Toc366154382"/>
      <w:r w:rsidRPr="00B65EEC">
        <w:rPr>
          <w:rFonts w:cs="B Nazanin" w:hint="cs"/>
          <w:sz w:val="28"/>
          <w:szCs w:val="28"/>
          <w:rtl/>
        </w:rPr>
        <w:t>جدول 8-4:  محاسبه مساحت فضاهایی پیشنهادی</w:t>
      </w:r>
      <w:r w:rsidRPr="00B65EEC">
        <w:rPr>
          <w:rFonts w:cs="B Nazanin" w:hint="cs"/>
          <w:b/>
          <w:bCs w:val="0"/>
          <w:sz w:val="28"/>
          <w:szCs w:val="28"/>
          <w:rtl/>
        </w:rPr>
        <w:t xml:space="preserve"> </w:t>
      </w:r>
      <w:r w:rsidRPr="00B65EEC">
        <w:rPr>
          <w:rFonts w:cs="B Nazanin" w:hint="cs"/>
          <w:sz w:val="28"/>
          <w:szCs w:val="28"/>
          <w:rtl/>
        </w:rPr>
        <w:t>حوزه عمومی و خدماتی</w:t>
      </w:r>
      <w:bookmarkEnd w:id="285"/>
    </w:p>
    <w:tbl>
      <w:tblPr>
        <w:bidiVisual/>
        <w:tblW w:w="8774" w:type="dxa"/>
        <w:tblInd w:w="-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0"/>
        <w:gridCol w:w="1050"/>
        <w:gridCol w:w="2008"/>
        <w:gridCol w:w="812"/>
        <w:gridCol w:w="915"/>
        <w:gridCol w:w="1030"/>
        <w:gridCol w:w="709"/>
        <w:gridCol w:w="1340"/>
      </w:tblGrid>
      <w:tr w:rsidR="00B313AB" w:rsidRPr="00B65EEC" w:rsidTr="002C6B97">
        <w:trPr>
          <w:cantSplit/>
          <w:trHeight w:val="373"/>
        </w:trPr>
        <w:tc>
          <w:tcPr>
            <w:tcW w:w="1960" w:type="dxa"/>
            <w:gridSpan w:val="2"/>
            <w:tcBorders>
              <w:top w:val="single" w:sz="12" w:space="0" w:color="auto"/>
              <w:left w:val="single" w:sz="12"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ind w:left="-19"/>
              <w:jc w:val="both"/>
              <w:rPr>
                <w:rFonts w:cs="B Nazanin"/>
                <w:b/>
                <w:bCs/>
                <w:sz w:val="28"/>
                <w:rtl/>
              </w:rPr>
            </w:pPr>
            <w:r w:rsidRPr="00B65EEC">
              <w:rPr>
                <w:rFonts w:cs="B Nazanin"/>
                <w:b/>
                <w:bCs/>
                <w:sz w:val="28"/>
                <w:rtl/>
              </w:rPr>
              <w:br w:type="page"/>
            </w:r>
          </w:p>
        </w:tc>
        <w:tc>
          <w:tcPr>
            <w:tcW w:w="2008" w:type="dxa"/>
            <w:tcBorders>
              <w:top w:val="single" w:sz="12" w:space="0" w:color="auto"/>
              <w:left w:val="single" w:sz="12" w:space="0" w:color="auto"/>
              <w:bottom w:val="single" w:sz="12" w:space="0" w:color="auto"/>
              <w:right w:val="single" w:sz="12" w:space="0" w:color="auto"/>
            </w:tcBorders>
            <w:vAlign w:val="center"/>
          </w:tcPr>
          <w:p w:rsidR="00B313AB" w:rsidRPr="00B65EEC" w:rsidRDefault="00B313AB" w:rsidP="002C6B97">
            <w:pPr>
              <w:tabs>
                <w:tab w:val="right" w:pos="161"/>
              </w:tabs>
              <w:ind w:left="-19"/>
              <w:jc w:val="both"/>
              <w:rPr>
                <w:rFonts w:cs="B Nazanin"/>
                <w:b/>
                <w:bCs/>
                <w:sz w:val="28"/>
                <w:rtl/>
              </w:rPr>
            </w:pPr>
            <w:r w:rsidRPr="00B65EEC">
              <w:rPr>
                <w:rFonts w:cs="B Nazanin" w:hint="cs"/>
                <w:b/>
                <w:bCs/>
                <w:sz w:val="28"/>
                <w:rtl/>
              </w:rPr>
              <w:t>عنوان فضا</w:t>
            </w:r>
          </w:p>
        </w:tc>
        <w:tc>
          <w:tcPr>
            <w:tcW w:w="812" w:type="dxa"/>
            <w:tcBorders>
              <w:top w:val="single" w:sz="12" w:space="0" w:color="auto"/>
              <w:left w:val="single" w:sz="12" w:space="0" w:color="auto"/>
              <w:bottom w:val="single" w:sz="12" w:space="0" w:color="auto"/>
              <w:right w:val="single" w:sz="12" w:space="0" w:color="auto"/>
            </w:tcBorders>
            <w:vAlign w:val="center"/>
          </w:tcPr>
          <w:p w:rsidR="00B313AB" w:rsidRPr="00B65EEC" w:rsidRDefault="00B313AB" w:rsidP="002C6B97">
            <w:pPr>
              <w:tabs>
                <w:tab w:val="right" w:pos="161"/>
              </w:tabs>
              <w:ind w:left="-19"/>
              <w:jc w:val="both"/>
              <w:rPr>
                <w:rFonts w:cs="B Nazanin"/>
                <w:b/>
                <w:bCs/>
                <w:sz w:val="28"/>
                <w:rtl/>
              </w:rPr>
            </w:pPr>
            <w:r w:rsidRPr="00B65EEC">
              <w:rPr>
                <w:rFonts w:cs="B Nazanin" w:hint="cs"/>
                <w:b/>
                <w:bCs/>
                <w:sz w:val="28"/>
                <w:rtl/>
              </w:rPr>
              <w:t>سرانه</w:t>
            </w:r>
          </w:p>
        </w:tc>
        <w:tc>
          <w:tcPr>
            <w:tcW w:w="915" w:type="dxa"/>
            <w:tcBorders>
              <w:top w:val="single" w:sz="12" w:space="0" w:color="auto"/>
              <w:left w:val="single" w:sz="12" w:space="0" w:color="auto"/>
              <w:bottom w:val="single" w:sz="12" w:space="0" w:color="auto"/>
              <w:right w:val="single" w:sz="12" w:space="0" w:color="auto"/>
            </w:tcBorders>
            <w:vAlign w:val="center"/>
          </w:tcPr>
          <w:p w:rsidR="00B313AB" w:rsidRPr="00B65EEC" w:rsidRDefault="00B313AB" w:rsidP="002C6B97">
            <w:pPr>
              <w:tabs>
                <w:tab w:val="right" w:pos="161"/>
              </w:tabs>
              <w:ind w:left="-19"/>
              <w:jc w:val="both"/>
              <w:rPr>
                <w:rFonts w:cs="B Nazanin"/>
                <w:b/>
                <w:bCs/>
                <w:sz w:val="28"/>
                <w:rtl/>
              </w:rPr>
            </w:pPr>
            <w:r w:rsidRPr="00B65EEC">
              <w:rPr>
                <w:rFonts w:cs="B Nazanin" w:hint="cs"/>
                <w:b/>
                <w:bCs/>
                <w:sz w:val="28"/>
                <w:rtl/>
              </w:rPr>
              <w:t>ظرفیت</w:t>
            </w:r>
          </w:p>
        </w:tc>
        <w:tc>
          <w:tcPr>
            <w:tcW w:w="1030" w:type="dxa"/>
            <w:tcBorders>
              <w:top w:val="single" w:sz="12" w:space="0" w:color="auto"/>
              <w:left w:val="single" w:sz="12" w:space="0" w:color="auto"/>
              <w:bottom w:val="single" w:sz="12" w:space="0" w:color="auto"/>
              <w:right w:val="single" w:sz="12" w:space="0" w:color="auto"/>
            </w:tcBorders>
            <w:vAlign w:val="center"/>
          </w:tcPr>
          <w:p w:rsidR="00B313AB" w:rsidRPr="00B65EEC" w:rsidRDefault="00B313AB" w:rsidP="002C6B97">
            <w:pPr>
              <w:tabs>
                <w:tab w:val="right" w:pos="161"/>
              </w:tabs>
              <w:ind w:left="-19"/>
              <w:jc w:val="both"/>
              <w:rPr>
                <w:rFonts w:cs="B Nazanin"/>
                <w:b/>
                <w:bCs/>
                <w:sz w:val="28"/>
                <w:rtl/>
              </w:rPr>
            </w:pPr>
            <w:r w:rsidRPr="00B65EEC">
              <w:rPr>
                <w:rFonts w:cs="B Nazanin" w:hint="cs"/>
                <w:b/>
                <w:bCs/>
                <w:sz w:val="28"/>
                <w:rtl/>
              </w:rPr>
              <w:t>مساحت</w:t>
            </w:r>
          </w:p>
        </w:tc>
        <w:tc>
          <w:tcPr>
            <w:tcW w:w="709" w:type="dxa"/>
            <w:tcBorders>
              <w:top w:val="single" w:sz="12" w:space="0" w:color="auto"/>
              <w:left w:val="single" w:sz="12" w:space="0" w:color="auto"/>
              <w:bottom w:val="single" w:sz="12" w:space="0" w:color="auto"/>
              <w:right w:val="single" w:sz="12" w:space="0" w:color="auto"/>
            </w:tcBorders>
            <w:vAlign w:val="center"/>
          </w:tcPr>
          <w:p w:rsidR="00B313AB" w:rsidRPr="00B65EEC" w:rsidRDefault="00B313AB" w:rsidP="002C6B97">
            <w:pPr>
              <w:tabs>
                <w:tab w:val="right" w:pos="161"/>
              </w:tabs>
              <w:ind w:left="-19"/>
              <w:jc w:val="both"/>
              <w:rPr>
                <w:rFonts w:cs="B Nazanin"/>
                <w:b/>
                <w:bCs/>
                <w:sz w:val="28"/>
                <w:rtl/>
              </w:rPr>
            </w:pPr>
            <w:r w:rsidRPr="00B65EEC">
              <w:rPr>
                <w:rFonts w:cs="B Nazanin" w:hint="cs"/>
                <w:b/>
                <w:bCs/>
                <w:sz w:val="28"/>
                <w:rtl/>
              </w:rPr>
              <w:t>تعداد</w:t>
            </w:r>
          </w:p>
        </w:tc>
        <w:tc>
          <w:tcPr>
            <w:tcW w:w="1340" w:type="dxa"/>
            <w:tcBorders>
              <w:top w:val="single" w:sz="12" w:space="0" w:color="auto"/>
              <w:left w:val="single" w:sz="12" w:space="0" w:color="auto"/>
              <w:bottom w:val="single" w:sz="12" w:space="0" w:color="auto"/>
              <w:right w:val="single" w:sz="12" w:space="0" w:color="auto"/>
            </w:tcBorders>
            <w:vAlign w:val="center"/>
          </w:tcPr>
          <w:p w:rsidR="00B313AB" w:rsidRPr="00B65EEC" w:rsidRDefault="00B313AB" w:rsidP="002C6B97">
            <w:pPr>
              <w:tabs>
                <w:tab w:val="right" w:pos="161"/>
              </w:tabs>
              <w:ind w:left="-19"/>
              <w:jc w:val="both"/>
              <w:rPr>
                <w:rFonts w:cs="B Nazanin"/>
                <w:b/>
                <w:bCs/>
                <w:sz w:val="28"/>
                <w:rtl/>
              </w:rPr>
            </w:pPr>
            <w:r w:rsidRPr="00B65EEC">
              <w:rPr>
                <w:rFonts w:cs="B Nazanin" w:hint="cs"/>
                <w:b/>
                <w:bCs/>
                <w:sz w:val="28"/>
                <w:rtl/>
              </w:rPr>
              <w:t>جمع مساحت</w:t>
            </w:r>
          </w:p>
        </w:tc>
      </w:tr>
      <w:tr w:rsidR="00B313AB" w:rsidRPr="00B65EEC" w:rsidTr="002C6B97">
        <w:trPr>
          <w:cantSplit/>
          <w:trHeight w:val="393"/>
        </w:trPr>
        <w:tc>
          <w:tcPr>
            <w:tcW w:w="910" w:type="dxa"/>
            <w:vMerge w:val="restart"/>
            <w:tcBorders>
              <w:top w:val="single" w:sz="12" w:space="0" w:color="auto"/>
              <w:left w:val="single" w:sz="12" w:space="0" w:color="auto"/>
              <w:bottom w:val="single" w:sz="12" w:space="0" w:color="auto"/>
              <w:right w:val="single" w:sz="12" w:space="0" w:color="auto"/>
            </w:tcBorders>
            <w:shd w:val="clear" w:color="auto" w:fill="auto"/>
            <w:textDirection w:val="tbRl"/>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 xml:space="preserve">حوزه فعالیت </w:t>
            </w:r>
            <w:r>
              <w:rPr>
                <w:rFonts w:cs="B Nazanin" w:hint="cs"/>
                <w:sz w:val="28"/>
                <w:rtl/>
              </w:rPr>
              <w:t xml:space="preserve">‌های </w:t>
            </w:r>
            <w:r w:rsidRPr="00B65EEC">
              <w:rPr>
                <w:rFonts w:cs="B Nazanin" w:hint="cs"/>
                <w:sz w:val="28"/>
                <w:rtl/>
              </w:rPr>
              <w:t>عمومی و خدماتی</w:t>
            </w:r>
          </w:p>
        </w:tc>
        <w:tc>
          <w:tcPr>
            <w:tcW w:w="1050" w:type="dxa"/>
            <w:vMerge w:val="restart"/>
            <w:tcBorders>
              <w:top w:val="single" w:sz="12" w:space="0" w:color="auto"/>
              <w:left w:val="single" w:sz="12" w:space="0" w:color="auto"/>
              <w:bottom w:val="single" w:sz="6" w:space="0" w:color="auto"/>
              <w:right w:val="single" w:sz="6" w:space="0" w:color="auto"/>
            </w:tcBorders>
            <w:shd w:val="clear" w:color="auto" w:fill="auto"/>
            <w:textDirection w:val="tbRl"/>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بخش رستوران و کافی شاپ</w:t>
            </w:r>
          </w:p>
        </w:tc>
        <w:tc>
          <w:tcPr>
            <w:tcW w:w="2008"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رستوران (طبقه همکف )</w:t>
            </w:r>
          </w:p>
        </w:tc>
        <w:tc>
          <w:tcPr>
            <w:tcW w:w="812"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8/1</w:t>
            </w:r>
          </w:p>
        </w:tc>
        <w:tc>
          <w:tcPr>
            <w:tcW w:w="915"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100</w:t>
            </w:r>
          </w:p>
        </w:tc>
        <w:tc>
          <w:tcPr>
            <w:tcW w:w="1030"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180</w:t>
            </w:r>
          </w:p>
        </w:tc>
        <w:tc>
          <w:tcPr>
            <w:tcW w:w="709"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1340" w:type="dxa"/>
            <w:tcBorders>
              <w:top w:val="single" w:sz="12"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180</w:t>
            </w:r>
          </w:p>
        </w:tc>
      </w:tr>
      <w:tr w:rsidR="00B313AB" w:rsidRPr="00B65EEC" w:rsidTr="002C6B97">
        <w:trPr>
          <w:cantSplit/>
          <w:trHeight w:val="333"/>
        </w:trPr>
        <w:tc>
          <w:tcPr>
            <w:tcW w:w="910" w:type="dxa"/>
            <w:vMerge/>
            <w:tcBorders>
              <w:top w:val="nil"/>
              <w:left w:val="single" w:sz="12" w:space="0" w:color="auto"/>
              <w:bottom w:val="single" w:sz="12" w:space="0" w:color="auto"/>
              <w:right w:val="single" w:sz="12" w:space="0" w:color="auto"/>
            </w:tcBorders>
            <w:shd w:val="clear" w:color="auto" w:fill="auto"/>
            <w:textDirection w:val="tbRl"/>
            <w:vAlign w:val="center"/>
          </w:tcPr>
          <w:p w:rsidR="00B313AB" w:rsidRPr="00B65EEC" w:rsidRDefault="00B313AB" w:rsidP="002C6B97">
            <w:pPr>
              <w:tabs>
                <w:tab w:val="right" w:pos="161"/>
              </w:tabs>
              <w:ind w:left="-19"/>
              <w:jc w:val="both"/>
              <w:rPr>
                <w:rFonts w:cs="B Nazanin"/>
                <w:sz w:val="28"/>
                <w:rtl/>
              </w:rPr>
            </w:pPr>
          </w:p>
        </w:tc>
        <w:tc>
          <w:tcPr>
            <w:tcW w:w="1050" w:type="dxa"/>
            <w:vMerge/>
            <w:tcBorders>
              <w:top w:val="single" w:sz="6" w:space="0" w:color="auto"/>
              <w:left w:val="single" w:sz="12" w:space="0" w:color="auto"/>
              <w:bottom w:val="single" w:sz="6" w:space="0" w:color="auto"/>
              <w:right w:val="single" w:sz="6" w:space="0" w:color="auto"/>
            </w:tcBorders>
            <w:shd w:val="clear" w:color="auto" w:fill="auto"/>
            <w:textDirection w:val="tbRl"/>
            <w:vAlign w:val="center"/>
          </w:tcPr>
          <w:p w:rsidR="00B313AB" w:rsidRPr="00B65EEC" w:rsidRDefault="00B313AB" w:rsidP="002C6B97">
            <w:pPr>
              <w:tabs>
                <w:tab w:val="right" w:pos="161"/>
              </w:tabs>
              <w:ind w:left="-19"/>
              <w:jc w:val="both"/>
              <w:rPr>
                <w:rFonts w:cs="B Nazanin"/>
                <w:sz w:val="28"/>
                <w:rtl/>
              </w:rPr>
            </w:pPr>
          </w:p>
        </w:tc>
        <w:tc>
          <w:tcPr>
            <w:tcW w:w="2008"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کافی شاپ (طبقه همکف )</w:t>
            </w:r>
          </w:p>
        </w:tc>
        <w:tc>
          <w:tcPr>
            <w:tcW w:w="812"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8/1</w:t>
            </w:r>
          </w:p>
        </w:tc>
        <w:tc>
          <w:tcPr>
            <w:tcW w:w="915"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37</w:t>
            </w:r>
          </w:p>
        </w:tc>
        <w:tc>
          <w:tcPr>
            <w:tcW w:w="103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68</w:t>
            </w:r>
          </w:p>
        </w:tc>
        <w:tc>
          <w:tcPr>
            <w:tcW w:w="709"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1340" w:type="dxa"/>
            <w:tcBorders>
              <w:top w:val="single" w:sz="6"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68</w:t>
            </w:r>
          </w:p>
        </w:tc>
      </w:tr>
      <w:tr w:rsidR="00B313AB" w:rsidRPr="00B65EEC" w:rsidTr="002C6B97">
        <w:trPr>
          <w:cantSplit/>
          <w:trHeight w:val="333"/>
        </w:trPr>
        <w:tc>
          <w:tcPr>
            <w:tcW w:w="910" w:type="dxa"/>
            <w:vMerge/>
            <w:tcBorders>
              <w:top w:val="nil"/>
              <w:left w:val="single" w:sz="12" w:space="0" w:color="auto"/>
              <w:bottom w:val="single" w:sz="12" w:space="0" w:color="auto"/>
              <w:right w:val="single" w:sz="12" w:space="0" w:color="auto"/>
            </w:tcBorders>
            <w:shd w:val="clear" w:color="auto" w:fill="auto"/>
            <w:textDirection w:val="tbRl"/>
            <w:vAlign w:val="center"/>
          </w:tcPr>
          <w:p w:rsidR="00B313AB" w:rsidRPr="00B65EEC" w:rsidRDefault="00B313AB" w:rsidP="002C6B97">
            <w:pPr>
              <w:tabs>
                <w:tab w:val="right" w:pos="161"/>
              </w:tabs>
              <w:ind w:left="-19"/>
              <w:jc w:val="both"/>
              <w:rPr>
                <w:rFonts w:cs="B Nazanin"/>
                <w:sz w:val="28"/>
                <w:rtl/>
              </w:rPr>
            </w:pPr>
          </w:p>
        </w:tc>
        <w:tc>
          <w:tcPr>
            <w:tcW w:w="1050" w:type="dxa"/>
            <w:vMerge/>
            <w:tcBorders>
              <w:top w:val="single" w:sz="6" w:space="0" w:color="auto"/>
              <w:left w:val="single" w:sz="12" w:space="0" w:color="auto"/>
              <w:bottom w:val="single" w:sz="6" w:space="0" w:color="auto"/>
              <w:right w:val="single" w:sz="6" w:space="0" w:color="auto"/>
            </w:tcBorders>
            <w:shd w:val="clear" w:color="auto" w:fill="auto"/>
            <w:textDirection w:val="tbRl"/>
            <w:vAlign w:val="center"/>
          </w:tcPr>
          <w:p w:rsidR="00B313AB" w:rsidRPr="00B65EEC" w:rsidRDefault="00B313AB" w:rsidP="002C6B97">
            <w:pPr>
              <w:tabs>
                <w:tab w:val="right" w:pos="161"/>
              </w:tabs>
              <w:ind w:left="-19"/>
              <w:jc w:val="both"/>
              <w:rPr>
                <w:rFonts w:cs="B Nazanin"/>
                <w:sz w:val="28"/>
                <w:rtl/>
              </w:rPr>
            </w:pPr>
          </w:p>
        </w:tc>
        <w:tc>
          <w:tcPr>
            <w:tcW w:w="2008"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بخش سرویس دهی</w:t>
            </w:r>
          </w:p>
        </w:tc>
        <w:tc>
          <w:tcPr>
            <w:tcW w:w="812"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915"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103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15</w:t>
            </w:r>
          </w:p>
        </w:tc>
        <w:tc>
          <w:tcPr>
            <w:tcW w:w="709"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1340" w:type="dxa"/>
            <w:tcBorders>
              <w:top w:val="single" w:sz="6"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15</w:t>
            </w:r>
          </w:p>
        </w:tc>
      </w:tr>
      <w:tr w:rsidR="00B313AB" w:rsidRPr="00B65EEC" w:rsidTr="002C6B97">
        <w:trPr>
          <w:cantSplit/>
          <w:trHeight w:val="333"/>
        </w:trPr>
        <w:tc>
          <w:tcPr>
            <w:tcW w:w="910" w:type="dxa"/>
            <w:vMerge/>
            <w:tcBorders>
              <w:top w:val="nil"/>
              <w:left w:val="single" w:sz="12" w:space="0" w:color="auto"/>
              <w:bottom w:val="single" w:sz="12" w:space="0" w:color="auto"/>
              <w:right w:val="single" w:sz="12" w:space="0" w:color="auto"/>
            </w:tcBorders>
            <w:shd w:val="clear" w:color="auto" w:fill="auto"/>
            <w:textDirection w:val="tbRl"/>
            <w:vAlign w:val="center"/>
          </w:tcPr>
          <w:p w:rsidR="00B313AB" w:rsidRPr="00B65EEC" w:rsidRDefault="00B313AB" w:rsidP="002C6B97">
            <w:pPr>
              <w:tabs>
                <w:tab w:val="right" w:pos="161"/>
              </w:tabs>
              <w:ind w:left="-19"/>
              <w:jc w:val="both"/>
              <w:rPr>
                <w:rFonts w:cs="B Nazanin"/>
                <w:sz w:val="28"/>
                <w:rtl/>
              </w:rPr>
            </w:pPr>
          </w:p>
        </w:tc>
        <w:tc>
          <w:tcPr>
            <w:tcW w:w="1050" w:type="dxa"/>
            <w:vMerge/>
            <w:tcBorders>
              <w:top w:val="single" w:sz="6" w:space="0" w:color="auto"/>
              <w:left w:val="single" w:sz="12" w:space="0" w:color="auto"/>
              <w:bottom w:val="single" w:sz="6" w:space="0" w:color="auto"/>
              <w:right w:val="single" w:sz="6" w:space="0" w:color="auto"/>
            </w:tcBorders>
            <w:shd w:val="clear" w:color="auto" w:fill="auto"/>
            <w:textDirection w:val="tbRl"/>
            <w:vAlign w:val="center"/>
          </w:tcPr>
          <w:p w:rsidR="00B313AB" w:rsidRPr="00B65EEC" w:rsidRDefault="00B313AB" w:rsidP="002C6B97">
            <w:pPr>
              <w:tabs>
                <w:tab w:val="right" w:pos="161"/>
              </w:tabs>
              <w:ind w:left="-19"/>
              <w:jc w:val="both"/>
              <w:rPr>
                <w:rFonts w:cs="B Nazanin"/>
                <w:sz w:val="28"/>
                <w:rtl/>
              </w:rPr>
            </w:pPr>
          </w:p>
        </w:tc>
        <w:tc>
          <w:tcPr>
            <w:tcW w:w="2008"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سرویس بهداشتی</w:t>
            </w:r>
          </w:p>
        </w:tc>
        <w:tc>
          <w:tcPr>
            <w:tcW w:w="812"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4</w:t>
            </w:r>
          </w:p>
        </w:tc>
        <w:tc>
          <w:tcPr>
            <w:tcW w:w="915"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2</w:t>
            </w:r>
          </w:p>
        </w:tc>
        <w:tc>
          <w:tcPr>
            <w:tcW w:w="103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8</w:t>
            </w:r>
          </w:p>
        </w:tc>
        <w:tc>
          <w:tcPr>
            <w:tcW w:w="709"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2</w:t>
            </w:r>
          </w:p>
        </w:tc>
        <w:tc>
          <w:tcPr>
            <w:tcW w:w="1340" w:type="dxa"/>
            <w:tcBorders>
              <w:top w:val="single" w:sz="6"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16</w:t>
            </w:r>
          </w:p>
        </w:tc>
      </w:tr>
      <w:tr w:rsidR="00B313AB" w:rsidRPr="00B65EEC" w:rsidTr="002C6B97">
        <w:trPr>
          <w:cantSplit/>
          <w:trHeight w:val="333"/>
        </w:trPr>
        <w:tc>
          <w:tcPr>
            <w:tcW w:w="910" w:type="dxa"/>
            <w:vMerge/>
            <w:tcBorders>
              <w:top w:val="nil"/>
              <w:left w:val="single" w:sz="12" w:space="0" w:color="auto"/>
              <w:bottom w:val="single" w:sz="12" w:space="0" w:color="auto"/>
              <w:right w:val="single" w:sz="12" w:space="0" w:color="auto"/>
            </w:tcBorders>
            <w:shd w:val="clear" w:color="auto" w:fill="auto"/>
            <w:textDirection w:val="tbRl"/>
            <w:vAlign w:val="center"/>
          </w:tcPr>
          <w:p w:rsidR="00B313AB" w:rsidRPr="00B65EEC" w:rsidRDefault="00B313AB" w:rsidP="002C6B97">
            <w:pPr>
              <w:tabs>
                <w:tab w:val="right" w:pos="161"/>
              </w:tabs>
              <w:ind w:left="-19"/>
              <w:jc w:val="both"/>
              <w:rPr>
                <w:rFonts w:cs="B Nazanin"/>
                <w:sz w:val="28"/>
                <w:rtl/>
              </w:rPr>
            </w:pPr>
          </w:p>
        </w:tc>
        <w:tc>
          <w:tcPr>
            <w:tcW w:w="1050" w:type="dxa"/>
            <w:vMerge/>
            <w:tcBorders>
              <w:top w:val="single" w:sz="6" w:space="0" w:color="auto"/>
              <w:left w:val="single" w:sz="12" w:space="0" w:color="auto"/>
              <w:bottom w:val="single" w:sz="6" w:space="0" w:color="auto"/>
              <w:right w:val="single" w:sz="6" w:space="0" w:color="auto"/>
            </w:tcBorders>
            <w:shd w:val="clear" w:color="auto" w:fill="auto"/>
            <w:textDirection w:val="tbRl"/>
            <w:vAlign w:val="center"/>
          </w:tcPr>
          <w:p w:rsidR="00B313AB" w:rsidRPr="00B65EEC" w:rsidRDefault="00B313AB" w:rsidP="002C6B97">
            <w:pPr>
              <w:tabs>
                <w:tab w:val="right" w:pos="161"/>
              </w:tabs>
              <w:ind w:left="-19"/>
              <w:jc w:val="both"/>
              <w:rPr>
                <w:rFonts w:cs="B Nazanin"/>
                <w:sz w:val="28"/>
                <w:rtl/>
              </w:rPr>
            </w:pPr>
          </w:p>
        </w:tc>
        <w:tc>
          <w:tcPr>
            <w:tcW w:w="2008"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لابی ورودی و فضای جانبی</w:t>
            </w:r>
          </w:p>
        </w:tc>
        <w:tc>
          <w:tcPr>
            <w:tcW w:w="812"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915"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103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33</w:t>
            </w:r>
          </w:p>
        </w:tc>
        <w:tc>
          <w:tcPr>
            <w:tcW w:w="709"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1340" w:type="dxa"/>
            <w:tcBorders>
              <w:top w:val="single" w:sz="6"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33</w:t>
            </w:r>
          </w:p>
        </w:tc>
      </w:tr>
      <w:tr w:rsidR="00B313AB" w:rsidRPr="00B65EEC" w:rsidTr="002C6B97">
        <w:trPr>
          <w:cantSplit/>
          <w:trHeight w:val="333"/>
        </w:trPr>
        <w:tc>
          <w:tcPr>
            <w:tcW w:w="910" w:type="dxa"/>
            <w:vMerge/>
            <w:tcBorders>
              <w:top w:val="nil"/>
              <w:left w:val="single" w:sz="12" w:space="0" w:color="auto"/>
              <w:bottom w:val="single" w:sz="12" w:space="0" w:color="auto"/>
              <w:right w:val="single" w:sz="12" w:space="0" w:color="auto"/>
            </w:tcBorders>
            <w:shd w:val="clear" w:color="auto" w:fill="auto"/>
            <w:textDirection w:val="tbRl"/>
            <w:vAlign w:val="center"/>
          </w:tcPr>
          <w:p w:rsidR="00B313AB" w:rsidRPr="00B65EEC" w:rsidRDefault="00B313AB" w:rsidP="002C6B97">
            <w:pPr>
              <w:tabs>
                <w:tab w:val="right" w:pos="161"/>
              </w:tabs>
              <w:ind w:left="-19"/>
              <w:jc w:val="both"/>
              <w:rPr>
                <w:rFonts w:cs="B Nazanin"/>
                <w:sz w:val="28"/>
                <w:rtl/>
              </w:rPr>
            </w:pPr>
          </w:p>
        </w:tc>
        <w:tc>
          <w:tcPr>
            <w:tcW w:w="1050" w:type="dxa"/>
            <w:vMerge/>
            <w:tcBorders>
              <w:top w:val="single" w:sz="6" w:space="0" w:color="auto"/>
              <w:left w:val="single" w:sz="12" w:space="0" w:color="auto"/>
              <w:bottom w:val="single" w:sz="6" w:space="0" w:color="auto"/>
              <w:right w:val="single" w:sz="6" w:space="0" w:color="auto"/>
            </w:tcBorders>
            <w:shd w:val="clear" w:color="auto" w:fill="auto"/>
            <w:textDirection w:val="tbRl"/>
            <w:vAlign w:val="center"/>
          </w:tcPr>
          <w:p w:rsidR="00B313AB" w:rsidRPr="00B65EEC" w:rsidRDefault="00B313AB" w:rsidP="002C6B97">
            <w:pPr>
              <w:tabs>
                <w:tab w:val="right" w:pos="161"/>
              </w:tabs>
              <w:ind w:left="-19"/>
              <w:jc w:val="both"/>
              <w:rPr>
                <w:rFonts w:cs="B Nazanin"/>
                <w:sz w:val="28"/>
                <w:rtl/>
              </w:rPr>
            </w:pPr>
          </w:p>
        </w:tc>
        <w:tc>
          <w:tcPr>
            <w:tcW w:w="2008"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آشپزخانه و جزء فضاها</w:t>
            </w:r>
          </w:p>
        </w:tc>
        <w:tc>
          <w:tcPr>
            <w:tcW w:w="812"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915"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103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244</w:t>
            </w:r>
          </w:p>
        </w:tc>
        <w:tc>
          <w:tcPr>
            <w:tcW w:w="709"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1340" w:type="dxa"/>
            <w:tcBorders>
              <w:top w:val="single" w:sz="6"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244</w:t>
            </w:r>
          </w:p>
        </w:tc>
      </w:tr>
      <w:tr w:rsidR="00B313AB" w:rsidRPr="00B65EEC" w:rsidTr="002C6B97">
        <w:trPr>
          <w:cantSplit/>
          <w:trHeight w:val="333"/>
        </w:trPr>
        <w:tc>
          <w:tcPr>
            <w:tcW w:w="910" w:type="dxa"/>
            <w:vMerge/>
            <w:tcBorders>
              <w:top w:val="nil"/>
              <w:left w:val="single" w:sz="12" w:space="0" w:color="auto"/>
              <w:bottom w:val="single" w:sz="12" w:space="0" w:color="auto"/>
              <w:right w:val="single" w:sz="12" w:space="0" w:color="auto"/>
            </w:tcBorders>
            <w:shd w:val="clear" w:color="auto" w:fill="auto"/>
            <w:textDirection w:val="tbRl"/>
            <w:vAlign w:val="center"/>
          </w:tcPr>
          <w:p w:rsidR="00B313AB" w:rsidRPr="00B65EEC" w:rsidRDefault="00B313AB" w:rsidP="002C6B97">
            <w:pPr>
              <w:tabs>
                <w:tab w:val="right" w:pos="161"/>
              </w:tabs>
              <w:ind w:left="-19"/>
              <w:jc w:val="both"/>
              <w:rPr>
                <w:rFonts w:cs="B Nazanin"/>
                <w:sz w:val="28"/>
                <w:rtl/>
              </w:rPr>
            </w:pPr>
          </w:p>
        </w:tc>
        <w:tc>
          <w:tcPr>
            <w:tcW w:w="1050" w:type="dxa"/>
            <w:vMerge/>
            <w:tcBorders>
              <w:top w:val="single" w:sz="6" w:space="0" w:color="auto"/>
              <w:left w:val="single" w:sz="12" w:space="0" w:color="auto"/>
              <w:bottom w:val="single" w:sz="12" w:space="0" w:color="auto"/>
              <w:right w:val="single" w:sz="6" w:space="0" w:color="auto"/>
            </w:tcBorders>
            <w:shd w:val="clear" w:color="auto" w:fill="auto"/>
            <w:textDirection w:val="tbRl"/>
            <w:vAlign w:val="center"/>
          </w:tcPr>
          <w:p w:rsidR="00B313AB" w:rsidRPr="00B65EEC" w:rsidRDefault="00B313AB" w:rsidP="002C6B97">
            <w:pPr>
              <w:tabs>
                <w:tab w:val="right" w:pos="161"/>
              </w:tabs>
              <w:ind w:left="-19"/>
              <w:jc w:val="both"/>
              <w:rPr>
                <w:rFonts w:cs="B Nazanin"/>
                <w:sz w:val="28"/>
                <w:rtl/>
              </w:rPr>
            </w:pPr>
          </w:p>
        </w:tc>
        <w:tc>
          <w:tcPr>
            <w:tcW w:w="2008"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کافی شاپ (طبقه 2- )</w:t>
            </w:r>
          </w:p>
        </w:tc>
        <w:tc>
          <w:tcPr>
            <w:tcW w:w="812"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7/1</w:t>
            </w:r>
          </w:p>
        </w:tc>
        <w:tc>
          <w:tcPr>
            <w:tcW w:w="915"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50</w:t>
            </w:r>
          </w:p>
        </w:tc>
        <w:tc>
          <w:tcPr>
            <w:tcW w:w="1030"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88</w:t>
            </w:r>
          </w:p>
        </w:tc>
        <w:tc>
          <w:tcPr>
            <w:tcW w:w="709"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2</w:t>
            </w:r>
          </w:p>
        </w:tc>
        <w:tc>
          <w:tcPr>
            <w:tcW w:w="1340" w:type="dxa"/>
            <w:tcBorders>
              <w:top w:val="single" w:sz="6" w:space="0" w:color="auto"/>
              <w:left w:val="single" w:sz="6" w:space="0" w:color="auto"/>
              <w:bottom w:val="single" w:sz="12" w:space="0" w:color="auto"/>
              <w:right w:val="single" w:sz="12"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176</w:t>
            </w:r>
          </w:p>
        </w:tc>
      </w:tr>
      <w:tr w:rsidR="00B313AB" w:rsidRPr="00B65EEC" w:rsidTr="002C6B97">
        <w:trPr>
          <w:cantSplit/>
          <w:trHeight w:val="734"/>
        </w:trPr>
        <w:tc>
          <w:tcPr>
            <w:tcW w:w="910" w:type="dxa"/>
            <w:vMerge/>
            <w:tcBorders>
              <w:top w:val="nil"/>
              <w:left w:val="single" w:sz="12"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ind w:left="-19"/>
              <w:jc w:val="both"/>
              <w:rPr>
                <w:rFonts w:cs="B Nazanin"/>
                <w:sz w:val="28"/>
                <w:rtl/>
              </w:rPr>
            </w:pPr>
          </w:p>
        </w:tc>
        <w:tc>
          <w:tcPr>
            <w:tcW w:w="1050" w:type="dxa"/>
            <w:vMerge w:val="restart"/>
            <w:tcBorders>
              <w:top w:val="single" w:sz="12" w:space="0" w:color="auto"/>
              <w:left w:val="single" w:sz="12" w:space="0" w:color="auto"/>
              <w:bottom w:val="single" w:sz="6" w:space="0" w:color="auto"/>
              <w:right w:val="single" w:sz="6" w:space="0" w:color="auto"/>
            </w:tcBorders>
            <w:shd w:val="clear" w:color="auto" w:fill="auto"/>
            <w:textDirection w:val="tbRl"/>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بخش عمومی</w:t>
            </w:r>
          </w:p>
        </w:tc>
        <w:tc>
          <w:tcPr>
            <w:tcW w:w="2008"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 xml:space="preserve">غرفه </w:t>
            </w:r>
            <w:r>
              <w:rPr>
                <w:rFonts w:cs="B Nazanin" w:hint="cs"/>
                <w:sz w:val="28"/>
                <w:rtl/>
              </w:rPr>
              <w:t xml:space="preserve">‌های </w:t>
            </w:r>
            <w:r w:rsidRPr="00B65EEC">
              <w:rPr>
                <w:rFonts w:cs="B Nazanin" w:hint="cs"/>
                <w:sz w:val="28"/>
                <w:rtl/>
              </w:rPr>
              <w:t>فروش و فضا</w:t>
            </w:r>
            <w:r>
              <w:rPr>
                <w:rFonts w:cs="B Nazanin" w:hint="cs"/>
                <w:sz w:val="28"/>
                <w:rtl/>
              </w:rPr>
              <w:t xml:space="preserve">‌های </w:t>
            </w:r>
            <w:r w:rsidRPr="00B65EEC">
              <w:rPr>
                <w:rFonts w:cs="B Nazanin" w:hint="cs"/>
                <w:sz w:val="28"/>
                <w:rtl/>
              </w:rPr>
              <w:t>جانبی</w:t>
            </w:r>
          </w:p>
        </w:tc>
        <w:tc>
          <w:tcPr>
            <w:tcW w:w="812"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915"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1030"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205</w:t>
            </w:r>
          </w:p>
        </w:tc>
        <w:tc>
          <w:tcPr>
            <w:tcW w:w="709"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1340" w:type="dxa"/>
            <w:tcBorders>
              <w:top w:val="single" w:sz="12"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205</w:t>
            </w:r>
          </w:p>
        </w:tc>
      </w:tr>
      <w:tr w:rsidR="00B313AB" w:rsidRPr="00B65EEC" w:rsidTr="002C6B97">
        <w:trPr>
          <w:cantSplit/>
          <w:trHeight w:val="500"/>
        </w:trPr>
        <w:tc>
          <w:tcPr>
            <w:tcW w:w="910" w:type="dxa"/>
            <w:vMerge/>
            <w:tcBorders>
              <w:top w:val="nil"/>
              <w:left w:val="single" w:sz="12"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ind w:left="-19"/>
              <w:jc w:val="both"/>
              <w:rPr>
                <w:rFonts w:cs="B Nazanin"/>
                <w:sz w:val="28"/>
                <w:rtl/>
              </w:rPr>
            </w:pPr>
          </w:p>
        </w:tc>
        <w:tc>
          <w:tcPr>
            <w:tcW w:w="1050" w:type="dxa"/>
            <w:vMerge/>
            <w:tcBorders>
              <w:top w:val="single" w:sz="6" w:space="0" w:color="auto"/>
              <w:left w:val="single" w:sz="12" w:space="0" w:color="auto"/>
              <w:bottom w:val="single" w:sz="12" w:space="0" w:color="auto"/>
              <w:right w:val="single" w:sz="6" w:space="0" w:color="auto"/>
            </w:tcBorders>
            <w:shd w:val="clear" w:color="auto" w:fill="auto"/>
            <w:textDirection w:val="tbRl"/>
            <w:vAlign w:val="center"/>
          </w:tcPr>
          <w:p w:rsidR="00B313AB" w:rsidRPr="00B65EEC" w:rsidRDefault="00B313AB" w:rsidP="002C6B97">
            <w:pPr>
              <w:tabs>
                <w:tab w:val="right" w:pos="161"/>
              </w:tabs>
              <w:ind w:left="-19"/>
              <w:jc w:val="both"/>
              <w:rPr>
                <w:rFonts w:cs="B Nazanin"/>
                <w:sz w:val="28"/>
                <w:rtl/>
              </w:rPr>
            </w:pPr>
          </w:p>
        </w:tc>
        <w:tc>
          <w:tcPr>
            <w:tcW w:w="2008"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سرویس بهداشتی (طبقه 2- )</w:t>
            </w:r>
          </w:p>
        </w:tc>
        <w:tc>
          <w:tcPr>
            <w:tcW w:w="812"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6/5</w:t>
            </w:r>
          </w:p>
        </w:tc>
        <w:tc>
          <w:tcPr>
            <w:tcW w:w="915"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5</w:t>
            </w:r>
          </w:p>
        </w:tc>
        <w:tc>
          <w:tcPr>
            <w:tcW w:w="1030"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28</w:t>
            </w:r>
          </w:p>
        </w:tc>
        <w:tc>
          <w:tcPr>
            <w:tcW w:w="709"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2</w:t>
            </w:r>
          </w:p>
        </w:tc>
        <w:tc>
          <w:tcPr>
            <w:tcW w:w="1340" w:type="dxa"/>
            <w:tcBorders>
              <w:top w:val="single" w:sz="6" w:space="0" w:color="auto"/>
              <w:left w:val="single" w:sz="6" w:space="0" w:color="auto"/>
              <w:bottom w:val="single" w:sz="12" w:space="0" w:color="auto"/>
              <w:right w:val="single" w:sz="12"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56</w:t>
            </w:r>
          </w:p>
        </w:tc>
      </w:tr>
      <w:tr w:rsidR="00B313AB" w:rsidRPr="00B65EEC" w:rsidTr="002C6B97">
        <w:trPr>
          <w:cantSplit/>
          <w:trHeight w:val="373"/>
        </w:trPr>
        <w:tc>
          <w:tcPr>
            <w:tcW w:w="910" w:type="dxa"/>
            <w:vMerge/>
            <w:tcBorders>
              <w:top w:val="nil"/>
              <w:left w:val="single" w:sz="12"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ind w:left="-19"/>
              <w:jc w:val="both"/>
              <w:rPr>
                <w:rFonts w:cs="B Nazanin"/>
                <w:sz w:val="28"/>
                <w:rtl/>
              </w:rPr>
            </w:pPr>
          </w:p>
        </w:tc>
        <w:tc>
          <w:tcPr>
            <w:tcW w:w="1050" w:type="dxa"/>
            <w:vMerge w:val="restart"/>
            <w:tcBorders>
              <w:top w:val="single" w:sz="12" w:space="0" w:color="auto"/>
              <w:left w:val="single" w:sz="12" w:space="0" w:color="auto"/>
              <w:bottom w:val="single" w:sz="6" w:space="0" w:color="auto"/>
              <w:right w:val="single" w:sz="6" w:space="0" w:color="auto"/>
            </w:tcBorders>
            <w:shd w:val="clear" w:color="auto" w:fill="auto"/>
            <w:textDirection w:val="tbRl"/>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بخش تأسیسات</w:t>
            </w:r>
          </w:p>
          <w:p w:rsidR="00B313AB" w:rsidRPr="00B65EEC" w:rsidRDefault="00B313AB" w:rsidP="002C6B97">
            <w:pPr>
              <w:tabs>
                <w:tab w:val="right" w:pos="161"/>
              </w:tabs>
              <w:ind w:left="-19"/>
              <w:jc w:val="both"/>
              <w:rPr>
                <w:rFonts w:cs="B Nazanin"/>
                <w:sz w:val="28"/>
                <w:rtl/>
              </w:rPr>
            </w:pPr>
          </w:p>
        </w:tc>
        <w:tc>
          <w:tcPr>
            <w:tcW w:w="2008"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موتورخانه تأسیسات مکانیکی</w:t>
            </w:r>
          </w:p>
        </w:tc>
        <w:tc>
          <w:tcPr>
            <w:tcW w:w="812"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915"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1030"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274</w:t>
            </w:r>
          </w:p>
        </w:tc>
        <w:tc>
          <w:tcPr>
            <w:tcW w:w="709"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1340" w:type="dxa"/>
            <w:tcBorders>
              <w:top w:val="single" w:sz="12"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274</w:t>
            </w:r>
          </w:p>
        </w:tc>
      </w:tr>
      <w:tr w:rsidR="00B313AB" w:rsidRPr="00B65EEC" w:rsidTr="002C6B97">
        <w:trPr>
          <w:cantSplit/>
          <w:trHeight w:val="373"/>
        </w:trPr>
        <w:tc>
          <w:tcPr>
            <w:tcW w:w="910" w:type="dxa"/>
            <w:vMerge/>
            <w:tcBorders>
              <w:top w:val="nil"/>
              <w:left w:val="single" w:sz="12"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ind w:left="-19"/>
              <w:jc w:val="both"/>
              <w:rPr>
                <w:rFonts w:cs="B Nazanin"/>
                <w:sz w:val="28"/>
                <w:rtl/>
              </w:rPr>
            </w:pPr>
          </w:p>
        </w:tc>
        <w:tc>
          <w:tcPr>
            <w:tcW w:w="1050" w:type="dxa"/>
            <w:vMerge/>
            <w:tcBorders>
              <w:top w:val="single" w:sz="6" w:space="0" w:color="auto"/>
              <w:left w:val="single" w:sz="12" w:space="0" w:color="auto"/>
              <w:bottom w:val="single" w:sz="6" w:space="0" w:color="auto"/>
              <w:right w:val="single" w:sz="6" w:space="0" w:color="auto"/>
            </w:tcBorders>
            <w:shd w:val="clear" w:color="auto" w:fill="auto"/>
            <w:vAlign w:val="center"/>
          </w:tcPr>
          <w:p w:rsidR="00B313AB" w:rsidRPr="00B65EEC" w:rsidRDefault="00B313AB" w:rsidP="002C6B97">
            <w:pPr>
              <w:tabs>
                <w:tab w:val="right" w:pos="161"/>
              </w:tabs>
              <w:ind w:left="-19"/>
              <w:jc w:val="both"/>
              <w:rPr>
                <w:rFonts w:cs="B Nazanin"/>
                <w:sz w:val="28"/>
                <w:rtl/>
              </w:rPr>
            </w:pPr>
          </w:p>
        </w:tc>
        <w:tc>
          <w:tcPr>
            <w:tcW w:w="2008"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موتورخانه تأسیسات آتش نشانی</w:t>
            </w:r>
          </w:p>
        </w:tc>
        <w:tc>
          <w:tcPr>
            <w:tcW w:w="812"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915"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103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108</w:t>
            </w:r>
          </w:p>
        </w:tc>
        <w:tc>
          <w:tcPr>
            <w:tcW w:w="709"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1340" w:type="dxa"/>
            <w:tcBorders>
              <w:top w:val="single" w:sz="6"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108</w:t>
            </w:r>
          </w:p>
        </w:tc>
      </w:tr>
      <w:tr w:rsidR="00B313AB" w:rsidRPr="00B65EEC" w:rsidTr="002C6B97">
        <w:trPr>
          <w:cantSplit/>
          <w:trHeight w:val="373"/>
        </w:trPr>
        <w:tc>
          <w:tcPr>
            <w:tcW w:w="910" w:type="dxa"/>
            <w:vMerge/>
            <w:tcBorders>
              <w:top w:val="nil"/>
              <w:left w:val="single" w:sz="12"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ind w:left="-19"/>
              <w:jc w:val="both"/>
              <w:rPr>
                <w:rFonts w:cs="B Nazanin"/>
                <w:sz w:val="28"/>
                <w:rtl/>
              </w:rPr>
            </w:pPr>
          </w:p>
        </w:tc>
        <w:tc>
          <w:tcPr>
            <w:tcW w:w="1050" w:type="dxa"/>
            <w:vMerge/>
            <w:tcBorders>
              <w:top w:val="single" w:sz="6" w:space="0" w:color="auto"/>
              <w:left w:val="single" w:sz="12" w:space="0" w:color="auto"/>
              <w:bottom w:val="single" w:sz="12" w:space="0" w:color="auto"/>
              <w:right w:val="single" w:sz="6" w:space="0" w:color="auto"/>
            </w:tcBorders>
            <w:shd w:val="clear" w:color="auto" w:fill="auto"/>
            <w:vAlign w:val="center"/>
          </w:tcPr>
          <w:p w:rsidR="00B313AB" w:rsidRPr="00B65EEC" w:rsidRDefault="00B313AB" w:rsidP="002C6B97">
            <w:pPr>
              <w:tabs>
                <w:tab w:val="right" w:pos="161"/>
              </w:tabs>
              <w:ind w:left="-19"/>
              <w:jc w:val="both"/>
              <w:rPr>
                <w:rFonts w:cs="B Nazanin"/>
                <w:sz w:val="28"/>
                <w:rtl/>
              </w:rPr>
            </w:pPr>
          </w:p>
        </w:tc>
        <w:tc>
          <w:tcPr>
            <w:tcW w:w="2008"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موتورخانه تأسیسات برقی</w:t>
            </w:r>
          </w:p>
        </w:tc>
        <w:tc>
          <w:tcPr>
            <w:tcW w:w="812"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915"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1030"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109</w:t>
            </w:r>
          </w:p>
        </w:tc>
        <w:tc>
          <w:tcPr>
            <w:tcW w:w="709"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1340" w:type="dxa"/>
            <w:tcBorders>
              <w:top w:val="single" w:sz="6" w:space="0" w:color="auto"/>
              <w:left w:val="single" w:sz="6" w:space="0" w:color="auto"/>
              <w:bottom w:val="single" w:sz="12" w:space="0" w:color="auto"/>
              <w:right w:val="single" w:sz="12"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109</w:t>
            </w:r>
          </w:p>
        </w:tc>
      </w:tr>
      <w:tr w:rsidR="00B313AB" w:rsidRPr="00B65EEC" w:rsidTr="002C6B97">
        <w:trPr>
          <w:cantSplit/>
          <w:trHeight w:val="373"/>
        </w:trPr>
        <w:tc>
          <w:tcPr>
            <w:tcW w:w="910" w:type="dxa"/>
            <w:vMerge/>
            <w:tcBorders>
              <w:top w:val="nil"/>
              <w:left w:val="single" w:sz="12"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ind w:left="-19"/>
              <w:jc w:val="both"/>
              <w:rPr>
                <w:rFonts w:cs="B Nazanin"/>
                <w:sz w:val="28"/>
                <w:rtl/>
              </w:rPr>
            </w:pPr>
          </w:p>
        </w:tc>
        <w:tc>
          <w:tcPr>
            <w:tcW w:w="1050" w:type="dxa"/>
            <w:vMerge w:val="restart"/>
            <w:tcBorders>
              <w:top w:val="single" w:sz="12" w:space="0" w:color="auto"/>
              <w:left w:val="single" w:sz="12" w:space="0" w:color="auto"/>
              <w:bottom w:val="single" w:sz="6" w:space="0" w:color="auto"/>
              <w:right w:val="single" w:sz="6" w:space="0" w:color="auto"/>
            </w:tcBorders>
            <w:shd w:val="clear" w:color="auto" w:fill="auto"/>
            <w:textDirection w:val="tbRl"/>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انبار</w:t>
            </w:r>
          </w:p>
        </w:tc>
        <w:tc>
          <w:tcPr>
            <w:tcW w:w="2008"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انبارمرکزی (1)</w:t>
            </w:r>
          </w:p>
        </w:tc>
        <w:tc>
          <w:tcPr>
            <w:tcW w:w="812"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915"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1030"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83</w:t>
            </w:r>
          </w:p>
        </w:tc>
        <w:tc>
          <w:tcPr>
            <w:tcW w:w="709"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1340" w:type="dxa"/>
            <w:tcBorders>
              <w:top w:val="single" w:sz="12"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83</w:t>
            </w:r>
          </w:p>
        </w:tc>
      </w:tr>
      <w:tr w:rsidR="00B313AB" w:rsidRPr="00B65EEC" w:rsidTr="002C6B97">
        <w:trPr>
          <w:cantSplit/>
          <w:trHeight w:val="373"/>
        </w:trPr>
        <w:tc>
          <w:tcPr>
            <w:tcW w:w="910" w:type="dxa"/>
            <w:vMerge/>
            <w:tcBorders>
              <w:top w:val="nil"/>
              <w:left w:val="single" w:sz="12"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ind w:left="-19"/>
              <w:jc w:val="both"/>
              <w:rPr>
                <w:rFonts w:cs="B Nazanin"/>
                <w:sz w:val="28"/>
                <w:rtl/>
              </w:rPr>
            </w:pPr>
          </w:p>
        </w:tc>
        <w:tc>
          <w:tcPr>
            <w:tcW w:w="1050" w:type="dxa"/>
            <w:vMerge/>
            <w:tcBorders>
              <w:top w:val="single" w:sz="6" w:space="0" w:color="auto"/>
              <w:left w:val="single" w:sz="12" w:space="0" w:color="auto"/>
              <w:bottom w:val="single" w:sz="6" w:space="0" w:color="auto"/>
              <w:right w:val="single" w:sz="6" w:space="0" w:color="auto"/>
            </w:tcBorders>
            <w:shd w:val="clear" w:color="auto" w:fill="auto"/>
            <w:textDirection w:val="tbRl"/>
            <w:vAlign w:val="center"/>
          </w:tcPr>
          <w:p w:rsidR="00B313AB" w:rsidRPr="00B65EEC" w:rsidRDefault="00B313AB" w:rsidP="002C6B97">
            <w:pPr>
              <w:tabs>
                <w:tab w:val="right" w:pos="161"/>
              </w:tabs>
              <w:ind w:left="-19"/>
              <w:jc w:val="both"/>
              <w:rPr>
                <w:rFonts w:cs="B Nazanin"/>
                <w:sz w:val="28"/>
                <w:rtl/>
              </w:rPr>
            </w:pPr>
          </w:p>
        </w:tc>
        <w:tc>
          <w:tcPr>
            <w:tcW w:w="2008"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انبارمرکزی (2)</w:t>
            </w:r>
          </w:p>
        </w:tc>
        <w:tc>
          <w:tcPr>
            <w:tcW w:w="812"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915"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103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85</w:t>
            </w:r>
          </w:p>
        </w:tc>
        <w:tc>
          <w:tcPr>
            <w:tcW w:w="709"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1340" w:type="dxa"/>
            <w:tcBorders>
              <w:top w:val="single" w:sz="6"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85</w:t>
            </w:r>
          </w:p>
        </w:tc>
      </w:tr>
      <w:tr w:rsidR="00B313AB" w:rsidRPr="00B65EEC" w:rsidTr="002C6B97">
        <w:trPr>
          <w:cantSplit/>
          <w:trHeight w:val="373"/>
        </w:trPr>
        <w:tc>
          <w:tcPr>
            <w:tcW w:w="910" w:type="dxa"/>
            <w:vMerge/>
            <w:tcBorders>
              <w:top w:val="nil"/>
              <w:left w:val="single" w:sz="12"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ind w:left="-19"/>
              <w:jc w:val="both"/>
              <w:rPr>
                <w:rFonts w:cs="B Nazanin"/>
                <w:sz w:val="28"/>
                <w:rtl/>
              </w:rPr>
            </w:pPr>
          </w:p>
        </w:tc>
        <w:tc>
          <w:tcPr>
            <w:tcW w:w="1050" w:type="dxa"/>
            <w:vMerge/>
            <w:tcBorders>
              <w:top w:val="single" w:sz="6" w:space="0" w:color="auto"/>
              <w:left w:val="single" w:sz="12" w:space="0" w:color="auto"/>
              <w:bottom w:val="single" w:sz="12" w:space="0" w:color="auto"/>
              <w:right w:val="single" w:sz="6" w:space="0" w:color="auto"/>
            </w:tcBorders>
            <w:shd w:val="clear" w:color="auto" w:fill="auto"/>
            <w:textDirection w:val="tbRl"/>
            <w:vAlign w:val="center"/>
          </w:tcPr>
          <w:p w:rsidR="00B313AB" w:rsidRPr="00B65EEC" w:rsidRDefault="00B313AB" w:rsidP="002C6B97">
            <w:pPr>
              <w:tabs>
                <w:tab w:val="right" w:pos="161"/>
              </w:tabs>
              <w:ind w:left="-19"/>
              <w:jc w:val="both"/>
              <w:rPr>
                <w:rFonts w:cs="B Nazanin"/>
                <w:sz w:val="28"/>
                <w:rtl/>
              </w:rPr>
            </w:pPr>
          </w:p>
        </w:tc>
        <w:tc>
          <w:tcPr>
            <w:tcW w:w="2008"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سرپرست انبار</w:t>
            </w:r>
          </w:p>
        </w:tc>
        <w:tc>
          <w:tcPr>
            <w:tcW w:w="812"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12</w:t>
            </w:r>
          </w:p>
        </w:tc>
        <w:tc>
          <w:tcPr>
            <w:tcW w:w="915"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1030"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12</w:t>
            </w:r>
          </w:p>
        </w:tc>
        <w:tc>
          <w:tcPr>
            <w:tcW w:w="709"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1340" w:type="dxa"/>
            <w:tcBorders>
              <w:top w:val="single" w:sz="6" w:space="0" w:color="auto"/>
              <w:left w:val="single" w:sz="6" w:space="0" w:color="auto"/>
              <w:bottom w:val="single" w:sz="12" w:space="0" w:color="auto"/>
              <w:right w:val="single" w:sz="12"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12</w:t>
            </w:r>
          </w:p>
        </w:tc>
      </w:tr>
      <w:tr w:rsidR="00B313AB" w:rsidRPr="00B65EEC" w:rsidTr="002C6B97">
        <w:trPr>
          <w:cantSplit/>
          <w:trHeight w:val="373"/>
        </w:trPr>
        <w:tc>
          <w:tcPr>
            <w:tcW w:w="910" w:type="dxa"/>
            <w:vMerge/>
            <w:tcBorders>
              <w:top w:val="nil"/>
              <w:left w:val="single" w:sz="12"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ind w:left="-19"/>
              <w:jc w:val="both"/>
              <w:rPr>
                <w:rFonts w:cs="B Nazanin"/>
                <w:sz w:val="28"/>
                <w:rtl/>
              </w:rPr>
            </w:pPr>
          </w:p>
        </w:tc>
        <w:tc>
          <w:tcPr>
            <w:tcW w:w="1050" w:type="dxa"/>
            <w:vMerge w:val="restart"/>
            <w:tcBorders>
              <w:top w:val="single" w:sz="12" w:space="0" w:color="auto"/>
              <w:left w:val="single" w:sz="12" w:space="0" w:color="auto"/>
              <w:bottom w:val="single" w:sz="6" w:space="0" w:color="auto"/>
              <w:right w:val="single" w:sz="6" w:space="0" w:color="auto"/>
            </w:tcBorders>
            <w:shd w:val="clear" w:color="auto" w:fill="auto"/>
            <w:textDirection w:val="tbRl"/>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فضا</w:t>
            </w:r>
            <w:r>
              <w:rPr>
                <w:rFonts w:cs="B Nazanin" w:hint="cs"/>
                <w:sz w:val="28"/>
                <w:rtl/>
              </w:rPr>
              <w:t xml:space="preserve">‌های </w:t>
            </w:r>
            <w:r w:rsidRPr="00B65EEC">
              <w:rPr>
                <w:rFonts w:cs="B Nazanin" w:hint="cs"/>
                <w:sz w:val="28"/>
                <w:rtl/>
              </w:rPr>
              <w:t>ارتباطی راهرو وپله)</w:t>
            </w:r>
          </w:p>
        </w:tc>
        <w:tc>
          <w:tcPr>
            <w:tcW w:w="2008"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فضا</w:t>
            </w:r>
            <w:r>
              <w:rPr>
                <w:rFonts w:cs="B Nazanin" w:hint="cs"/>
                <w:sz w:val="28"/>
                <w:rtl/>
              </w:rPr>
              <w:t xml:space="preserve">‌های </w:t>
            </w:r>
            <w:r w:rsidRPr="00B65EEC">
              <w:rPr>
                <w:rFonts w:cs="B Nazanin" w:hint="cs"/>
                <w:sz w:val="28"/>
                <w:rtl/>
              </w:rPr>
              <w:t>ارتباطی (طبقه اول)</w:t>
            </w:r>
          </w:p>
        </w:tc>
        <w:tc>
          <w:tcPr>
            <w:tcW w:w="812"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915"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1030"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09"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1340" w:type="dxa"/>
            <w:tcBorders>
              <w:top w:val="single" w:sz="12"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112</w:t>
            </w:r>
          </w:p>
        </w:tc>
      </w:tr>
      <w:tr w:rsidR="00B313AB" w:rsidRPr="00B65EEC" w:rsidTr="002C6B97">
        <w:trPr>
          <w:cantSplit/>
          <w:trHeight w:val="373"/>
        </w:trPr>
        <w:tc>
          <w:tcPr>
            <w:tcW w:w="910" w:type="dxa"/>
            <w:vMerge/>
            <w:tcBorders>
              <w:top w:val="nil"/>
              <w:left w:val="single" w:sz="12"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ind w:left="-19"/>
              <w:jc w:val="both"/>
              <w:rPr>
                <w:rFonts w:cs="B Nazanin"/>
                <w:sz w:val="28"/>
                <w:rtl/>
              </w:rPr>
            </w:pPr>
          </w:p>
        </w:tc>
        <w:tc>
          <w:tcPr>
            <w:tcW w:w="1050" w:type="dxa"/>
            <w:vMerge/>
            <w:tcBorders>
              <w:top w:val="single" w:sz="6" w:space="0" w:color="auto"/>
              <w:left w:val="single" w:sz="12" w:space="0" w:color="auto"/>
              <w:bottom w:val="single" w:sz="6" w:space="0" w:color="auto"/>
              <w:right w:val="single" w:sz="6" w:space="0" w:color="auto"/>
            </w:tcBorders>
            <w:shd w:val="clear" w:color="auto" w:fill="auto"/>
            <w:vAlign w:val="center"/>
          </w:tcPr>
          <w:p w:rsidR="00B313AB" w:rsidRPr="00B65EEC" w:rsidRDefault="00B313AB" w:rsidP="002C6B97">
            <w:pPr>
              <w:tabs>
                <w:tab w:val="right" w:pos="161"/>
              </w:tabs>
              <w:ind w:left="-19"/>
              <w:jc w:val="both"/>
              <w:rPr>
                <w:rFonts w:cs="B Nazanin"/>
                <w:sz w:val="28"/>
                <w:rtl/>
              </w:rPr>
            </w:pPr>
          </w:p>
        </w:tc>
        <w:tc>
          <w:tcPr>
            <w:tcW w:w="2008"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فضا</w:t>
            </w:r>
            <w:r>
              <w:rPr>
                <w:rFonts w:cs="B Nazanin" w:hint="cs"/>
                <w:sz w:val="28"/>
                <w:rtl/>
              </w:rPr>
              <w:t xml:space="preserve">‌های </w:t>
            </w:r>
            <w:r w:rsidRPr="00B65EEC">
              <w:rPr>
                <w:rFonts w:cs="B Nazanin" w:hint="cs"/>
                <w:sz w:val="28"/>
                <w:rtl/>
              </w:rPr>
              <w:t>ارتباطی (همکف)</w:t>
            </w:r>
          </w:p>
        </w:tc>
        <w:tc>
          <w:tcPr>
            <w:tcW w:w="812"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915"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103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09"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1340" w:type="dxa"/>
            <w:tcBorders>
              <w:top w:val="single" w:sz="6"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100</w:t>
            </w:r>
          </w:p>
        </w:tc>
      </w:tr>
      <w:tr w:rsidR="00B313AB" w:rsidRPr="00B65EEC" w:rsidTr="002C6B97">
        <w:trPr>
          <w:cantSplit/>
          <w:trHeight w:val="373"/>
        </w:trPr>
        <w:tc>
          <w:tcPr>
            <w:tcW w:w="910" w:type="dxa"/>
            <w:vMerge/>
            <w:tcBorders>
              <w:top w:val="nil"/>
              <w:left w:val="single" w:sz="12"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ind w:left="-19"/>
              <w:jc w:val="both"/>
              <w:rPr>
                <w:rFonts w:cs="B Nazanin"/>
                <w:sz w:val="28"/>
                <w:rtl/>
              </w:rPr>
            </w:pPr>
          </w:p>
        </w:tc>
        <w:tc>
          <w:tcPr>
            <w:tcW w:w="1050" w:type="dxa"/>
            <w:vMerge/>
            <w:tcBorders>
              <w:top w:val="single" w:sz="6" w:space="0" w:color="auto"/>
              <w:left w:val="single" w:sz="12" w:space="0" w:color="auto"/>
              <w:bottom w:val="single" w:sz="6" w:space="0" w:color="auto"/>
              <w:right w:val="single" w:sz="6" w:space="0" w:color="auto"/>
            </w:tcBorders>
            <w:shd w:val="clear" w:color="auto" w:fill="auto"/>
            <w:vAlign w:val="center"/>
          </w:tcPr>
          <w:p w:rsidR="00B313AB" w:rsidRPr="00B65EEC" w:rsidRDefault="00B313AB" w:rsidP="002C6B97">
            <w:pPr>
              <w:tabs>
                <w:tab w:val="right" w:pos="161"/>
              </w:tabs>
              <w:ind w:left="-19"/>
              <w:jc w:val="both"/>
              <w:rPr>
                <w:rFonts w:cs="B Nazanin"/>
                <w:sz w:val="28"/>
                <w:rtl/>
              </w:rPr>
            </w:pPr>
          </w:p>
        </w:tc>
        <w:tc>
          <w:tcPr>
            <w:tcW w:w="2008"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فضا</w:t>
            </w:r>
            <w:r>
              <w:rPr>
                <w:rFonts w:cs="B Nazanin" w:hint="cs"/>
                <w:sz w:val="28"/>
                <w:rtl/>
              </w:rPr>
              <w:t xml:space="preserve">‌های </w:t>
            </w:r>
            <w:r w:rsidRPr="00B65EEC">
              <w:rPr>
                <w:rFonts w:cs="B Nazanin" w:hint="cs"/>
                <w:sz w:val="28"/>
                <w:rtl/>
              </w:rPr>
              <w:t>ارتباطی (طبقه1-)</w:t>
            </w:r>
          </w:p>
        </w:tc>
        <w:tc>
          <w:tcPr>
            <w:tcW w:w="812"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915"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103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09"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1340" w:type="dxa"/>
            <w:tcBorders>
              <w:top w:val="single" w:sz="6"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795</w:t>
            </w:r>
          </w:p>
        </w:tc>
      </w:tr>
      <w:tr w:rsidR="00B313AB" w:rsidRPr="00B65EEC" w:rsidTr="002C6B97">
        <w:trPr>
          <w:cantSplit/>
          <w:trHeight w:val="373"/>
        </w:trPr>
        <w:tc>
          <w:tcPr>
            <w:tcW w:w="910" w:type="dxa"/>
            <w:vMerge/>
            <w:tcBorders>
              <w:top w:val="nil"/>
              <w:left w:val="single" w:sz="12"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ind w:left="-19"/>
              <w:jc w:val="both"/>
              <w:rPr>
                <w:rFonts w:cs="B Nazanin"/>
                <w:sz w:val="28"/>
                <w:rtl/>
              </w:rPr>
            </w:pPr>
          </w:p>
        </w:tc>
        <w:tc>
          <w:tcPr>
            <w:tcW w:w="1050" w:type="dxa"/>
            <w:vMerge/>
            <w:tcBorders>
              <w:top w:val="single" w:sz="6" w:space="0" w:color="auto"/>
              <w:left w:val="single" w:sz="12" w:space="0" w:color="auto"/>
              <w:bottom w:val="single" w:sz="6" w:space="0" w:color="auto"/>
              <w:right w:val="single" w:sz="6" w:space="0" w:color="auto"/>
            </w:tcBorders>
            <w:shd w:val="clear" w:color="auto" w:fill="auto"/>
            <w:vAlign w:val="center"/>
          </w:tcPr>
          <w:p w:rsidR="00B313AB" w:rsidRPr="00B65EEC" w:rsidRDefault="00B313AB" w:rsidP="002C6B97">
            <w:pPr>
              <w:tabs>
                <w:tab w:val="right" w:pos="161"/>
              </w:tabs>
              <w:ind w:left="-19"/>
              <w:jc w:val="both"/>
              <w:rPr>
                <w:rFonts w:cs="B Nazanin"/>
                <w:sz w:val="28"/>
                <w:rtl/>
              </w:rPr>
            </w:pPr>
          </w:p>
        </w:tc>
        <w:tc>
          <w:tcPr>
            <w:tcW w:w="2008"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فضا</w:t>
            </w:r>
            <w:r>
              <w:rPr>
                <w:rFonts w:cs="B Nazanin" w:hint="cs"/>
                <w:sz w:val="28"/>
                <w:rtl/>
              </w:rPr>
              <w:t xml:space="preserve">‌های </w:t>
            </w:r>
            <w:r w:rsidRPr="00B65EEC">
              <w:rPr>
                <w:rFonts w:cs="B Nazanin" w:hint="cs"/>
                <w:sz w:val="28"/>
                <w:rtl/>
              </w:rPr>
              <w:t>ارتباطی (طبقه2-)</w:t>
            </w:r>
          </w:p>
        </w:tc>
        <w:tc>
          <w:tcPr>
            <w:tcW w:w="812"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915"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103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09"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1340" w:type="dxa"/>
            <w:tcBorders>
              <w:top w:val="single" w:sz="6"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503</w:t>
            </w:r>
          </w:p>
        </w:tc>
      </w:tr>
      <w:tr w:rsidR="00B313AB" w:rsidRPr="00B65EEC" w:rsidTr="002C6B97">
        <w:trPr>
          <w:cantSplit/>
          <w:trHeight w:val="373"/>
        </w:trPr>
        <w:tc>
          <w:tcPr>
            <w:tcW w:w="910" w:type="dxa"/>
            <w:vMerge/>
            <w:tcBorders>
              <w:top w:val="nil"/>
              <w:left w:val="single" w:sz="12"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ind w:left="-19"/>
              <w:jc w:val="both"/>
              <w:rPr>
                <w:rFonts w:cs="B Nazanin"/>
                <w:sz w:val="28"/>
                <w:rtl/>
              </w:rPr>
            </w:pPr>
          </w:p>
        </w:tc>
        <w:tc>
          <w:tcPr>
            <w:tcW w:w="1050" w:type="dxa"/>
            <w:vMerge/>
            <w:tcBorders>
              <w:top w:val="single" w:sz="6" w:space="0" w:color="auto"/>
              <w:left w:val="single" w:sz="12" w:space="0" w:color="auto"/>
              <w:bottom w:val="single" w:sz="12" w:space="0" w:color="auto"/>
              <w:right w:val="single" w:sz="6" w:space="0" w:color="auto"/>
            </w:tcBorders>
            <w:shd w:val="clear" w:color="auto" w:fill="auto"/>
            <w:vAlign w:val="center"/>
          </w:tcPr>
          <w:p w:rsidR="00B313AB" w:rsidRPr="00B65EEC" w:rsidRDefault="00B313AB" w:rsidP="002C6B97">
            <w:pPr>
              <w:tabs>
                <w:tab w:val="right" w:pos="161"/>
              </w:tabs>
              <w:ind w:left="-19"/>
              <w:jc w:val="both"/>
              <w:rPr>
                <w:rFonts w:cs="B Nazanin"/>
                <w:sz w:val="28"/>
                <w:rtl/>
              </w:rPr>
            </w:pPr>
          </w:p>
        </w:tc>
        <w:tc>
          <w:tcPr>
            <w:tcW w:w="2008"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فضا</w:t>
            </w:r>
            <w:r>
              <w:rPr>
                <w:rFonts w:cs="B Nazanin" w:hint="cs"/>
                <w:sz w:val="28"/>
                <w:rtl/>
              </w:rPr>
              <w:t xml:space="preserve">‌های </w:t>
            </w:r>
            <w:r w:rsidRPr="00B65EEC">
              <w:rPr>
                <w:rFonts w:cs="B Nazanin" w:hint="cs"/>
                <w:sz w:val="28"/>
                <w:rtl/>
              </w:rPr>
              <w:t>ارتباطی (طبقه3-)</w:t>
            </w:r>
          </w:p>
        </w:tc>
        <w:tc>
          <w:tcPr>
            <w:tcW w:w="812"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915"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1030"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09"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1340" w:type="dxa"/>
            <w:tcBorders>
              <w:top w:val="single" w:sz="6" w:space="0" w:color="auto"/>
              <w:left w:val="single" w:sz="6" w:space="0" w:color="auto"/>
              <w:bottom w:val="single" w:sz="12" w:space="0" w:color="auto"/>
              <w:right w:val="single" w:sz="12" w:space="0" w:color="auto"/>
            </w:tcBorders>
            <w:vAlign w:val="center"/>
          </w:tcPr>
          <w:p w:rsidR="00B313AB" w:rsidRPr="00B65EEC" w:rsidRDefault="00B313AB" w:rsidP="002C6B97">
            <w:pPr>
              <w:tabs>
                <w:tab w:val="right" w:pos="161"/>
              </w:tabs>
              <w:ind w:left="-19"/>
              <w:jc w:val="both"/>
              <w:rPr>
                <w:rFonts w:cs="B Nazanin"/>
                <w:sz w:val="28"/>
                <w:rtl/>
              </w:rPr>
            </w:pPr>
            <w:r w:rsidRPr="00B65EEC">
              <w:rPr>
                <w:rFonts w:cs="B Nazanin" w:hint="cs"/>
                <w:sz w:val="28"/>
                <w:rtl/>
              </w:rPr>
              <w:t>417</w:t>
            </w:r>
          </w:p>
        </w:tc>
      </w:tr>
      <w:tr w:rsidR="00B313AB" w:rsidRPr="00B65EEC" w:rsidTr="002C6B97">
        <w:trPr>
          <w:cantSplit/>
          <w:trHeight w:val="373"/>
        </w:trPr>
        <w:tc>
          <w:tcPr>
            <w:tcW w:w="7434" w:type="dxa"/>
            <w:gridSpan w:val="7"/>
            <w:tcBorders>
              <w:top w:val="single" w:sz="12" w:space="0" w:color="auto"/>
              <w:left w:val="single" w:sz="12" w:space="0" w:color="auto"/>
              <w:bottom w:val="single" w:sz="12" w:space="0" w:color="auto"/>
              <w:right w:val="single" w:sz="12" w:space="0" w:color="auto"/>
            </w:tcBorders>
            <w:shd w:val="clear" w:color="auto" w:fill="auto"/>
            <w:vAlign w:val="center"/>
          </w:tcPr>
          <w:p w:rsidR="00B313AB" w:rsidRPr="00B65EEC" w:rsidRDefault="00B313AB" w:rsidP="002C6B97">
            <w:pPr>
              <w:tabs>
                <w:tab w:val="right" w:pos="161"/>
              </w:tabs>
              <w:ind w:left="-19"/>
              <w:jc w:val="both"/>
              <w:rPr>
                <w:rFonts w:cs="B Nazanin"/>
                <w:b/>
                <w:bCs/>
                <w:sz w:val="28"/>
                <w:rtl/>
              </w:rPr>
            </w:pPr>
            <w:r w:rsidRPr="00B65EEC">
              <w:rPr>
                <w:rFonts w:cs="B Nazanin" w:hint="cs"/>
                <w:b/>
                <w:bCs/>
                <w:sz w:val="28"/>
                <w:rtl/>
              </w:rPr>
              <w:t>جمع</w:t>
            </w:r>
          </w:p>
        </w:tc>
        <w:tc>
          <w:tcPr>
            <w:tcW w:w="1340" w:type="dxa"/>
            <w:tcBorders>
              <w:top w:val="single" w:sz="12" w:space="0" w:color="auto"/>
              <w:left w:val="single" w:sz="12" w:space="0" w:color="auto"/>
              <w:bottom w:val="single" w:sz="12" w:space="0" w:color="auto"/>
              <w:right w:val="single" w:sz="12" w:space="0" w:color="auto"/>
            </w:tcBorders>
            <w:vAlign w:val="center"/>
          </w:tcPr>
          <w:p w:rsidR="00B313AB" w:rsidRPr="00B65EEC" w:rsidRDefault="00B313AB" w:rsidP="002C6B97">
            <w:pPr>
              <w:tabs>
                <w:tab w:val="right" w:pos="161"/>
              </w:tabs>
              <w:ind w:left="-19"/>
              <w:jc w:val="both"/>
              <w:rPr>
                <w:rFonts w:cs="B Nazanin"/>
                <w:b/>
                <w:bCs/>
                <w:sz w:val="28"/>
                <w:rtl/>
              </w:rPr>
            </w:pPr>
            <w:r w:rsidRPr="00B65EEC">
              <w:rPr>
                <w:rFonts w:cs="B Nazanin" w:hint="cs"/>
                <w:b/>
                <w:bCs/>
                <w:sz w:val="28"/>
                <w:rtl/>
              </w:rPr>
              <w:t>3268</w:t>
            </w:r>
          </w:p>
        </w:tc>
      </w:tr>
    </w:tbl>
    <w:p w:rsidR="00B313AB" w:rsidRPr="00B65EEC" w:rsidRDefault="00B313AB" w:rsidP="00B313AB">
      <w:pPr>
        <w:tabs>
          <w:tab w:val="right" w:pos="161"/>
        </w:tabs>
        <w:ind w:left="-19"/>
        <w:jc w:val="both"/>
        <w:rPr>
          <w:rFonts w:cs="B Nazanin"/>
          <w:color w:val="FF0000"/>
          <w:sz w:val="28"/>
          <w:rtl/>
        </w:rPr>
      </w:pPr>
    </w:p>
    <w:p w:rsidR="00B313AB" w:rsidRPr="00B65EEC" w:rsidRDefault="00B313AB" w:rsidP="00B313AB">
      <w:pPr>
        <w:pStyle w:val="a0"/>
        <w:tabs>
          <w:tab w:val="right" w:pos="161"/>
        </w:tabs>
        <w:ind w:left="-19"/>
        <w:jc w:val="both"/>
        <w:rPr>
          <w:rFonts w:cs="B Nazanin"/>
          <w:b/>
          <w:bCs w:val="0"/>
          <w:sz w:val="28"/>
          <w:szCs w:val="28"/>
          <w:rtl/>
        </w:rPr>
      </w:pPr>
      <w:bookmarkStart w:id="286" w:name="_Toc366154383"/>
      <w:r w:rsidRPr="00B65EEC">
        <w:rPr>
          <w:rFonts w:cs="B Nazanin" w:hint="cs"/>
          <w:sz w:val="28"/>
          <w:szCs w:val="28"/>
          <w:rtl/>
        </w:rPr>
        <w:t>جدول  8-5: محاسبه مساحت کلی فضا</w:t>
      </w:r>
      <w:r>
        <w:rPr>
          <w:rFonts w:cs="B Nazanin" w:hint="cs"/>
          <w:sz w:val="28"/>
          <w:szCs w:val="28"/>
          <w:rtl/>
        </w:rPr>
        <w:t xml:space="preserve">‌های </w:t>
      </w:r>
      <w:r w:rsidRPr="00B65EEC">
        <w:rPr>
          <w:rFonts w:cs="B Nazanin" w:hint="cs"/>
          <w:sz w:val="28"/>
          <w:szCs w:val="28"/>
          <w:rtl/>
        </w:rPr>
        <w:t>پیشنهادی مجموعه</w:t>
      </w:r>
      <w:bookmarkEnd w:id="286"/>
    </w:p>
    <w:tbl>
      <w:tblPr>
        <w:bidiVisual/>
        <w:tblW w:w="82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58"/>
        <w:gridCol w:w="2240"/>
        <w:gridCol w:w="73"/>
        <w:gridCol w:w="2167"/>
        <w:gridCol w:w="1655"/>
      </w:tblGrid>
      <w:tr w:rsidR="00B313AB" w:rsidRPr="00B65EEC" w:rsidTr="002C6B97">
        <w:tc>
          <w:tcPr>
            <w:tcW w:w="2158" w:type="dxa"/>
            <w:tcBorders>
              <w:top w:val="single" w:sz="12" w:space="0" w:color="auto"/>
              <w:left w:val="single" w:sz="12" w:space="0" w:color="auto"/>
              <w:bottom w:val="single" w:sz="12" w:space="0" w:color="auto"/>
              <w:right w:val="single" w:sz="12" w:space="0" w:color="auto"/>
            </w:tcBorders>
          </w:tcPr>
          <w:p w:rsidR="00B313AB" w:rsidRPr="00B65EEC" w:rsidRDefault="00B313AB" w:rsidP="002C6B97">
            <w:pPr>
              <w:tabs>
                <w:tab w:val="right" w:pos="161"/>
              </w:tabs>
              <w:spacing w:before="100" w:beforeAutospacing="1" w:after="100" w:afterAutospacing="1"/>
              <w:ind w:left="-19"/>
              <w:jc w:val="both"/>
              <w:rPr>
                <w:rFonts w:cs="B Nazanin"/>
                <w:b/>
                <w:bCs/>
                <w:sz w:val="28"/>
                <w:rtl/>
              </w:rPr>
            </w:pPr>
            <w:r w:rsidRPr="00B65EEC">
              <w:rPr>
                <w:rFonts w:cs="B Nazanin" w:hint="cs"/>
                <w:b/>
                <w:bCs/>
                <w:sz w:val="28"/>
                <w:rtl/>
              </w:rPr>
              <w:t>عنوان حوزه</w:t>
            </w:r>
          </w:p>
        </w:tc>
        <w:tc>
          <w:tcPr>
            <w:tcW w:w="2240" w:type="dxa"/>
            <w:tcBorders>
              <w:top w:val="single" w:sz="12" w:space="0" w:color="auto"/>
              <w:left w:val="single" w:sz="12" w:space="0" w:color="auto"/>
              <w:bottom w:val="single" w:sz="12" w:space="0" w:color="auto"/>
              <w:right w:val="single" w:sz="12" w:space="0" w:color="auto"/>
            </w:tcBorders>
          </w:tcPr>
          <w:p w:rsidR="00B313AB" w:rsidRPr="00B65EEC" w:rsidRDefault="00B313AB" w:rsidP="002C6B97">
            <w:pPr>
              <w:tabs>
                <w:tab w:val="right" w:pos="161"/>
              </w:tabs>
              <w:spacing w:before="100" w:beforeAutospacing="1" w:after="100" w:afterAutospacing="1"/>
              <w:ind w:left="-19"/>
              <w:jc w:val="both"/>
              <w:rPr>
                <w:rFonts w:cs="B Nazanin"/>
                <w:b/>
                <w:bCs/>
                <w:sz w:val="28"/>
                <w:rtl/>
              </w:rPr>
            </w:pPr>
            <w:r w:rsidRPr="00B65EEC">
              <w:rPr>
                <w:rFonts w:cs="B Nazanin" w:hint="cs"/>
                <w:b/>
                <w:bCs/>
                <w:sz w:val="28"/>
                <w:rtl/>
              </w:rPr>
              <w:t>عنوان زیرمجموعه ها</w:t>
            </w:r>
          </w:p>
        </w:tc>
        <w:tc>
          <w:tcPr>
            <w:tcW w:w="2240" w:type="dxa"/>
            <w:gridSpan w:val="2"/>
            <w:tcBorders>
              <w:top w:val="single" w:sz="12" w:space="0" w:color="auto"/>
              <w:left w:val="single" w:sz="12" w:space="0" w:color="auto"/>
              <w:bottom w:val="single" w:sz="12" w:space="0" w:color="auto"/>
              <w:right w:val="single" w:sz="12" w:space="0" w:color="auto"/>
            </w:tcBorders>
          </w:tcPr>
          <w:p w:rsidR="00B313AB" w:rsidRPr="00B65EEC" w:rsidRDefault="00B313AB" w:rsidP="002C6B97">
            <w:pPr>
              <w:tabs>
                <w:tab w:val="right" w:pos="161"/>
              </w:tabs>
              <w:spacing w:before="100" w:beforeAutospacing="1" w:after="100" w:afterAutospacing="1"/>
              <w:ind w:left="-19"/>
              <w:jc w:val="both"/>
              <w:rPr>
                <w:rFonts w:cs="B Nazanin"/>
                <w:b/>
                <w:bCs/>
                <w:sz w:val="28"/>
                <w:rtl/>
              </w:rPr>
            </w:pPr>
            <w:r w:rsidRPr="00B65EEC">
              <w:rPr>
                <w:rFonts w:cs="B Nazanin" w:hint="cs"/>
                <w:b/>
                <w:bCs/>
                <w:sz w:val="28"/>
                <w:rtl/>
              </w:rPr>
              <w:t>مساحت زیرمجموعه‌ها</w:t>
            </w:r>
          </w:p>
        </w:tc>
        <w:tc>
          <w:tcPr>
            <w:tcW w:w="1655" w:type="dxa"/>
            <w:tcBorders>
              <w:top w:val="single" w:sz="12" w:space="0" w:color="auto"/>
              <w:left w:val="single" w:sz="12" w:space="0" w:color="auto"/>
              <w:bottom w:val="single" w:sz="12" w:space="0" w:color="auto"/>
              <w:right w:val="single" w:sz="12" w:space="0" w:color="auto"/>
            </w:tcBorders>
          </w:tcPr>
          <w:p w:rsidR="00B313AB" w:rsidRPr="00B65EEC" w:rsidRDefault="00B313AB" w:rsidP="002C6B97">
            <w:pPr>
              <w:tabs>
                <w:tab w:val="right" w:pos="161"/>
              </w:tabs>
              <w:spacing w:before="100" w:beforeAutospacing="1" w:after="100" w:afterAutospacing="1"/>
              <w:ind w:left="-19"/>
              <w:jc w:val="both"/>
              <w:rPr>
                <w:rFonts w:cs="B Nazanin"/>
                <w:b/>
                <w:bCs/>
                <w:sz w:val="28"/>
                <w:rtl/>
              </w:rPr>
            </w:pPr>
            <w:r w:rsidRPr="00B65EEC">
              <w:rPr>
                <w:rFonts w:cs="B Nazanin" w:hint="cs"/>
                <w:b/>
                <w:bCs/>
                <w:sz w:val="28"/>
                <w:rtl/>
              </w:rPr>
              <w:t>مجموع</w:t>
            </w:r>
          </w:p>
        </w:tc>
      </w:tr>
      <w:tr w:rsidR="00B313AB" w:rsidRPr="00B65EEC" w:rsidTr="002C6B97">
        <w:tc>
          <w:tcPr>
            <w:tcW w:w="2158" w:type="dxa"/>
            <w:vMerge w:val="restart"/>
            <w:tcBorders>
              <w:top w:val="single" w:sz="12" w:space="0" w:color="auto"/>
              <w:left w:val="single" w:sz="12"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r w:rsidRPr="00B65EEC">
              <w:rPr>
                <w:rFonts w:cs="B Nazanin" w:hint="cs"/>
                <w:sz w:val="28"/>
                <w:rtl/>
              </w:rPr>
              <w:t xml:space="preserve">حوزه مدیریت و      بخش </w:t>
            </w:r>
            <w:r>
              <w:rPr>
                <w:rFonts w:cs="B Nazanin" w:hint="cs"/>
                <w:sz w:val="28"/>
                <w:rtl/>
              </w:rPr>
              <w:t xml:space="preserve">‌های </w:t>
            </w:r>
            <w:r w:rsidRPr="00B65EEC">
              <w:rPr>
                <w:rFonts w:cs="B Nazanin" w:hint="cs"/>
                <w:sz w:val="28"/>
                <w:rtl/>
              </w:rPr>
              <w:t>اداری مجموعه</w:t>
            </w:r>
          </w:p>
        </w:tc>
        <w:tc>
          <w:tcPr>
            <w:tcW w:w="2240"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r w:rsidRPr="00B65EEC">
              <w:rPr>
                <w:rFonts w:cs="B Nazanin" w:hint="cs"/>
                <w:sz w:val="28"/>
                <w:rtl/>
              </w:rPr>
              <w:t>بخش اداری</w:t>
            </w:r>
          </w:p>
        </w:tc>
        <w:tc>
          <w:tcPr>
            <w:tcW w:w="2240" w:type="dxa"/>
            <w:gridSpan w:val="2"/>
            <w:tcBorders>
              <w:top w:val="single" w:sz="12"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r w:rsidRPr="00B65EEC">
              <w:rPr>
                <w:rFonts w:cs="B Nazanin" w:hint="cs"/>
                <w:sz w:val="28"/>
                <w:rtl/>
              </w:rPr>
              <w:t>208</w:t>
            </w:r>
          </w:p>
        </w:tc>
        <w:tc>
          <w:tcPr>
            <w:tcW w:w="1655" w:type="dxa"/>
            <w:vMerge w:val="restart"/>
            <w:tcBorders>
              <w:top w:val="single" w:sz="12" w:space="0" w:color="auto"/>
              <w:left w:val="single" w:sz="12" w:space="0" w:color="auto"/>
              <w:bottom w:val="single" w:sz="12"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r w:rsidRPr="00B65EEC">
              <w:rPr>
                <w:rFonts w:cs="B Nazanin" w:hint="cs"/>
                <w:sz w:val="28"/>
                <w:rtl/>
              </w:rPr>
              <w:t>325</w:t>
            </w:r>
          </w:p>
        </w:tc>
      </w:tr>
      <w:tr w:rsidR="00B313AB" w:rsidRPr="00B65EEC" w:rsidTr="002C6B97">
        <w:tc>
          <w:tcPr>
            <w:tcW w:w="2158" w:type="dxa"/>
            <w:vMerge/>
            <w:tcBorders>
              <w:top w:val="single" w:sz="6" w:space="0" w:color="auto"/>
              <w:left w:val="single" w:sz="12"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p>
        </w:tc>
        <w:tc>
          <w:tcPr>
            <w:tcW w:w="224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r w:rsidRPr="00B65EEC">
              <w:rPr>
                <w:rFonts w:cs="B Nazanin" w:hint="cs"/>
                <w:sz w:val="28"/>
                <w:rtl/>
              </w:rPr>
              <w:t>خدمات پشتیبانی</w:t>
            </w:r>
          </w:p>
        </w:tc>
        <w:tc>
          <w:tcPr>
            <w:tcW w:w="2240" w:type="dxa"/>
            <w:gridSpan w:val="2"/>
            <w:tcBorders>
              <w:top w:val="single" w:sz="6"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r w:rsidRPr="00B65EEC">
              <w:rPr>
                <w:rFonts w:cs="B Nazanin" w:hint="cs"/>
                <w:sz w:val="28"/>
                <w:rtl/>
              </w:rPr>
              <w:t>71</w:t>
            </w:r>
          </w:p>
        </w:tc>
        <w:tc>
          <w:tcPr>
            <w:tcW w:w="1655" w:type="dxa"/>
            <w:vMerge/>
            <w:tcBorders>
              <w:top w:val="single" w:sz="12" w:space="0" w:color="auto"/>
              <w:left w:val="single" w:sz="12" w:space="0" w:color="auto"/>
              <w:bottom w:val="single" w:sz="12"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p>
        </w:tc>
      </w:tr>
      <w:tr w:rsidR="00B313AB" w:rsidRPr="00B65EEC" w:rsidTr="002C6B97">
        <w:tc>
          <w:tcPr>
            <w:tcW w:w="2158" w:type="dxa"/>
            <w:vMerge/>
            <w:tcBorders>
              <w:top w:val="single" w:sz="6" w:space="0" w:color="auto"/>
              <w:left w:val="single" w:sz="12" w:space="0" w:color="auto"/>
              <w:bottom w:val="single" w:sz="12"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p>
        </w:tc>
        <w:tc>
          <w:tcPr>
            <w:tcW w:w="2240"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r w:rsidRPr="00B65EEC">
              <w:rPr>
                <w:rFonts w:cs="B Nazanin" w:hint="cs"/>
                <w:sz w:val="28"/>
                <w:rtl/>
              </w:rPr>
              <w:t>امور داخلی</w:t>
            </w:r>
          </w:p>
        </w:tc>
        <w:tc>
          <w:tcPr>
            <w:tcW w:w="2240" w:type="dxa"/>
            <w:gridSpan w:val="2"/>
            <w:tcBorders>
              <w:top w:val="single" w:sz="6" w:space="0" w:color="auto"/>
              <w:left w:val="single" w:sz="6" w:space="0" w:color="auto"/>
              <w:bottom w:val="single" w:sz="12"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r w:rsidRPr="00B65EEC">
              <w:rPr>
                <w:rFonts w:cs="B Nazanin" w:hint="cs"/>
                <w:sz w:val="28"/>
                <w:rtl/>
              </w:rPr>
              <w:t>46</w:t>
            </w:r>
          </w:p>
        </w:tc>
        <w:tc>
          <w:tcPr>
            <w:tcW w:w="1655" w:type="dxa"/>
            <w:vMerge/>
            <w:tcBorders>
              <w:top w:val="single" w:sz="12" w:space="0" w:color="auto"/>
              <w:left w:val="single" w:sz="12" w:space="0" w:color="auto"/>
              <w:bottom w:val="single" w:sz="12"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p>
        </w:tc>
      </w:tr>
      <w:tr w:rsidR="00B313AB" w:rsidRPr="00B65EEC" w:rsidTr="002C6B97">
        <w:tc>
          <w:tcPr>
            <w:tcW w:w="2158" w:type="dxa"/>
            <w:vMerge w:val="restart"/>
            <w:tcBorders>
              <w:top w:val="single" w:sz="12" w:space="0" w:color="auto"/>
              <w:left w:val="single" w:sz="12"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r w:rsidRPr="00B65EEC">
              <w:rPr>
                <w:rFonts w:cs="B Nazanin" w:hint="cs"/>
                <w:sz w:val="28"/>
                <w:rtl/>
              </w:rPr>
              <w:t xml:space="preserve">حوزه فعالیت </w:t>
            </w:r>
            <w:r>
              <w:rPr>
                <w:rFonts w:cs="B Nazanin" w:hint="cs"/>
                <w:sz w:val="28"/>
                <w:rtl/>
              </w:rPr>
              <w:t xml:space="preserve">‌های </w:t>
            </w:r>
            <w:r w:rsidRPr="00B65EEC">
              <w:rPr>
                <w:rFonts w:cs="B Nazanin" w:hint="cs"/>
                <w:sz w:val="28"/>
                <w:rtl/>
              </w:rPr>
              <w:t>نمایشی و نمایشگاهی</w:t>
            </w:r>
          </w:p>
        </w:tc>
        <w:tc>
          <w:tcPr>
            <w:tcW w:w="2240"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r w:rsidRPr="00B65EEC">
              <w:rPr>
                <w:rFonts w:cs="B Nazanin" w:hint="cs"/>
                <w:sz w:val="28"/>
                <w:rtl/>
              </w:rPr>
              <w:t>فضای نمایشگاهی موقت</w:t>
            </w:r>
          </w:p>
        </w:tc>
        <w:tc>
          <w:tcPr>
            <w:tcW w:w="2240" w:type="dxa"/>
            <w:gridSpan w:val="2"/>
            <w:tcBorders>
              <w:top w:val="single" w:sz="12"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r w:rsidRPr="00B65EEC">
              <w:rPr>
                <w:rFonts w:cs="B Nazanin" w:hint="cs"/>
                <w:sz w:val="28"/>
                <w:rtl/>
              </w:rPr>
              <w:t>1135</w:t>
            </w:r>
          </w:p>
        </w:tc>
        <w:tc>
          <w:tcPr>
            <w:tcW w:w="1655" w:type="dxa"/>
            <w:vMerge w:val="restart"/>
            <w:tcBorders>
              <w:top w:val="single" w:sz="12" w:space="0" w:color="auto"/>
              <w:left w:val="single" w:sz="12" w:space="0" w:color="auto"/>
              <w:bottom w:val="single" w:sz="12"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r w:rsidRPr="00B65EEC">
              <w:rPr>
                <w:rFonts w:cs="B Nazanin" w:hint="cs"/>
                <w:sz w:val="28"/>
                <w:rtl/>
              </w:rPr>
              <w:t>7661</w:t>
            </w:r>
          </w:p>
        </w:tc>
      </w:tr>
      <w:tr w:rsidR="00B313AB" w:rsidRPr="00B65EEC" w:rsidTr="002C6B97">
        <w:tc>
          <w:tcPr>
            <w:tcW w:w="2158" w:type="dxa"/>
            <w:vMerge/>
            <w:tcBorders>
              <w:top w:val="single" w:sz="6" w:space="0" w:color="auto"/>
              <w:left w:val="single" w:sz="12"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p>
        </w:tc>
        <w:tc>
          <w:tcPr>
            <w:tcW w:w="224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r w:rsidRPr="00B65EEC">
              <w:rPr>
                <w:rFonts w:cs="B Nazanin" w:hint="cs"/>
                <w:sz w:val="28"/>
                <w:rtl/>
              </w:rPr>
              <w:t>فضا</w:t>
            </w:r>
            <w:r>
              <w:rPr>
                <w:rFonts w:cs="B Nazanin" w:hint="cs"/>
                <w:sz w:val="28"/>
                <w:rtl/>
              </w:rPr>
              <w:t xml:space="preserve">‌های </w:t>
            </w:r>
            <w:r w:rsidRPr="00B65EEC">
              <w:rPr>
                <w:rFonts w:cs="B Nazanin" w:hint="cs"/>
                <w:sz w:val="28"/>
                <w:rtl/>
              </w:rPr>
              <w:t>نمایشگاهی دائم</w:t>
            </w:r>
          </w:p>
        </w:tc>
        <w:tc>
          <w:tcPr>
            <w:tcW w:w="2240" w:type="dxa"/>
            <w:gridSpan w:val="2"/>
            <w:tcBorders>
              <w:top w:val="single" w:sz="6"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r w:rsidRPr="00B65EEC">
              <w:rPr>
                <w:rFonts w:cs="B Nazanin" w:hint="cs"/>
                <w:sz w:val="28"/>
                <w:rtl/>
              </w:rPr>
              <w:t>5194</w:t>
            </w:r>
          </w:p>
        </w:tc>
        <w:tc>
          <w:tcPr>
            <w:tcW w:w="1655" w:type="dxa"/>
            <w:vMerge/>
            <w:tcBorders>
              <w:top w:val="single" w:sz="12" w:space="0" w:color="auto"/>
              <w:left w:val="single" w:sz="12" w:space="0" w:color="auto"/>
              <w:bottom w:val="single" w:sz="12"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p>
        </w:tc>
      </w:tr>
      <w:tr w:rsidR="00B313AB" w:rsidRPr="00B65EEC" w:rsidTr="002C6B97">
        <w:tc>
          <w:tcPr>
            <w:tcW w:w="2158" w:type="dxa"/>
            <w:vMerge/>
            <w:tcBorders>
              <w:top w:val="single" w:sz="6" w:space="0" w:color="auto"/>
              <w:left w:val="single" w:sz="12" w:space="0" w:color="auto"/>
              <w:bottom w:val="single" w:sz="12"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p>
        </w:tc>
        <w:tc>
          <w:tcPr>
            <w:tcW w:w="2240"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r w:rsidRPr="00B65EEC">
              <w:rPr>
                <w:rFonts w:cs="B Nazanin" w:hint="cs"/>
                <w:sz w:val="28"/>
                <w:rtl/>
              </w:rPr>
              <w:t xml:space="preserve">بخش فعالیت </w:t>
            </w:r>
            <w:r>
              <w:rPr>
                <w:rFonts w:cs="B Nazanin" w:hint="cs"/>
                <w:sz w:val="28"/>
                <w:rtl/>
              </w:rPr>
              <w:t xml:space="preserve">‌های </w:t>
            </w:r>
            <w:r w:rsidRPr="00B65EEC">
              <w:rPr>
                <w:rFonts w:cs="B Nazanin" w:hint="cs"/>
                <w:sz w:val="28"/>
                <w:rtl/>
              </w:rPr>
              <w:t>نمایشی</w:t>
            </w:r>
          </w:p>
        </w:tc>
        <w:tc>
          <w:tcPr>
            <w:tcW w:w="2240" w:type="dxa"/>
            <w:gridSpan w:val="2"/>
            <w:tcBorders>
              <w:top w:val="single" w:sz="6" w:space="0" w:color="auto"/>
              <w:left w:val="single" w:sz="6" w:space="0" w:color="auto"/>
              <w:bottom w:val="single" w:sz="12"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r w:rsidRPr="00B65EEC">
              <w:rPr>
                <w:rFonts w:cs="B Nazanin" w:hint="cs"/>
                <w:sz w:val="28"/>
                <w:rtl/>
              </w:rPr>
              <w:t>1332</w:t>
            </w:r>
          </w:p>
        </w:tc>
        <w:tc>
          <w:tcPr>
            <w:tcW w:w="1655" w:type="dxa"/>
            <w:vMerge/>
            <w:tcBorders>
              <w:top w:val="single" w:sz="12" w:space="0" w:color="auto"/>
              <w:left w:val="single" w:sz="12" w:space="0" w:color="auto"/>
              <w:bottom w:val="single" w:sz="12"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p>
        </w:tc>
      </w:tr>
      <w:tr w:rsidR="00B313AB" w:rsidRPr="00B65EEC" w:rsidTr="002C6B97">
        <w:tc>
          <w:tcPr>
            <w:tcW w:w="2158" w:type="dxa"/>
            <w:vMerge w:val="restart"/>
            <w:tcBorders>
              <w:top w:val="single" w:sz="12" w:space="0" w:color="auto"/>
              <w:left w:val="single" w:sz="12"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r w:rsidRPr="00B65EEC">
              <w:rPr>
                <w:rFonts w:cs="B Nazanin" w:hint="cs"/>
                <w:sz w:val="28"/>
                <w:rtl/>
              </w:rPr>
              <w:lastRenderedPageBreak/>
              <w:t xml:space="preserve">حوزه فعالیت </w:t>
            </w:r>
            <w:r>
              <w:rPr>
                <w:rFonts w:cs="B Nazanin" w:hint="cs"/>
                <w:sz w:val="28"/>
                <w:rtl/>
              </w:rPr>
              <w:t xml:space="preserve">‌های </w:t>
            </w:r>
            <w:r w:rsidRPr="00B65EEC">
              <w:rPr>
                <w:rFonts w:cs="B Nazanin" w:hint="cs"/>
                <w:sz w:val="28"/>
                <w:rtl/>
              </w:rPr>
              <w:t>آموزشی پژوهشی</w:t>
            </w:r>
          </w:p>
        </w:tc>
        <w:tc>
          <w:tcPr>
            <w:tcW w:w="2240"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r w:rsidRPr="00B65EEC">
              <w:rPr>
                <w:rFonts w:cs="B Nazanin" w:hint="cs"/>
                <w:sz w:val="28"/>
                <w:rtl/>
              </w:rPr>
              <w:t>بخش آموزش</w:t>
            </w:r>
          </w:p>
        </w:tc>
        <w:tc>
          <w:tcPr>
            <w:tcW w:w="2240" w:type="dxa"/>
            <w:gridSpan w:val="2"/>
            <w:tcBorders>
              <w:top w:val="single" w:sz="12"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r w:rsidRPr="00B65EEC">
              <w:rPr>
                <w:rFonts w:cs="B Nazanin" w:hint="cs"/>
                <w:sz w:val="28"/>
                <w:rtl/>
              </w:rPr>
              <w:t>161</w:t>
            </w:r>
          </w:p>
        </w:tc>
        <w:tc>
          <w:tcPr>
            <w:tcW w:w="1655" w:type="dxa"/>
            <w:vMerge w:val="restart"/>
            <w:tcBorders>
              <w:top w:val="single" w:sz="12" w:space="0" w:color="auto"/>
              <w:left w:val="single" w:sz="12" w:space="0" w:color="auto"/>
              <w:bottom w:val="single" w:sz="12"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r w:rsidRPr="00B65EEC">
              <w:rPr>
                <w:rFonts w:cs="B Nazanin" w:hint="cs"/>
                <w:sz w:val="28"/>
                <w:rtl/>
              </w:rPr>
              <w:t>808</w:t>
            </w:r>
          </w:p>
        </w:tc>
      </w:tr>
      <w:tr w:rsidR="00B313AB" w:rsidRPr="00B65EEC" w:rsidTr="002C6B97">
        <w:tc>
          <w:tcPr>
            <w:tcW w:w="2158" w:type="dxa"/>
            <w:vMerge/>
            <w:tcBorders>
              <w:top w:val="single" w:sz="6" w:space="0" w:color="auto"/>
              <w:left w:val="single" w:sz="12" w:space="0" w:color="auto"/>
              <w:bottom w:val="single" w:sz="12"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p>
        </w:tc>
        <w:tc>
          <w:tcPr>
            <w:tcW w:w="2240"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r w:rsidRPr="00B65EEC">
              <w:rPr>
                <w:rFonts w:cs="B Nazanin" w:hint="cs"/>
                <w:sz w:val="28"/>
                <w:rtl/>
              </w:rPr>
              <w:t>بخش کتابخانه</w:t>
            </w:r>
          </w:p>
        </w:tc>
        <w:tc>
          <w:tcPr>
            <w:tcW w:w="2240" w:type="dxa"/>
            <w:gridSpan w:val="2"/>
            <w:tcBorders>
              <w:top w:val="single" w:sz="6" w:space="0" w:color="auto"/>
              <w:left w:val="single" w:sz="6" w:space="0" w:color="auto"/>
              <w:bottom w:val="single" w:sz="12"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r w:rsidRPr="00B65EEC">
              <w:rPr>
                <w:rFonts w:cs="B Nazanin" w:hint="cs"/>
                <w:sz w:val="28"/>
                <w:rtl/>
              </w:rPr>
              <w:t>647</w:t>
            </w:r>
          </w:p>
        </w:tc>
        <w:tc>
          <w:tcPr>
            <w:tcW w:w="1655" w:type="dxa"/>
            <w:vMerge/>
            <w:tcBorders>
              <w:top w:val="single" w:sz="12" w:space="0" w:color="auto"/>
              <w:left w:val="single" w:sz="12" w:space="0" w:color="auto"/>
              <w:bottom w:val="single" w:sz="12"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p>
        </w:tc>
      </w:tr>
      <w:tr w:rsidR="00B313AB" w:rsidRPr="00B65EEC" w:rsidTr="002C6B97">
        <w:trPr>
          <w:trHeight w:val="448"/>
        </w:trPr>
        <w:tc>
          <w:tcPr>
            <w:tcW w:w="2158" w:type="dxa"/>
            <w:vMerge w:val="restart"/>
            <w:tcBorders>
              <w:top w:val="single" w:sz="12" w:space="0" w:color="auto"/>
              <w:left w:val="single" w:sz="12"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r w:rsidRPr="00B65EEC">
              <w:rPr>
                <w:rFonts w:cs="B Nazanin" w:hint="cs"/>
                <w:sz w:val="28"/>
                <w:rtl/>
              </w:rPr>
              <w:t>حوزه فعالیت عمومی خدماتی</w:t>
            </w:r>
          </w:p>
        </w:tc>
        <w:tc>
          <w:tcPr>
            <w:tcW w:w="2240" w:type="dxa"/>
            <w:tcBorders>
              <w:top w:val="single" w:sz="12"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r w:rsidRPr="00B65EEC">
              <w:rPr>
                <w:rFonts w:cs="B Nazanin" w:hint="cs"/>
                <w:sz w:val="28"/>
                <w:rtl/>
              </w:rPr>
              <w:t>بخش رستوران وکافی شاپ</w:t>
            </w:r>
          </w:p>
        </w:tc>
        <w:tc>
          <w:tcPr>
            <w:tcW w:w="2240" w:type="dxa"/>
            <w:gridSpan w:val="2"/>
            <w:tcBorders>
              <w:top w:val="single" w:sz="12"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r w:rsidRPr="00B65EEC">
              <w:rPr>
                <w:rFonts w:cs="B Nazanin" w:hint="cs"/>
                <w:sz w:val="28"/>
                <w:rtl/>
              </w:rPr>
              <w:t>732</w:t>
            </w:r>
          </w:p>
        </w:tc>
        <w:tc>
          <w:tcPr>
            <w:tcW w:w="1655" w:type="dxa"/>
            <w:vMerge w:val="restart"/>
            <w:tcBorders>
              <w:top w:val="single" w:sz="12" w:space="0" w:color="auto"/>
              <w:left w:val="single" w:sz="12" w:space="0" w:color="auto"/>
              <w:bottom w:val="single" w:sz="12"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r w:rsidRPr="00B65EEC">
              <w:rPr>
                <w:rFonts w:cs="B Nazanin" w:hint="cs"/>
                <w:sz w:val="28"/>
                <w:rtl/>
              </w:rPr>
              <w:t>3268</w:t>
            </w:r>
          </w:p>
        </w:tc>
      </w:tr>
      <w:tr w:rsidR="00B313AB" w:rsidRPr="00B65EEC" w:rsidTr="002C6B97">
        <w:trPr>
          <w:trHeight w:val="343"/>
        </w:trPr>
        <w:tc>
          <w:tcPr>
            <w:tcW w:w="2158" w:type="dxa"/>
            <w:vMerge/>
            <w:tcBorders>
              <w:top w:val="single" w:sz="6" w:space="0" w:color="auto"/>
              <w:left w:val="single" w:sz="12"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p>
        </w:tc>
        <w:tc>
          <w:tcPr>
            <w:tcW w:w="224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r w:rsidRPr="00B65EEC">
              <w:rPr>
                <w:rFonts w:cs="B Nazanin" w:hint="cs"/>
                <w:sz w:val="28"/>
                <w:rtl/>
              </w:rPr>
              <w:t>بخش عمومی</w:t>
            </w:r>
          </w:p>
        </w:tc>
        <w:tc>
          <w:tcPr>
            <w:tcW w:w="2240" w:type="dxa"/>
            <w:gridSpan w:val="2"/>
            <w:tcBorders>
              <w:top w:val="single" w:sz="6"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r w:rsidRPr="00B65EEC">
              <w:rPr>
                <w:rFonts w:cs="B Nazanin" w:hint="cs"/>
                <w:sz w:val="28"/>
                <w:rtl/>
              </w:rPr>
              <w:t>261</w:t>
            </w:r>
          </w:p>
        </w:tc>
        <w:tc>
          <w:tcPr>
            <w:tcW w:w="1655" w:type="dxa"/>
            <w:vMerge/>
            <w:tcBorders>
              <w:top w:val="single" w:sz="12" w:space="0" w:color="auto"/>
              <w:left w:val="single" w:sz="12" w:space="0" w:color="auto"/>
              <w:bottom w:val="single" w:sz="12"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p>
        </w:tc>
      </w:tr>
      <w:tr w:rsidR="00B313AB" w:rsidRPr="00B65EEC" w:rsidTr="002C6B97">
        <w:trPr>
          <w:trHeight w:val="444"/>
        </w:trPr>
        <w:tc>
          <w:tcPr>
            <w:tcW w:w="2158" w:type="dxa"/>
            <w:vMerge/>
            <w:tcBorders>
              <w:top w:val="single" w:sz="6" w:space="0" w:color="auto"/>
              <w:left w:val="single" w:sz="12"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p>
        </w:tc>
        <w:tc>
          <w:tcPr>
            <w:tcW w:w="224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right="113"/>
              <w:jc w:val="both"/>
              <w:rPr>
                <w:rFonts w:cs="B Nazanin"/>
                <w:sz w:val="28"/>
                <w:rtl/>
              </w:rPr>
            </w:pPr>
            <w:r w:rsidRPr="00B65EEC">
              <w:rPr>
                <w:rFonts w:cs="B Nazanin" w:hint="cs"/>
                <w:sz w:val="28"/>
                <w:rtl/>
              </w:rPr>
              <w:t>بخش تأسیسات</w:t>
            </w:r>
          </w:p>
        </w:tc>
        <w:tc>
          <w:tcPr>
            <w:tcW w:w="2240" w:type="dxa"/>
            <w:gridSpan w:val="2"/>
            <w:tcBorders>
              <w:top w:val="single" w:sz="6"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r w:rsidRPr="00B65EEC">
              <w:rPr>
                <w:rFonts w:cs="B Nazanin" w:hint="cs"/>
                <w:sz w:val="28"/>
                <w:rtl/>
              </w:rPr>
              <w:t>491</w:t>
            </w:r>
          </w:p>
        </w:tc>
        <w:tc>
          <w:tcPr>
            <w:tcW w:w="1655" w:type="dxa"/>
            <w:vMerge/>
            <w:tcBorders>
              <w:top w:val="single" w:sz="12" w:space="0" w:color="auto"/>
              <w:left w:val="single" w:sz="12" w:space="0" w:color="auto"/>
              <w:bottom w:val="single" w:sz="12"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p>
        </w:tc>
      </w:tr>
      <w:tr w:rsidR="00B313AB" w:rsidRPr="00B65EEC" w:rsidTr="002C6B97">
        <w:trPr>
          <w:trHeight w:val="346"/>
        </w:trPr>
        <w:tc>
          <w:tcPr>
            <w:tcW w:w="2158" w:type="dxa"/>
            <w:vMerge/>
            <w:tcBorders>
              <w:top w:val="single" w:sz="6" w:space="0" w:color="auto"/>
              <w:left w:val="single" w:sz="12"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p>
        </w:tc>
        <w:tc>
          <w:tcPr>
            <w:tcW w:w="2240" w:type="dxa"/>
            <w:tcBorders>
              <w:top w:val="single" w:sz="6" w:space="0" w:color="auto"/>
              <w:left w:val="single" w:sz="6" w:space="0" w:color="auto"/>
              <w:bottom w:val="single" w:sz="6"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r w:rsidRPr="00B65EEC">
              <w:rPr>
                <w:rFonts w:cs="B Nazanin" w:hint="cs"/>
                <w:sz w:val="28"/>
                <w:rtl/>
              </w:rPr>
              <w:t>انبار</w:t>
            </w:r>
          </w:p>
        </w:tc>
        <w:tc>
          <w:tcPr>
            <w:tcW w:w="2240" w:type="dxa"/>
            <w:gridSpan w:val="2"/>
            <w:tcBorders>
              <w:top w:val="single" w:sz="6" w:space="0" w:color="auto"/>
              <w:left w:val="single" w:sz="6" w:space="0" w:color="auto"/>
              <w:bottom w:val="single" w:sz="6"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r w:rsidRPr="00B65EEC">
              <w:rPr>
                <w:rFonts w:cs="B Nazanin" w:hint="cs"/>
                <w:sz w:val="28"/>
                <w:rtl/>
              </w:rPr>
              <w:t>180</w:t>
            </w:r>
          </w:p>
        </w:tc>
        <w:tc>
          <w:tcPr>
            <w:tcW w:w="1655" w:type="dxa"/>
            <w:vMerge/>
            <w:tcBorders>
              <w:top w:val="single" w:sz="12" w:space="0" w:color="auto"/>
              <w:left w:val="single" w:sz="12" w:space="0" w:color="auto"/>
              <w:bottom w:val="single" w:sz="12"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p>
        </w:tc>
      </w:tr>
      <w:tr w:rsidR="00B313AB" w:rsidRPr="00B65EEC" w:rsidTr="002C6B97">
        <w:trPr>
          <w:trHeight w:val="354"/>
        </w:trPr>
        <w:tc>
          <w:tcPr>
            <w:tcW w:w="2158" w:type="dxa"/>
            <w:vMerge/>
            <w:tcBorders>
              <w:top w:val="single" w:sz="6" w:space="0" w:color="auto"/>
              <w:left w:val="single" w:sz="12" w:space="0" w:color="auto"/>
              <w:bottom w:val="single" w:sz="12"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p>
        </w:tc>
        <w:tc>
          <w:tcPr>
            <w:tcW w:w="2240" w:type="dxa"/>
            <w:tcBorders>
              <w:top w:val="single" w:sz="6" w:space="0" w:color="auto"/>
              <w:left w:val="single" w:sz="6" w:space="0" w:color="auto"/>
              <w:bottom w:val="single" w:sz="12" w:space="0" w:color="auto"/>
              <w:right w:val="single" w:sz="6"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r w:rsidRPr="00B65EEC">
              <w:rPr>
                <w:rFonts w:cs="B Nazanin" w:hint="cs"/>
                <w:sz w:val="28"/>
                <w:rtl/>
              </w:rPr>
              <w:t>فضا</w:t>
            </w:r>
            <w:r>
              <w:rPr>
                <w:rFonts w:cs="B Nazanin" w:hint="cs"/>
                <w:sz w:val="28"/>
                <w:rtl/>
              </w:rPr>
              <w:t xml:space="preserve">‌های </w:t>
            </w:r>
            <w:r w:rsidRPr="00B65EEC">
              <w:rPr>
                <w:rFonts w:cs="B Nazanin" w:hint="cs"/>
                <w:sz w:val="28"/>
                <w:rtl/>
              </w:rPr>
              <w:t>ارتباطی (راهرو وپله)</w:t>
            </w:r>
          </w:p>
        </w:tc>
        <w:tc>
          <w:tcPr>
            <w:tcW w:w="2240" w:type="dxa"/>
            <w:gridSpan w:val="2"/>
            <w:tcBorders>
              <w:top w:val="single" w:sz="6" w:space="0" w:color="auto"/>
              <w:left w:val="single" w:sz="6" w:space="0" w:color="auto"/>
              <w:bottom w:val="single" w:sz="12"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r w:rsidRPr="00B65EEC">
              <w:rPr>
                <w:rFonts w:cs="B Nazanin" w:hint="cs"/>
                <w:sz w:val="28"/>
                <w:rtl/>
              </w:rPr>
              <w:t>1927</w:t>
            </w:r>
          </w:p>
        </w:tc>
        <w:tc>
          <w:tcPr>
            <w:tcW w:w="1655" w:type="dxa"/>
            <w:vMerge/>
            <w:tcBorders>
              <w:top w:val="single" w:sz="12" w:space="0" w:color="auto"/>
              <w:left w:val="single" w:sz="12" w:space="0" w:color="auto"/>
              <w:bottom w:val="single" w:sz="12"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p>
        </w:tc>
      </w:tr>
      <w:tr w:rsidR="00B313AB" w:rsidRPr="00B65EEC" w:rsidTr="002C6B97">
        <w:tc>
          <w:tcPr>
            <w:tcW w:w="6638" w:type="dxa"/>
            <w:gridSpan w:val="4"/>
            <w:tcBorders>
              <w:top w:val="single" w:sz="12" w:space="0" w:color="auto"/>
              <w:left w:val="single" w:sz="12" w:space="0" w:color="auto"/>
              <w:bottom w:val="single" w:sz="12"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b/>
                <w:bCs/>
                <w:sz w:val="28"/>
                <w:rtl/>
              </w:rPr>
            </w:pPr>
            <w:r w:rsidRPr="00B65EEC">
              <w:rPr>
                <w:rFonts w:cs="B Nazanin" w:hint="cs"/>
                <w:b/>
                <w:bCs/>
                <w:sz w:val="28"/>
                <w:rtl/>
              </w:rPr>
              <w:t>جمع</w:t>
            </w:r>
          </w:p>
        </w:tc>
        <w:tc>
          <w:tcPr>
            <w:tcW w:w="1655" w:type="dxa"/>
            <w:tcBorders>
              <w:top w:val="single" w:sz="12" w:space="0" w:color="auto"/>
              <w:left w:val="single" w:sz="12" w:space="0" w:color="auto"/>
              <w:bottom w:val="single" w:sz="12"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b/>
                <w:bCs/>
                <w:sz w:val="28"/>
                <w:rtl/>
              </w:rPr>
            </w:pPr>
            <w:r w:rsidRPr="00B65EEC">
              <w:rPr>
                <w:rFonts w:cs="B Nazanin" w:hint="cs"/>
                <w:b/>
                <w:bCs/>
                <w:sz w:val="28"/>
                <w:rtl/>
              </w:rPr>
              <w:t>12385</w:t>
            </w:r>
          </w:p>
        </w:tc>
      </w:tr>
      <w:tr w:rsidR="00B313AB" w:rsidRPr="00B65EEC" w:rsidTr="002C6B97">
        <w:tc>
          <w:tcPr>
            <w:tcW w:w="4471" w:type="dxa"/>
            <w:gridSpan w:val="3"/>
            <w:tcBorders>
              <w:top w:val="single" w:sz="12" w:space="0" w:color="auto"/>
              <w:left w:val="single" w:sz="12" w:space="0" w:color="auto"/>
              <w:bottom w:val="single" w:sz="12"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r w:rsidRPr="00B65EEC">
              <w:rPr>
                <w:rFonts w:cs="B Nazanin" w:hint="cs"/>
                <w:sz w:val="28"/>
                <w:rtl/>
              </w:rPr>
              <w:t>ضریب مساحت جرز</w:t>
            </w:r>
            <w:r>
              <w:rPr>
                <w:rFonts w:cs="B Nazanin" w:hint="cs"/>
                <w:sz w:val="28"/>
                <w:rtl/>
              </w:rPr>
              <w:t xml:space="preserve">‌ها </w:t>
            </w:r>
            <w:r w:rsidRPr="00B65EEC">
              <w:rPr>
                <w:rFonts w:cs="B Nazanin" w:hint="cs"/>
                <w:sz w:val="28"/>
                <w:rtl/>
              </w:rPr>
              <w:t xml:space="preserve">و داکت </w:t>
            </w:r>
            <w:r>
              <w:rPr>
                <w:rFonts w:cs="B Nazanin" w:hint="cs"/>
                <w:sz w:val="28"/>
                <w:rtl/>
              </w:rPr>
              <w:t xml:space="preserve">‌های </w:t>
            </w:r>
            <w:r w:rsidRPr="00B65EEC">
              <w:rPr>
                <w:rFonts w:cs="B Nazanin" w:hint="cs"/>
                <w:sz w:val="28"/>
                <w:rtl/>
              </w:rPr>
              <w:t xml:space="preserve">تأسیساتی                    </w:t>
            </w:r>
          </w:p>
        </w:tc>
        <w:tc>
          <w:tcPr>
            <w:tcW w:w="2167" w:type="dxa"/>
            <w:tcBorders>
              <w:top w:val="single" w:sz="12" w:space="0" w:color="auto"/>
              <w:left w:val="single" w:sz="12" w:space="0" w:color="auto"/>
              <w:bottom w:val="single" w:sz="12"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r w:rsidRPr="00B65EEC">
              <w:rPr>
                <w:rFonts w:cs="B Nazanin" w:hint="cs"/>
                <w:sz w:val="28"/>
                <w:rtl/>
              </w:rPr>
              <w:t>1/1</w:t>
            </w:r>
          </w:p>
        </w:tc>
        <w:tc>
          <w:tcPr>
            <w:tcW w:w="1655" w:type="dxa"/>
            <w:tcBorders>
              <w:top w:val="single" w:sz="12" w:space="0" w:color="auto"/>
              <w:left w:val="single" w:sz="12" w:space="0" w:color="auto"/>
              <w:bottom w:val="single" w:sz="12" w:space="0" w:color="auto"/>
              <w:right w:val="single" w:sz="12" w:space="0" w:color="auto"/>
            </w:tcBorders>
            <w:vAlign w:val="center"/>
          </w:tcPr>
          <w:p w:rsidR="00B313AB" w:rsidRPr="00B65EEC" w:rsidRDefault="00B313AB" w:rsidP="002C6B97">
            <w:pPr>
              <w:tabs>
                <w:tab w:val="right" w:pos="161"/>
              </w:tabs>
              <w:spacing w:before="100" w:beforeAutospacing="1" w:after="100" w:afterAutospacing="1"/>
              <w:ind w:left="-19"/>
              <w:jc w:val="both"/>
              <w:rPr>
                <w:rFonts w:cs="B Nazanin"/>
                <w:sz w:val="28"/>
                <w:rtl/>
              </w:rPr>
            </w:pPr>
            <w:r w:rsidRPr="00B65EEC">
              <w:rPr>
                <w:rFonts w:cs="B Nazanin" w:hint="cs"/>
                <w:sz w:val="28"/>
                <w:rtl/>
              </w:rPr>
              <w:t>-</w:t>
            </w:r>
          </w:p>
        </w:tc>
      </w:tr>
      <w:tr w:rsidR="00B313AB" w:rsidRPr="00B65EEC" w:rsidTr="002C6B97">
        <w:tc>
          <w:tcPr>
            <w:tcW w:w="6638" w:type="dxa"/>
            <w:gridSpan w:val="4"/>
            <w:tcBorders>
              <w:top w:val="single" w:sz="12" w:space="0" w:color="auto"/>
              <w:left w:val="single" w:sz="18" w:space="0" w:color="auto"/>
              <w:bottom w:val="single" w:sz="6" w:space="0" w:color="auto"/>
              <w:right w:val="single" w:sz="6" w:space="0" w:color="auto"/>
            </w:tcBorders>
            <w:shd w:val="clear" w:color="auto" w:fill="E0E0E0"/>
            <w:vAlign w:val="center"/>
          </w:tcPr>
          <w:p w:rsidR="00B313AB" w:rsidRPr="00B65EEC" w:rsidRDefault="00B313AB" w:rsidP="002C6B97">
            <w:pPr>
              <w:tabs>
                <w:tab w:val="right" w:pos="161"/>
              </w:tabs>
              <w:spacing w:before="100" w:beforeAutospacing="1" w:after="100" w:afterAutospacing="1"/>
              <w:ind w:left="-19"/>
              <w:jc w:val="both"/>
              <w:rPr>
                <w:rFonts w:cs="B Nazanin"/>
                <w:b/>
                <w:bCs/>
                <w:sz w:val="28"/>
                <w:rtl/>
              </w:rPr>
            </w:pPr>
            <w:r w:rsidRPr="00B65EEC">
              <w:rPr>
                <w:rFonts w:cs="B Nazanin" w:hint="cs"/>
                <w:sz w:val="28"/>
                <w:rtl/>
              </w:rPr>
              <w:t>مساحت جرز</w:t>
            </w:r>
            <w:r>
              <w:rPr>
                <w:rFonts w:cs="B Nazanin" w:hint="cs"/>
                <w:sz w:val="28"/>
                <w:rtl/>
              </w:rPr>
              <w:t xml:space="preserve">‌ها </w:t>
            </w:r>
            <w:r w:rsidRPr="00B65EEC">
              <w:rPr>
                <w:rFonts w:cs="B Nazanin" w:hint="cs"/>
                <w:sz w:val="28"/>
                <w:rtl/>
              </w:rPr>
              <w:t xml:space="preserve">و داکت </w:t>
            </w:r>
            <w:r>
              <w:rPr>
                <w:rFonts w:cs="B Nazanin" w:hint="cs"/>
                <w:sz w:val="28"/>
                <w:rtl/>
              </w:rPr>
              <w:t xml:space="preserve">‌های </w:t>
            </w:r>
            <w:r w:rsidRPr="00B65EEC">
              <w:rPr>
                <w:rFonts w:cs="B Nazanin" w:hint="cs"/>
                <w:sz w:val="28"/>
                <w:rtl/>
              </w:rPr>
              <w:t xml:space="preserve">تأسیساتی                    </w:t>
            </w:r>
          </w:p>
        </w:tc>
        <w:tc>
          <w:tcPr>
            <w:tcW w:w="1655" w:type="dxa"/>
            <w:tcBorders>
              <w:top w:val="single" w:sz="12" w:space="0" w:color="auto"/>
              <w:left w:val="single" w:sz="6" w:space="0" w:color="auto"/>
              <w:bottom w:val="single" w:sz="6" w:space="0" w:color="auto"/>
              <w:right w:val="single" w:sz="18" w:space="0" w:color="auto"/>
            </w:tcBorders>
            <w:shd w:val="clear" w:color="auto" w:fill="E0E0E0"/>
            <w:vAlign w:val="center"/>
          </w:tcPr>
          <w:p w:rsidR="00B313AB" w:rsidRPr="00B65EEC" w:rsidRDefault="00B313AB" w:rsidP="002C6B97">
            <w:pPr>
              <w:tabs>
                <w:tab w:val="right" w:pos="161"/>
              </w:tabs>
              <w:spacing w:before="100" w:beforeAutospacing="1" w:after="100" w:afterAutospacing="1"/>
              <w:ind w:left="-19"/>
              <w:jc w:val="both"/>
              <w:rPr>
                <w:rFonts w:cs="B Nazanin"/>
                <w:b/>
                <w:bCs/>
                <w:sz w:val="28"/>
                <w:rtl/>
              </w:rPr>
            </w:pPr>
            <w:r w:rsidRPr="00B65EEC">
              <w:rPr>
                <w:rFonts w:cs="B Nazanin" w:hint="cs"/>
                <w:b/>
                <w:bCs/>
                <w:sz w:val="28"/>
                <w:rtl/>
              </w:rPr>
              <w:t>5/1238</w:t>
            </w:r>
          </w:p>
        </w:tc>
      </w:tr>
      <w:tr w:rsidR="00B313AB" w:rsidRPr="00B65EEC" w:rsidTr="002C6B97">
        <w:tc>
          <w:tcPr>
            <w:tcW w:w="6638" w:type="dxa"/>
            <w:gridSpan w:val="4"/>
            <w:tcBorders>
              <w:top w:val="single" w:sz="6" w:space="0" w:color="auto"/>
              <w:left w:val="single" w:sz="18" w:space="0" w:color="auto"/>
              <w:bottom w:val="single" w:sz="18" w:space="0" w:color="auto"/>
              <w:right w:val="single" w:sz="6" w:space="0" w:color="auto"/>
            </w:tcBorders>
            <w:shd w:val="clear" w:color="auto" w:fill="E0E0E0"/>
            <w:vAlign w:val="center"/>
          </w:tcPr>
          <w:p w:rsidR="00B313AB" w:rsidRPr="00B65EEC" w:rsidRDefault="00B313AB" w:rsidP="002C6B97">
            <w:pPr>
              <w:tabs>
                <w:tab w:val="right" w:pos="161"/>
              </w:tabs>
              <w:spacing w:before="100" w:beforeAutospacing="1" w:after="100" w:afterAutospacing="1"/>
              <w:ind w:left="-19"/>
              <w:jc w:val="both"/>
              <w:rPr>
                <w:rFonts w:cs="B Nazanin"/>
                <w:b/>
                <w:bCs/>
                <w:sz w:val="28"/>
                <w:rtl/>
              </w:rPr>
            </w:pPr>
            <w:r w:rsidRPr="00B65EEC">
              <w:rPr>
                <w:rFonts w:cs="B Nazanin" w:hint="cs"/>
                <w:b/>
                <w:bCs/>
                <w:sz w:val="28"/>
                <w:rtl/>
              </w:rPr>
              <w:t>مساحت کل بنا</w:t>
            </w:r>
          </w:p>
        </w:tc>
        <w:tc>
          <w:tcPr>
            <w:tcW w:w="1655" w:type="dxa"/>
            <w:tcBorders>
              <w:top w:val="single" w:sz="6" w:space="0" w:color="auto"/>
              <w:left w:val="single" w:sz="6" w:space="0" w:color="auto"/>
              <w:bottom w:val="single" w:sz="18" w:space="0" w:color="auto"/>
              <w:right w:val="single" w:sz="18" w:space="0" w:color="auto"/>
            </w:tcBorders>
            <w:shd w:val="clear" w:color="auto" w:fill="E0E0E0"/>
            <w:vAlign w:val="center"/>
          </w:tcPr>
          <w:p w:rsidR="00B313AB" w:rsidRPr="00B65EEC" w:rsidRDefault="00B313AB" w:rsidP="002C6B97">
            <w:pPr>
              <w:tabs>
                <w:tab w:val="right" w:pos="161"/>
              </w:tabs>
              <w:spacing w:before="100" w:beforeAutospacing="1" w:after="100" w:afterAutospacing="1"/>
              <w:ind w:left="-19"/>
              <w:jc w:val="both"/>
              <w:rPr>
                <w:rFonts w:cs="B Nazanin"/>
                <w:b/>
                <w:bCs/>
                <w:sz w:val="28"/>
                <w:rtl/>
              </w:rPr>
            </w:pPr>
            <w:r w:rsidRPr="00B65EEC">
              <w:rPr>
                <w:rFonts w:cs="B Nazanin" w:hint="cs"/>
                <w:b/>
                <w:bCs/>
                <w:sz w:val="28"/>
                <w:rtl/>
              </w:rPr>
              <w:t xml:space="preserve">13623 </w:t>
            </w:r>
          </w:p>
        </w:tc>
      </w:tr>
    </w:tbl>
    <w:p w:rsidR="00B313AB" w:rsidRPr="00B65EEC" w:rsidRDefault="00B313AB" w:rsidP="00B313AB">
      <w:pPr>
        <w:tabs>
          <w:tab w:val="right" w:pos="161"/>
        </w:tabs>
        <w:ind w:left="-19"/>
        <w:jc w:val="both"/>
        <w:rPr>
          <w:rFonts w:cs="B Nazanin"/>
          <w:color w:val="FF0000"/>
          <w:sz w:val="28"/>
        </w:rPr>
      </w:pPr>
    </w:p>
    <w:p w:rsidR="00B313AB" w:rsidRPr="00B65EEC" w:rsidRDefault="00B313AB" w:rsidP="00B313AB">
      <w:pPr>
        <w:tabs>
          <w:tab w:val="right" w:pos="161"/>
        </w:tabs>
        <w:ind w:left="-19"/>
        <w:jc w:val="both"/>
        <w:rPr>
          <w:rFonts w:cs="B Nazanin"/>
          <w:b/>
          <w:bCs/>
          <w:sz w:val="28"/>
          <w:rtl/>
        </w:rPr>
      </w:pPr>
    </w:p>
    <w:p w:rsidR="00B313AB" w:rsidRPr="00B65EEC" w:rsidRDefault="00B313AB" w:rsidP="00B313AB">
      <w:pPr>
        <w:rPr>
          <w:rFonts w:cs="B Nazanin"/>
          <w:sz w:val="28"/>
          <w:rtl/>
        </w:rPr>
      </w:pPr>
      <w:bookmarkStart w:id="287" w:name="_Toc321700964"/>
      <w:bookmarkStart w:id="288" w:name="_Toc331061857"/>
      <w:bookmarkStart w:id="289" w:name="_Toc366154384"/>
      <w:r w:rsidRPr="00B65EEC">
        <w:rPr>
          <w:rFonts w:cs="B Nazanin" w:hint="cs"/>
          <w:sz w:val="28"/>
          <w:rtl/>
        </w:rPr>
        <w:t>برنامه فیزیکی طرح: (مشخص کردن فضا</w:t>
      </w:r>
      <w:r>
        <w:rPr>
          <w:rFonts w:cs="B Nazanin" w:hint="cs"/>
          <w:sz w:val="28"/>
          <w:rtl/>
        </w:rPr>
        <w:t xml:space="preserve">‌های </w:t>
      </w:r>
      <w:r w:rsidRPr="00B65EEC">
        <w:rPr>
          <w:rFonts w:cs="B Nazanin" w:hint="cs"/>
          <w:sz w:val="28"/>
          <w:rtl/>
        </w:rPr>
        <w:t>اصلی و ریز فضا</w:t>
      </w:r>
      <w:r>
        <w:rPr>
          <w:rFonts w:cs="B Nazanin" w:hint="cs"/>
          <w:sz w:val="28"/>
          <w:rtl/>
        </w:rPr>
        <w:t xml:space="preserve">‌ها </w:t>
      </w:r>
      <w:r w:rsidRPr="00B65EEC">
        <w:rPr>
          <w:rFonts w:cs="B Nazanin" w:hint="cs"/>
          <w:sz w:val="28"/>
          <w:rtl/>
        </w:rPr>
        <w:t>به همراه سرانه و مساحت)</w:t>
      </w:r>
      <w:bookmarkEnd w:id="287"/>
      <w:bookmarkEnd w:id="288"/>
      <w:bookmarkEnd w:id="289"/>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5"/>
        <w:gridCol w:w="1127"/>
        <w:gridCol w:w="1176"/>
        <w:gridCol w:w="1120"/>
        <w:gridCol w:w="790"/>
        <w:gridCol w:w="804"/>
        <w:gridCol w:w="790"/>
        <w:gridCol w:w="832"/>
        <w:gridCol w:w="832"/>
        <w:gridCol w:w="832"/>
      </w:tblGrid>
      <w:tr w:rsidR="00B313AB" w:rsidRPr="00B65EEC" w:rsidTr="002C6B97">
        <w:tc>
          <w:tcPr>
            <w:tcW w:w="725"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ردیف</w:t>
            </w:r>
          </w:p>
        </w:tc>
        <w:tc>
          <w:tcPr>
            <w:tcW w:w="1102"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واحد</w:t>
            </w:r>
          </w:p>
        </w:tc>
        <w:tc>
          <w:tcPr>
            <w:tcW w:w="1128"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بخش</w:t>
            </w: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ریزفضا</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سرانه ریزفضا</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ظرفیت ریز فضا</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تعداد ریزفضا ها</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زیربنای ریز فضاها</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زیربنای بخش</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زیربنای واحد</w:t>
            </w:r>
          </w:p>
        </w:tc>
      </w:tr>
      <w:tr w:rsidR="00B313AB" w:rsidRPr="00B65EEC" w:rsidTr="002C6B97">
        <w:tc>
          <w:tcPr>
            <w:tcW w:w="725"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1102"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آموزشی عملی</w:t>
            </w:r>
          </w:p>
        </w:tc>
        <w:tc>
          <w:tcPr>
            <w:tcW w:w="1128"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 xml:space="preserve">کارگاه موسیقی </w:t>
            </w: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سالن اصلی</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3</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30</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90</w:t>
            </w:r>
          </w:p>
        </w:tc>
        <w:tc>
          <w:tcPr>
            <w:tcW w:w="819"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166</w:t>
            </w:r>
          </w:p>
        </w:tc>
        <w:tc>
          <w:tcPr>
            <w:tcW w:w="819"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1379</w:t>
            </w:r>
          </w:p>
        </w:tc>
      </w:tr>
      <w:tr w:rsidR="00B313AB" w:rsidRPr="00B65EEC" w:rsidTr="002C6B97">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اتاق ضبط</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40</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اتاق مربی</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4</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24</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انبار</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12</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کارگاه رقص</w:t>
            </w: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سالن اصلی</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5</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20</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100</w:t>
            </w:r>
          </w:p>
        </w:tc>
        <w:tc>
          <w:tcPr>
            <w:tcW w:w="819"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139</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اتاق مربی</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4</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24</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رختکن</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15</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کارگاه ت</w:t>
            </w:r>
            <w:r w:rsidRPr="00B65EEC">
              <w:rPr>
                <w:rFonts w:cs="B Nazanin"/>
                <w:sz w:val="28"/>
                <w:rtl/>
              </w:rPr>
              <w:t>ئ</w:t>
            </w:r>
            <w:r w:rsidRPr="00B65EEC">
              <w:rPr>
                <w:rFonts w:cs="B Nazanin" w:hint="cs"/>
                <w:sz w:val="28"/>
                <w:rtl/>
              </w:rPr>
              <w:t>اتر و سینما</w:t>
            </w: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سالن اصلی</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5</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20</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200</w:t>
            </w:r>
          </w:p>
        </w:tc>
        <w:tc>
          <w:tcPr>
            <w:tcW w:w="819"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254</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اتاق مربی</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4</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24</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رختکن</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30</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کارگاه مجسمه سازی و سفالگری</w:t>
            </w: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سالن اصلی</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3</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30</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180</w:t>
            </w:r>
          </w:p>
        </w:tc>
        <w:tc>
          <w:tcPr>
            <w:tcW w:w="819"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264</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انبار محصولات</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18</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انبار مواد اولیه</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12</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محل شستشو و رختکن</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30</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اتاق مربی</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4</w:t>
            </w:r>
          </w:p>
        </w:tc>
        <w:tc>
          <w:tcPr>
            <w:tcW w:w="790" w:type="dxa"/>
            <w:shd w:val="clear" w:color="auto" w:fill="auto"/>
          </w:tcPr>
          <w:p w:rsidR="00B313AB" w:rsidRPr="00B65EEC" w:rsidRDefault="00B313AB" w:rsidP="002C6B97">
            <w:pPr>
              <w:tabs>
                <w:tab w:val="right" w:pos="161"/>
              </w:tabs>
              <w:ind w:left="-19"/>
              <w:jc w:val="both"/>
              <w:rPr>
                <w:rFonts w:cs="B Nazanin"/>
                <w:sz w:val="28"/>
                <w:rtl/>
              </w:rPr>
            </w:pP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24</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کارگاه عکاسی</w:t>
            </w: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سالن اصلی</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3</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30</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90</w:t>
            </w:r>
          </w:p>
        </w:tc>
        <w:tc>
          <w:tcPr>
            <w:tcW w:w="819"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151</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اتاق ظهور</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10</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25</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انبار</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12</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اتاق مربی</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4</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24</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کارگاه خوشنویسی</w:t>
            </w: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سالن اصلی</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2.5</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30</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75</w:t>
            </w:r>
          </w:p>
        </w:tc>
        <w:tc>
          <w:tcPr>
            <w:tcW w:w="819"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111</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اتاق مربی</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4</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24</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انبار</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12</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کارگاه نقاشی و معماری</w:t>
            </w: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سالن اصلی</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4</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30</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24</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294</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val="restart"/>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انبار محصولات</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18</w:t>
            </w:r>
          </w:p>
        </w:tc>
        <w:tc>
          <w:tcPr>
            <w:tcW w:w="819" w:type="dxa"/>
            <w:vMerge w:val="restart"/>
            <w:shd w:val="clear" w:color="auto" w:fill="auto"/>
          </w:tcPr>
          <w:p w:rsidR="00B313AB" w:rsidRPr="00B65EEC" w:rsidRDefault="00B313AB" w:rsidP="002C6B97">
            <w:pPr>
              <w:tabs>
                <w:tab w:val="right" w:pos="161"/>
              </w:tabs>
              <w:ind w:left="-19"/>
              <w:jc w:val="both"/>
              <w:rPr>
                <w:rFonts w:cs="B Nazanin"/>
                <w:sz w:val="28"/>
                <w:rtl/>
              </w:rPr>
            </w:pPr>
          </w:p>
        </w:tc>
        <w:tc>
          <w:tcPr>
            <w:tcW w:w="819" w:type="dxa"/>
            <w:vMerge w:val="restart"/>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انبار مواد اولیه</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12</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اتاق مربی</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4</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24</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lastRenderedPageBreak/>
              <w:t>2</w:t>
            </w:r>
          </w:p>
        </w:tc>
        <w:tc>
          <w:tcPr>
            <w:tcW w:w="1102"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آموزشی ت</w:t>
            </w:r>
            <w:r w:rsidRPr="00B65EEC">
              <w:rPr>
                <w:rFonts w:cs="B Nazanin"/>
                <w:sz w:val="28"/>
                <w:rtl/>
              </w:rPr>
              <w:t>ئ</w:t>
            </w:r>
            <w:r w:rsidRPr="00B65EEC">
              <w:rPr>
                <w:rFonts w:cs="B Nazanin" w:hint="cs"/>
                <w:sz w:val="28"/>
                <w:rtl/>
              </w:rPr>
              <w:t>وری</w:t>
            </w:r>
          </w:p>
        </w:tc>
        <w:tc>
          <w:tcPr>
            <w:tcW w:w="1128"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کلاس ت</w:t>
            </w:r>
            <w:r w:rsidRPr="00B65EEC">
              <w:rPr>
                <w:rFonts w:cs="B Nazanin"/>
                <w:sz w:val="28"/>
                <w:rtl/>
              </w:rPr>
              <w:t>ئ</w:t>
            </w:r>
            <w:r w:rsidRPr="00B65EEC">
              <w:rPr>
                <w:rFonts w:cs="B Nazanin" w:hint="cs"/>
                <w:sz w:val="28"/>
                <w:rtl/>
              </w:rPr>
              <w:t xml:space="preserve">وری </w:t>
            </w: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کلاس 20 نفره</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20</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5</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200</w:t>
            </w:r>
          </w:p>
        </w:tc>
        <w:tc>
          <w:tcPr>
            <w:tcW w:w="819"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440</w:t>
            </w:r>
          </w:p>
        </w:tc>
        <w:tc>
          <w:tcPr>
            <w:tcW w:w="819"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440</w:t>
            </w:r>
          </w:p>
        </w:tc>
      </w:tr>
      <w:tr w:rsidR="00B313AB" w:rsidRPr="00B65EEC" w:rsidTr="002C6B97">
        <w:trPr>
          <w:trHeight w:val="687"/>
        </w:trPr>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کلاس 40 نفره</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40</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3</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240</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3</w:t>
            </w:r>
          </w:p>
        </w:tc>
        <w:tc>
          <w:tcPr>
            <w:tcW w:w="1102"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پژوهشی</w:t>
            </w:r>
          </w:p>
        </w:tc>
        <w:tc>
          <w:tcPr>
            <w:tcW w:w="1128"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فضای تحقیق</w:t>
            </w: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سالن اصلی</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25</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50</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50</w:t>
            </w:r>
          </w:p>
        </w:tc>
        <w:tc>
          <w:tcPr>
            <w:tcW w:w="819"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990</w:t>
            </w:r>
          </w:p>
        </w:tc>
      </w:tr>
      <w:tr w:rsidR="00B313AB" w:rsidRPr="00B65EEC" w:rsidTr="002C6B97">
        <w:trPr>
          <w:trHeight w:val="687"/>
        </w:trPr>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سایت کامپیوتر</w:t>
            </w: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سالن سایت</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50</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100</w:t>
            </w:r>
          </w:p>
        </w:tc>
        <w:tc>
          <w:tcPr>
            <w:tcW w:w="819"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145</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 xml:space="preserve">اتاق سرپرست </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10</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چاپ و تکثیر</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15</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اتاق سرور</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20</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کتابخانه</w:t>
            </w: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سالن مطالعه عمومی</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1.5</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150</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225</w:t>
            </w:r>
          </w:p>
        </w:tc>
        <w:tc>
          <w:tcPr>
            <w:tcW w:w="819"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605</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سالن مطالعه روزنامه</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1.5</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30</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45</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جستوجوی اینترنتی موضوع</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15</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20</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مراجعه و کتابدار</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15</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 xml:space="preserve">بخش قفسه </w:t>
            </w:r>
            <w:r>
              <w:rPr>
                <w:rFonts w:cs="B Nazanin" w:hint="cs"/>
                <w:sz w:val="28"/>
                <w:rtl/>
              </w:rPr>
              <w:t xml:space="preserve">‌های </w:t>
            </w:r>
            <w:r w:rsidRPr="00B65EEC">
              <w:rPr>
                <w:rFonts w:cs="B Nazanin" w:hint="cs"/>
                <w:sz w:val="28"/>
                <w:rtl/>
              </w:rPr>
              <w:t>باز</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0.05 به ازای هر جلد</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4000 کتاب</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200</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 xml:space="preserve">بخش قفسه </w:t>
            </w:r>
            <w:r>
              <w:rPr>
                <w:rFonts w:cs="B Nazanin" w:hint="cs"/>
                <w:sz w:val="28"/>
                <w:rtl/>
              </w:rPr>
              <w:t xml:space="preserve">‌های </w:t>
            </w:r>
            <w:r w:rsidRPr="00B65EEC">
              <w:rPr>
                <w:rFonts w:cs="B Nazanin" w:hint="cs"/>
                <w:sz w:val="28"/>
                <w:rtl/>
              </w:rPr>
              <w:t>بسته</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0.05 به ازای هر جلد</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2000 کتاب</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100</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سمعی بصری</w:t>
            </w: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 xml:space="preserve">آرشیو فیلم </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0.02 به ازای هر حلقه</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2500</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50</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190</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val="restart"/>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val="restart"/>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val="restart"/>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آرشیو نوار صوتی</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0.02 به ازای هر حلقه</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1500</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30</w:t>
            </w:r>
          </w:p>
        </w:tc>
        <w:tc>
          <w:tcPr>
            <w:tcW w:w="819" w:type="dxa"/>
            <w:vMerge w:val="restart"/>
            <w:shd w:val="clear" w:color="auto" w:fill="auto"/>
          </w:tcPr>
          <w:p w:rsidR="00B313AB" w:rsidRPr="00B65EEC" w:rsidRDefault="00B313AB" w:rsidP="002C6B97">
            <w:pPr>
              <w:tabs>
                <w:tab w:val="right" w:pos="161"/>
              </w:tabs>
              <w:ind w:left="-19"/>
              <w:jc w:val="both"/>
              <w:rPr>
                <w:rFonts w:cs="B Nazanin"/>
                <w:sz w:val="28"/>
                <w:rtl/>
              </w:rPr>
            </w:pPr>
          </w:p>
        </w:tc>
        <w:tc>
          <w:tcPr>
            <w:tcW w:w="819" w:type="dxa"/>
            <w:vMerge w:val="restart"/>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آرشیو عکس و اسلاید</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0.02 به ازای هر حلقه</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1500</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30</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سالن فیلم و عکس و اسلاید</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40</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80</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4</w:t>
            </w:r>
          </w:p>
        </w:tc>
        <w:tc>
          <w:tcPr>
            <w:tcW w:w="1102"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نمایشگاهی</w:t>
            </w:r>
          </w:p>
        </w:tc>
        <w:tc>
          <w:tcPr>
            <w:tcW w:w="1128"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موزه</w:t>
            </w: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سالن اصلی موزه</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300</w:t>
            </w:r>
          </w:p>
        </w:tc>
        <w:tc>
          <w:tcPr>
            <w:tcW w:w="819"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335</w:t>
            </w:r>
          </w:p>
        </w:tc>
        <w:tc>
          <w:tcPr>
            <w:tcW w:w="819"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920</w:t>
            </w:r>
          </w:p>
        </w:tc>
      </w:tr>
      <w:tr w:rsidR="00B313AB" w:rsidRPr="00B65EEC" w:rsidTr="002C6B97">
        <w:trPr>
          <w:trHeight w:val="687"/>
        </w:trPr>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 xml:space="preserve">سرپرست </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15</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حراست و اطلاعات</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3</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20</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گالری</w:t>
            </w: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سالن اصلی</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240</w:t>
            </w:r>
          </w:p>
        </w:tc>
        <w:tc>
          <w:tcPr>
            <w:tcW w:w="819"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330</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بخش فروش</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30</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انبار نگهداری آثار</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50</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اطلاعات</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10</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آمفی ت</w:t>
            </w:r>
            <w:r w:rsidRPr="00B65EEC">
              <w:rPr>
                <w:rFonts w:cs="B Nazanin"/>
                <w:sz w:val="28"/>
                <w:rtl/>
              </w:rPr>
              <w:t>ئ</w:t>
            </w:r>
            <w:r w:rsidRPr="00B65EEC">
              <w:rPr>
                <w:rFonts w:cs="B Nazanin" w:hint="cs"/>
                <w:sz w:val="28"/>
                <w:rtl/>
              </w:rPr>
              <w:t>اتر</w:t>
            </w: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سالن</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1.2</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200</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240</w:t>
            </w:r>
          </w:p>
        </w:tc>
        <w:tc>
          <w:tcPr>
            <w:tcW w:w="819"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255</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 xml:space="preserve">اتاق نور و صوت </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15</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5</w:t>
            </w:r>
          </w:p>
        </w:tc>
        <w:tc>
          <w:tcPr>
            <w:tcW w:w="1102"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اداری</w:t>
            </w:r>
          </w:p>
        </w:tc>
        <w:tc>
          <w:tcPr>
            <w:tcW w:w="1128"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مدیریت</w:t>
            </w: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 xml:space="preserve">اتاق </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30</w:t>
            </w:r>
          </w:p>
        </w:tc>
        <w:tc>
          <w:tcPr>
            <w:tcW w:w="819"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115</w:t>
            </w:r>
          </w:p>
        </w:tc>
        <w:tc>
          <w:tcPr>
            <w:tcW w:w="819"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228</w:t>
            </w:r>
          </w:p>
        </w:tc>
      </w:tr>
      <w:tr w:rsidR="00B313AB" w:rsidRPr="00B65EEC" w:rsidTr="002C6B97">
        <w:trPr>
          <w:trHeight w:val="687"/>
        </w:trPr>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منشی</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15</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معاونت</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20</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اتاق سمینار</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20</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50</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اداری</w:t>
            </w: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امور مالی</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20</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113</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val="restart"/>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val="restart"/>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val="restart"/>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حسابدار</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15</w:t>
            </w:r>
          </w:p>
        </w:tc>
        <w:tc>
          <w:tcPr>
            <w:tcW w:w="819" w:type="dxa"/>
            <w:vMerge w:val="restart"/>
            <w:shd w:val="clear" w:color="auto" w:fill="auto"/>
          </w:tcPr>
          <w:p w:rsidR="00B313AB" w:rsidRPr="00B65EEC" w:rsidRDefault="00B313AB" w:rsidP="002C6B97">
            <w:pPr>
              <w:tabs>
                <w:tab w:val="right" w:pos="161"/>
              </w:tabs>
              <w:ind w:left="-19"/>
              <w:jc w:val="both"/>
              <w:rPr>
                <w:rFonts w:cs="B Nazanin"/>
                <w:sz w:val="28"/>
                <w:rtl/>
              </w:rPr>
            </w:pPr>
          </w:p>
        </w:tc>
        <w:tc>
          <w:tcPr>
            <w:tcW w:w="819" w:type="dxa"/>
            <w:vMerge w:val="restart"/>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روابط عمومی</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20</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تدارکات</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15</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آبدارخانه</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10</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بایگانی</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10</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دبیرخانه</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15</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سرویس بهداشتی</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8</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6</w:t>
            </w:r>
          </w:p>
        </w:tc>
        <w:tc>
          <w:tcPr>
            <w:tcW w:w="1102"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خدماتی</w:t>
            </w:r>
          </w:p>
        </w:tc>
        <w:tc>
          <w:tcPr>
            <w:tcW w:w="1128"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تریا</w:t>
            </w: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سالن اصلی</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1.5</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80</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120</w:t>
            </w:r>
          </w:p>
        </w:tc>
        <w:tc>
          <w:tcPr>
            <w:tcW w:w="819"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199</w:t>
            </w:r>
          </w:p>
        </w:tc>
        <w:tc>
          <w:tcPr>
            <w:tcW w:w="819"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513</w:t>
            </w:r>
          </w:p>
        </w:tc>
      </w:tr>
      <w:tr w:rsidR="00B313AB" w:rsidRPr="00B65EEC" w:rsidTr="002C6B97">
        <w:trPr>
          <w:trHeight w:val="687"/>
        </w:trPr>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آشپزخانه</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40</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انبار</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24</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بار انداز</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15</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نمازخانه</w:t>
            </w: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سالن</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100</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100</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لابی ورودی</w:t>
            </w: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سالن</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150</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150</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سرویس بهداشتی</w:t>
            </w: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آقایان</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4</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1عدد در هر طبقه</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16</w:t>
            </w:r>
          </w:p>
        </w:tc>
        <w:tc>
          <w:tcPr>
            <w:tcW w:w="819"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64</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بانوان</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4</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1عدد در هر طبقه</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16</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7</w:t>
            </w:r>
          </w:p>
        </w:tc>
        <w:tc>
          <w:tcPr>
            <w:tcW w:w="1102"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پشتیبانی</w:t>
            </w:r>
          </w:p>
        </w:tc>
        <w:tc>
          <w:tcPr>
            <w:tcW w:w="1128"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کاخداری</w:t>
            </w: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30</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30</w:t>
            </w:r>
          </w:p>
        </w:tc>
        <w:tc>
          <w:tcPr>
            <w:tcW w:w="819"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245</w:t>
            </w:r>
          </w:p>
        </w:tc>
      </w:tr>
      <w:tr w:rsidR="00B313AB" w:rsidRPr="00B65EEC" w:rsidTr="002C6B97">
        <w:trPr>
          <w:trHeight w:val="687"/>
        </w:trPr>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 xml:space="preserve">کمک </w:t>
            </w:r>
            <w:r>
              <w:rPr>
                <w:rFonts w:cs="B Nazanin" w:hint="cs"/>
                <w:sz w:val="28"/>
                <w:rtl/>
              </w:rPr>
              <w:t xml:space="preserve">‌های </w:t>
            </w:r>
            <w:r w:rsidRPr="00B65EEC">
              <w:rPr>
                <w:rFonts w:cs="B Nazanin" w:hint="cs"/>
                <w:sz w:val="28"/>
                <w:rtl/>
              </w:rPr>
              <w:t>اولیه</w:t>
            </w: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15</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15</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انبار</w:t>
            </w: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50</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50</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تاسیسات</w:t>
            </w: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مکانیکی</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100</w:t>
            </w:r>
          </w:p>
        </w:tc>
        <w:tc>
          <w:tcPr>
            <w:tcW w:w="819"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150</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الکتریکی</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50</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8</w:t>
            </w:r>
          </w:p>
        </w:tc>
        <w:tc>
          <w:tcPr>
            <w:tcW w:w="1102"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محوطه پارکینگ</w:t>
            </w:r>
          </w:p>
        </w:tc>
        <w:tc>
          <w:tcPr>
            <w:tcW w:w="1128"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پارکینگ</w:t>
            </w: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نگهبانی پارکینگ</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20</w:t>
            </w:r>
          </w:p>
        </w:tc>
        <w:tc>
          <w:tcPr>
            <w:tcW w:w="819" w:type="dxa"/>
            <w:vMerge w:val="restart"/>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2520</w:t>
            </w:r>
          </w:p>
        </w:tc>
        <w:tc>
          <w:tcPr>
            <w:tcW w:w="819" w:type="dxa"/>
            <w:vMerge w:val="restart"/>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725" w:type="dxa"/>
            <w:vMerge/>
            <w:shd w:val="clear" w:color="auto" w:fill="auto"/>
          </w:tcPr>
          <w:p w:rsidR="00B313AB" w:rsidRPr="00B65EEC" w:rsidRDefault="00B313AB" w:rsidP="002C6B97">
            <w:pPr>
              <w:tabs>
                <w:tab w:val="right" w:pos="161"/>
              </w:tabs>
              <w:ind w:left="-19"/>
              <w:jc w:val="both"/>
              <w:rPr>
                <w:rFonts w:cs="B Nazanin"/>
                <w:sz w:val="28"/>
                <w:rtl/>
              </w:rPr>
            </w:pPr>
          </w:p>
        </w:tc>
        <w:tc>
          <w:tcPr>
            <w:tcW w:w="1102" w:type="dxa"/>
            <w:vMerge/>
            <w:shd w:val="clear" w:color="auto" w:fill="auto"/>
          </w:tcPr>
          <w:p w:rsidR="00B313AB" w:rsidRPr="00B65EEC" w:rsidRDefault="00B313AB" w:rsidP="002C6B97">
            <w:pPr>
              <w:tabs>
                <w:tab w:val="right" w:pos="161"/>
              </w:tabs>
              <w:ind w:left="-19"/>
              <w:jc w:val="both"/>
              <w:rPr>
                <w:rFonts w:cs="B Nazanin"/>
                <w:sz w:val="28"/>
                <w:rtl/>
              </w:rPr>
            </w:pPr>
          </w:p>
        </w:tc>
        <w:tc>
          <w:tcPr>
            <w:tcW w:w="1128" w:type="dxa"/>
            <w:vMerge/>
            <w:shd w:val="clear" w:color="auto" w:fill="auto"/>
          </w:tcPr>
          <w:p w:rsidR="00B313AB" w:rsidRPr="00B65EEC" w:rsidRDefault="00B313AB" w:rsidP="002C6B97">
            <w:pPr>
              <w:tabs>
                <w:tab w:val="right" w:pos="161"/>
              </w:tabs>
              <w:ind w:left="-19"/>
              <w:jc w:val="both"/>
              <w:rPr>
                <w:rFonts w:cs="B Nazanin"/>
                <w:sz w:val="28"/>
                <w:rtl/>
              </w:rPr>
            </w:pPr>
          </w:p>
        </w:tc>
        <w:tc>
          <w:tcPr>
            <w:tcW w:w="1094"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فضای پارک خودرو</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25</w:t>
            </w:r>
          </w:p>
        </w:tc>
        <w:tc>
          <w:tcPr>
            <w:tcW w:w="777"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100</w:t>
            </w:r>
          </w:p>
        </w:tc>
        <w:tc>
          <w:tcPr>
            <w:tcW w:w="790"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1</w:t>
            </w: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2500</w:t>
            </w: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c>
          <w:tcPr>
            <w:tcW w:w="819" w:type="dxa"/>
            <w:vMerge/>
            <w:shd w:val="clear" w:color="auto" w:fill="auto"/>
          </w:tcPr>
          <w:p w:rsidR="00B313AB" w:rsidRPr="00B65EEC" w:rsidRDefault="00B313AB" w:rsidP="002C6B97">
            <w:pPr>
              <w:tabs>
                <w:tab w:val="right" w:pos="161"/>
              </w:tabs>
              <w:ind w:left="-19"/>
              <w:jc w:val="both"/>
              <w:rPr>
                <w:rFonts w:cs="B Nazanin"/>
                <w:sz w:val="28"/>
                <w:rtl/>
              </w:rPr>
            </w:pPr>
          </w:p>
        </w:tc>
      </w:tr>
      <w:tr w:rsidR="00B313AB" w:rsidRPr="00B65EEC" w:rsidTr="002C6B97">
        <w:trPr>
          <w:trHeight w:val="687"/>
        </w:trPr>
        <w:tc>
          <w:tcPr>
            <w:tcW w:w="8044" w:type="dxa"/>
            <w:gridSpan w:val="9"/>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 xml:space="preserve">                   مساحت خالص زیربنا بدون احتساب پارکینگ: 4715 مترمربع</w:t>
            </w:r>
          </w:p>
          <w:p w:rsidR="00B313AB" w:rsidRPr="00B65EEC" w:rsidRDefault="00B313AB" w:rsidP="002C6B97">
            <w:pPr>
              <w:tabs>
                <w:tab w:val="right" w:pos="161"/>
              </w:tabs>
              <w:ind w:left="-19"/>
              <w:jc w:val="both"/>
              <w:rPr>
                <w:rFonts w:cs="B Nazanin"/>
                <w:sz w:val="28"/>
                <w:rtl/>
              </w:rPr>
            </w:pPr>
            <w:r w:rsidRPr="00B65EEC">
              <w:rPr>
                <w:rFonts w:cs="B Nazanin" w:hint="cs"/>
                <w:sz w:val="28"/>
                <w:rtl/>
              </w:rPr>
              <w:t xml:space="preserve">                   ضریب گردش ( فضا</w:t>
            </w:r>
            <w:r>
              <w:rPr>
                <w:rFonts w:cs="B Nazanin" w:hint="cs"/>
                <w:sz w:val="28"/>
                <w:rtl/>
              </w:rPr>
              <w:t xml:space="preserve">‌های </w:t>
            </w:r>
            <w:r w:rsidRPr="00B65EEC">
              <w:rPr>
                <w:rFonts w:cs="B Nazanin" w:hint="cs"/>
                <w:sz w:val="28"/>
                <w:rtl/>
              </w:rPr>
              <w:t>ارتباطی ) : 1.25</w:t>
            </w:r>
          </w:p>
          <w:p w:rsidR="00B313AB" w:rsidRPr="00B65EEC" w:rsidRDefault="00B313AB" w:rsidP="002C6B97">
            <w:pPr>
              <w:tabs>
                <w:tab w:val="right" w:pos="161"/>
              </w:tabs>
              <w:ind w:left="-19"/>
              <w:jc w:val="both"/>
              <w:rPr>
                <w:rFonts w:cs="B Nazanin"/>
                <w:sz w:val="28"/>
                <w:rtl/>
              </w:rPr>
            </w:pPr>
            <w:r w:rsidRPr="00B65EEC">
              <w:rPr>
                <w:rFonts w:cs="B Nazanin" w:hint="cs"/>
                <w:sz w:val="28"/>
                <w:rtl/>
              </w:rPr>
              <w:t xml:space="preserve">                  مساحت ناخالص زیربنا:  5894 = 1.25 * 4715</w:t>
            </w:r>
          </w:p>
          <w:p w:rsidR="00B313AB" w:rsidRPr="00B65EEC" w:rsidRDefault="00B313AB" w:rsidP="002C6B97">
            <w:pPr>
              <w:tabs>
                <w:tab w:val="right" w:pos="161"/>
              </w:tabs>
              <w:ind w:left="-19"/>
              <w:jc w:val="both"/>
              <w:rPr>
                <w:rFonts w:cs="B Nazanin"/>
                <w:sz w:val="28"/>
                <w:rtl/>
              </w:rPr>
            </w:pPr>
            <w:r w:rsidRPr="00B65EEC">
              <w:rPr>
                <w:rFonts w:cs="B Nazanin" w:hint="cs"/>
                <w:sz w:val="28"/>
                <w:rtl/>
              </w:rPr>
              <w:t xml:space="preserve">                   مساحت پارکینگ محوطه: 2520 </w:t>
            </w:r>
          </w:p>
          <w:p w:rsidR="00B313AB" w:rsidRPr="00B65EEC" w:rsidRDefault="00B313AB" w:rsidP="002C6B97">
            <w:pPr>
              <w:tabs>
                <w:tab w:val="right" w:pos="161"/>
              </w:tabs>
              <w:ind w:left="-19"/>
              <w:jc w:val="both"/>
              <w:rPr>
                <w:rFonts w:cs="B Nazanin"/>
                <w:b/>
                <w:bCs/>
                <w:sz w:val="28"/>
                <w:rtl/>
              </w:rPr>
            </w:pPr>
          </w:p>
        </w:tc>
        <w:tc>
          <w:tcPr>
            <w:tcW w:w="819" w:type="dxa"/>
            <w:shd w:val="clear" w:color="auto" w:fill="auto"/>
          </w:tcPr>
          <w:p w:rsidR="00B313AB" w:rsidRPr="00B65EEC" w:rsidRDefault="00B313AB" w:rsidP="002C6B97">
            <w:pPr>
              <w:tabs>
                <w:tab w:val="right" w:pos="161"/>
              </w:tabs>
              <w:ind w:left="-19"/>
              <w:jc w:val="both"/>
              <w:rPr>
                <w:rFonts w:cs="B Nazanin"/>
                <w:sz w:val="28"/>
                <w:rtl/>
              </w:rPr>
            </w:pPr>
            <w:r w:rsidRPr="00B65EEC">
              <w:rPr>
                <w:rFonts w:cs="B Nazanin" w:hint="cs"/>
                <w:sz w:val="28"/>
                <w:rtl/>
              </w:rPr>
              <w:t>4715</w:t>
            </w:r>
          </w:p>
        </w:tc>
      </w:tr>
    </w:tbl>
    <w:p w:rsidR="00B313AB" w:rsidRPr="00B65EEC" w:rsidRDefault="00B313AB" w:rsidP="00B313AB">
      <w:pPr>
        <w:tabs>
          <w:tab w:val="right" w:pos="161"/>
        </w:tabs>
        <w:ind w:left="-19"/>
        <w:jc w:val="both"/>
        <w:rPr>
          <w:rFonts w:cs="B Nazanin"/>
          <w:sz w:val="28"/>
          <w:rtl/>
        </w:rPr>
      </w:pPr>
    </w:p>
    <w:p w:rsidR="00B313AB" w:rsidRPr="00B65EEC" w:rsidRDefault="00B313AB" w:rsidP="00B313AB">
      <w:pPr>
        <w:pStyle w:val="Heading2"/>
        <w:ind w:left="71" w:firstLine="0"/>
        <w:rPr>
          <w:rFonts w:cs="B Nazanin"/>
          <w:rtl/>
        </w:rPr>
      </w:pPr>
      <w:bookmarkStart w:id="290" w:name="_Toc366154385"/>
      <w:r w:rsidRPr="00B65EEC">
        <w:rPr>
          <w:rFonts w:cs="B Nazanin" w:hint="cs"/>
          <w:rtl/>
        </w:rPr>
        <w:t xml:space="preserve"> </w:t>
      </w:r>
      <w:bookmarkStart w:id="291" w:name="_Toc157904510"/>
      <w:r w:rsidRPr="00B65EEC">
        <w:rPr>
          <w:rFonts w:cs="B Nazanin"/>
          <w:rtl/>
        </w:rPr>
        <w:t>شناخت معیار</w:t>
      </w:r>
      <w:r>
        <w:rPr>
          <w:rFonts w:cs="B Nazanin"/>
          <w:rtl/>
        </w:rPr>
        <w:t xml:space="preserve">‌های </w:t>
      </w:r>
      <w:r w:rsidRPr="00B65EEC">
        <w:rPr>
          <w:rFonts w:cs="B Nazanin"/>
          <w:rtl/>
        </w:rPr>
        <w:t>موردنظر براساس مبانی نظری طراحی</w:t>
      </w:r>
      <w:bookmarkEnd w:id="290"/>
      <w:bookmarkEnd w:id="291"/>
      <w:r w:rsidRPr="00B65EEC">
        <w:rPr>
          <w:rFonts w:cs="B Nazanin"/>
          <w:rtl/>
        </w:rPr>
        <w:t xml:space="preserve"> </w:t>
      </w:r>
    </w:p>
    <w:p w:rsidR="00B313AB" w:rsidRPr="00B65EEC" w:rsidRDefault="00B313AB" w:rsidP="00B313AB">
      <w:pPr>
        <w:pStyle w:val="Heading2"/>
        <w:ind w:left="71" w:firstLine="0"/>
        <w:rPr>
          <w:rFonts w:cs="B Nazanin"/>
          <w:rtl/>
        </w:rPr>
      </w:pPr>
      <w:bookmarkStart w:id="292" w:name="_Toc366154386"/>
      <w:bookmarkStart w:id="293" w:name="_Toc157904511"/>
      <w:r w:rsidRPr="00B65EEC">
        <w:rPr>
          <w:rFonts w:cs="B Nazanin"/>
          <w:rtl/>
        </w:rPr>
        <w:t xml:space="preserve">ایده </w:t>
      </w:r>
      <w:r>
        <w:rPr>
          <w:rFonts w:cs="B Nazanin"/>
          <w:rtl/>
        </w:rPr>
        <w:t xml:space="preserve">‌های </w:t>
      </w:r>
      <w:r w:rsidRPr="00B65EEC">
        <w:rPr>
          <w:rFonts w:cs="B Nazanin"/>
          <w:rtl/>
        </w:rPr>
        <w:t>اولیه و خطوط اصلی طرح</w:t>
      </w:r>
      <w:bookmarkEnd w:id="292"/>
      <w:bookmarkEnd w:id="293"/>
      <w:r w:rsidRPr="00B65EEC">
        <w:rPr>
          <w:rFonts w:cs="B Nazanin"/>
          <w:rtl/>
        </w:rPr>
        <w:t xml:space="preserve"> </w:t>
      </w:r>
    </w:p>
    <w:p w:rsidR="00B313AB" w:rsidRPr="00B65EEC" w:rsidRDefault="00B313AB" w:rsidP="00B313AB">
      <w:pPr>
        <w:pStyle w:val="aff1"/>
        <w:tabs>
          <w:tab w:val="right" w:pos="161"/>
        </w:tabs>
        <w:ind w:left="71" w:firstLine="0"/>
        <w:jc w:val="center"/>
        <w:rPr>
          <w:rFonts w:cs="B Nazanin"/>
          <w:noProof/>
          <w:sz w:val="28"/>
          <w:rtl/>
        </w:rPr>
      </w:pPr>
      <w:r w:rsidRPr="00B65EEC">
        <w:rPr>
          <w:rFonts w:cs="B Nazanin"/>
          <w:noProof/>
          <w:sz w:val="28"/>
          <w:lang w:bidi="ar-SA"/>
        </w:rPr>
        <w:drawing>
          <wp:inline distT="0" distB="0" distL="0" distR="0" wp14:anchorId="2238110B" wp14:editId="5BF28D37">
            <wp:extent cx="2511425" cy="1880235"/>
            <wp:effectExtent l="0" t="0" r="3175" b="5715"/>
            <wp:docPr id="980111272" name="Picture 5" descr="Description: ide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Description: idea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11425" cy="1880235"/>
                    </a:xfrm>
                    <a:prstGeom prst="rect">
                      <a:avLst/>
                    </a:prstGeom>
                    <a:noFill/>
                    <a:ln>
                      <a:noFill/>
                    </a:ln>
                  </pic:spPr>
                </pic:pic>
              </a:graphicData>
            </a:graphic>
          </wp:inline>
        </w:drawing>
      </w:r>
    </w:p>
    <w:p w:rsidR="00B313AB" w:rsidRPr="00B65EEC" w:rsidRDefault="00B313AB" w:rsidP="00B313AB">
      <w:pPr>
        <w:pStyle w:val="a0"/>
        <w:tabs>
          <w:tab w:val="right" w:pos="161"/>
        </w:tabs>
        <w:spacing w:after="360"/>
        <w:ind w:left="71"/>
        <w:jc w:val="both"/>
        <w:rPr>
          <w:rFonts w:cs="B Nazanin"/>
          <w:sz w:val="28"/>
          <w:szCs w:val="28"/>
        </w:rPr>
      </w:pPr>
      <w:bookmarkStart w:id="294" w:name="_Toc366154387"/>
      <w:r w:rsidRPr="00B65EEC">
        <w:rPr>
          <w:rFonts w:cs="B Nazanin" w:hint="cs"/>
          <w:sz w:val="28"/>
          <w:szCs w:val="28"/>
          <w:rtl/>
        </w:rPr>
        <w:t>شکل8-14- ایجاد فضای منفی در پروژه</w:t>
      </w:r>
      <w:bookmarkEnd w:id="294"/>
      <w:r w:rsidRPr="00B65EEC">
        <w:rPr>
          <w:rFonts w:cs="B Nazanin" w:hint="cs"/>
          <w:sz w:val="28"/>
          <w:szCs w:val="28"/>
          <w:rtl/>
        </w:rPr>
        <w:t xml:space="preserve"> </w:t>
      </w:r>
    </w:p>
    <w:p w:rsidR="00B313AB" w:rsidRPr="00B65EEC" w:rsidRDefault="00B313AB" w:rsidP="00B313AB">
      <w:pPr>
        <w:pStyle w:val="Heading3"/>
        <w:spacing w:line="276" w:lineRule="auto"/>
        <w:ind w:left="71" w:firstLine="0"/>
        <w:rPr>
          <w:rFonts w:cs="B Nazanin"/>
          <w:rtl/>
        </w:rPr>
      </w:pPr>
      <w:bookmarkStart w:id="295" w:name="_Toc366154388"/>
      <w:bookmarkStart w:id="296" w:name="_Toc157904512"/>
      <w:r w:rsidRPr="00B65EEC">
        <w:rPr>
          <w:rFonts w:cs="B Nazanin"/>
          <w:rtl/>
        </w:rPr>
        <w:t xml:space="preserve">گام </w:t>
      </w:r>
      <w:bookmarkEnd w:id="295"/>
      <w:r w:rsidRPr="00B65EEC">
        <w:rPr>
          <w:rFonts w:cs="B Nazanin" w:hint="cs"/>
          <w:rtl/>
        </w:rPr>
        <w:t>اول</w:t>
      </w:r>
      <w:bookmarkEnd w:id="296"/>
    </w:p>
    <w:p w:rsidR="00B313AB" w:rsidRPr="00B65EEC" w:rsidRDefault="00B313AB" w:rsidP="00B313AB">
      <w:pPr>
        <w:pStyle w:val="aff1"/>
        <w:tabs>
          <w:tab w:val="right" w:pos="161"/>
        </w:tabs>
        <w:ind w:left="71" w:firstLine="0"/>
        <w:jc w:val="both"/>
        <w:rPr>
          <w:rFonts w:cs="B Nazanin"/>
          <w:sz w:val="28"/>
          <w:rtl/>
        </w:rPr>
      </w:pPr>
      <w:r w:rsidRPr="00B65EEC">
        <w:rPr>
          <w:rFonts w:cs="B Nazanin"/>
          <w:sz w:val="28"/>
          <w:rtl/>
        </w:rPr>
        <w:lastRenderedPageBreak/>
        <w:t xml:space="preserve">وارد نمودن كوچه </w:t>
      </w:r>
      <w:r>
        <w:rPr>
          <w:rFonts w:cs="B Nazanin"/>
          <w:sz w:val="28"/>
          <w:rtl/>
        </w:rPr>
        <w:t xml:space="preserve">‌های </w:t>
      </w:r>
      <w:r w:rsidRPr="00B65EEC">
        <w:rPr>
          <w:rFonts w:cs="B Nazanin"/>
          <w:sz w:val="28"/>
          <w:rtl/>
        </w:rPr>
        <w:t>بافت در بخشی از حجم پروژه به مانند شكافی در پلان، نما</w:t>
      </w:r>
      <w:r w:rsidRPr="00B65EEC">
        <w:rPr>
          <w:rFonts w:cs="B Nazanin" w:hint="cs"/>
          <w:sz w:val="28"/>
          <w:rtl/>
        </w:rPr>
        <w:t xml:space="preserve"> </w:t>
      </w:r>
      <w:r w:rsidRPr="00B65EEC">
        <w:rPr>
          <w:rFonts w:cs="B Nazanin"/>
          <w:sz w:val="28"/>
          <w:rtl/>
        </w:rPr>
        <w:t>و بر</w:t>
      </w:r>
      <w:r w:rsidRPr="00B65EEC">
        <w:rPr>
          <w:rFonts w:cs="B Nazanin" w:hint="cs"/>
          <w:sz w:val="28"/>
          <w:rtl/>
        </w:rPr>
        <w:t>ش</w:t>
      </w:r>
      <w:r w:rsidRPr="00B65EEC">
        <w:rPr>
          <w:rFonts w:cs="B Nazanin"/>
          <w:sz w:val="28"/>
          <w:rtl/>
        </w:rPr>
        <w:t xml:space="preserve"> طرح.</w:t>
      </w:r>
      <w:r w:rsidRPr="00B65EEC">
        <w:rPr>
          <w:rFonts w:cs="B Nazanin" w:hint="cs"/>
          <w:sz w:val="28"/>
          <w:rtl/>
        </w:rPr>
        <w:t xml:space="preserve"> ( شکل8-15)</w:t>
      </w:r>
    </w:p>
    <w:p w:rsidR="00B313AB" w:rsidRPr="00B65EEC" w:rsidRDefault="00B313AB" w:rsidP="00B313AB">
      <w:pPr>
        <w:pStyle w:val="aff1"/>
        <w:tabs>
          <w:tab w:val="right" w:pos="161"/>
        </w:tabs>
        <w:ind w:left="71" w:firstLine="0"/>
        <w:jc w:val="center"/>
        <w:rPr>
          <w:rFonts w:cs="B Nazanin"/>
          <w:noProof/>
          <w:sz w:val="28"/>
          <w:rtl/>
        </w:rPr>
      </w:pPr>
      <w:r w:rsidRPr="00B65EEC">
        <w:rPr>
          <w:rFonts w:cs="B Nazanin"/>
          <w:noProof/>
          <w:sz w:val="28"/>
          <w:lang w:bidi="ar-SA"/>
        </w:rPr>
        <w:drawing>
          <wp:inline distT="0" distB="0" distL="0" distR="0" wp14:anchorId="032055FE" wp14:editId="0A8FB10A">
            <wp:extent cx="2550160" cy="1918970"/>
            <wp:effectExtent l="0" t="0" r="2540" b="5080"/>
            <wp:docPr id="1960906018" name="Picture 4" descr="Description: ide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Description: idea4"/>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550160" cy="1918970"/>
                    </a:xfrm>
                    <a:prstGeom prst="rect">
                      <a:avLst/>
                    </a:prstGeom>
                    <a:noFill/>
                    <a:ln>
                      <a:noFill/>
                    </a:ln>
                  </pic:spPr>
                </pic:pic>
              </a:graphicData>
            </a:graphic>
          </wp:inline>
        </w:drawing>
      </w:r>
    </w:p>
    <w:p w:rsidR="00B313AB" w:rsidRPr="00B65EEC" w:rsidRDefault="00B313AB" w:rsidP="00B313AB">
      <w:pPr>
        <w:pStyle w:val="aff3"/>
        <w:tabs>
          <w:tab w:val="right" w:pos="161"/>
        </w:tabs>
        <w:bidi/>
        <w:spacing w:line="276" w:lineRule="auto"/>
        <w:ind w:left="71"/>
        <w:jc w:val="both"/>
        <w:rPr>
          <w:rFonts w:cs="B Nazanin"/>
        </w:rPr>
      </w:pPr>
      <w:bookmarkStart w:id="297" w:name="_Toc366154389"/>
      <w:r w:rsidRPr="00B65EEC">
        <w:rPr>
          <w:rFonts w:cs="B Nazanin" w:hint="cs"/>
          <w:rtl/>
        </w:rPr>
        <w:t>شکل8-15- ایجاد شکاف هایی در بخش اصلی پروژه</w:t>
      </w:r>
      <w:bookmarkEnd w:id="297"/>
      <w:r w:rsidRPr="00B65EEC">
        <w:rPr>
          <w:rFonts w:cs="B Nazanin" w:hint="cs"/>
          <w:rtl/>
        </w:rPr>
        <w:t xml:space="preserve"> </w:t>
      </w:r>
    </w:p>
    <w:p w:rsidR="00B313AB" w:rsidRPr="00B65EEC" w:rsidRDefault="00B313AB" w:rsidP="00B313AB">
      <w:pPr>
        <w:pStyle w:val="Heading3"/>
        <w:spacing w:line="276" w:lineRule="auto"/>
        <w:ind w:left="71" w:firstLine="0"/>
        <w:rPr>
          <w:rFonts w:cs="B Nazanin"/>
          <w:rtl/>
        </w:rPr>
      </w:pPr>
      <w:bookmarkStart w:id="298" w:name="_Toc366154390"/>
      <w:bookmarkStart w:id="299" w:name="_Toc157904513"/>
      <w:r w:rsidRPr="00B65EEC">
        <w:rPr>
          <w:rFonts w:cs="B Nazanin"/>
          <w:rtl/>
        </w:rPr>
        <w:t xml:space="preserve">گام </w:t>
      </w:r>
      <w:bookmarkEnd w:id="298"/>
      <w:r w:rsidRPr="00B65EEC">
        <w:rPr>
          <w:rFonts w:cs="B Nazanin" w:hint="cs"/>
          <w:rtl/>
        </w:rPr>
        <w:t>دوم</w:t>
      </w:r>
      <w:bookmarkEnd w:id="299"/>
    </w:p>
    <w:p w:rsidR="00B313AB" w:rsidRPr="00B65EEC" w:rsidRDefault="00B313AB" w:rsidP="00B313AB">
      <w:pPr>
        <w:tabs>
          <w:tab w:val="right" w:pos="161"/>
        </w:tabs>
        <w:ind w:left="71"/>
        <w:jc w:val="both"/>
        <w:rPr>
          <w:rFonts w:cs="B Nazanin"/>
          <w:sz w:val="28"/>
          <w:rtl/>
        </w:rPr>
      </w:pPr>
      <w:r w:rsidRPr="00B65EEC">
        <w:rPr>
          <w:rFonts w:cs="B Nazanin"/>
          <w:sz w:val="28"/>
          <w:rtl/>
        </w:rPr>
        <w:t>به كارگیری تناسبات شاخص در معماری بنا</w:t>
      </w:r>
      <w:r>
        <w:rPr>
          <w:rFonts w:cs="B Nazanin"/>
          <w:sz w:val="28"/>
          <w:rtl/>
        </w:rPr>
        <w:t xml:space="preserve">‌های </w:t>
      </w:r>
      <w:r w:rsidRPr="00B65EEC">
        <w:rPr>
          <w:rFonts w:cs="B Nazanin"/>
          <w:sz w:val="28"/>
          <w:rtl/>
        </w:rPr>
        <w:t xml:space="preserve">تهران ( دیوانخانه) </w:t>
      </w:r>
    </w:p>
    <w:p w:rsidR="00B313AB" w:rsidRPr="00B65EEC" w:rsidRDefault="00B313AB" w:rsidP="00B313AB">
      <w:pPr>
        <w:tabs>
          <w:tab w:val="right" w:pos="161"/>
        </w:tabs>
        <w:ind w:left="71"/>
        <w:jc w:val="center"/>
        <w:rPr>
          <w:rFonts w:cs="B Nazanin"/>
          <w:b/>
          <w:bCs/>
          <w:sz w:val="28"/>
          <w:rtl/>
        </w:rPr>
      </w:pPr>
      <w:r w:rsidRPr="00B65EEC">
        <w:rPr>
          <w:rFonts w:cs="B Nazanin"/>
          <w:b/>
          <w:bCs/>
          <w:noProof/>
          <w:sz w:val="28"/>
          <w:lang w:bidi="ar-SA"/>
        </w:rPr>
        <w:drawing>
          <wp:inline distT="0" distB="0" distL="0" distR="0" wp14:anchorId="45879637" wp14:editId="7D9A94AF">
            <wp:extent cx="4539615" cy="791845"/>
            <wp:effectExtent l="0" t="0" r="0" b="8255"/>
            <wp:docPr id="545387517" name="Picture 3" descr="Description: ide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Description: idea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539615" cy="791845"/>
                    </a:xfrm>
                    <a:prstGeom prst="rect">
                      <a:avLst/>
                    </a:prstGeom>
                    <a:noFill/>
                    <a:ln>
                      <a:noFill/>
                    </a:ln>
                  </pic:spPr>
                </pic:pic>
              </a:graphicData>
            </a:graphic>
          </wp:inline>
        </w:drawing>
      </w:r>
    </w:p>
    <w:p w:rsidR="00B313AB" w:rsidRPr="00B65EEC" w:rsidRDefault="00B313AB" w:rsidP="00B313AB">
      <w:pPr>
        <w:pStyle w:val="aff3"/>
        <w:tabs>
          <w:tab w:val="right" w:pos="161"/>
        </w:tabs>
        <w:bidi/>
        <w:spacing w:line="276" w:lineRule="auto"/>
        <w:ind w:left="71"/>
        <w:jc w:val="both"/>
        <w:rPr>
          <w:rFonts w:cs="B Nazanin"/>
        </w:rPr>
      </w:pPr>
      <w:bookmarkStart w:id="300" w:name="_Toc366154391"/>
      <w:r w:rsidRPr="00B65EEC">
        <w:rPr>
          <w:rFonts w:cs="B Nazanin" w:hint="cs"/>
          <w:rtl/>
        </w:rPr>
        <w:t xml:space="preserve">شکل8-16- </w:t>
      </w:r>
      <w:r w:rsidRPr="00B65EEC">
        <w:rPr>
          <w:rFonts w:cs="B Nazanin"/>
          <w:rtl/>
        </w:rPr>
        <w:t>به كارگیری تناسبات</w:t>
      </w:r>
      <w:r w:rsidRPr="00B65EEC">
        <w:rPr>
          <w:rFonts w:cs="B Nazanin" w:hint="cs"/>
          <w:rtl/>
        </w:rPr>
        <w:t xml:space="preserve"> </w:t>
      </w:r>
      <w:r w:rsidRPr="00B65EEC">
        <w:rPr>
          <w:rFonts w:cs="B Nazanin"/>
          <w:rtl/>
        </w:rPr>
        <w:t>دیوانخانه</w:t>
      </w:r>
      <w:r w:rsidRPr="00B65EEC">
        <w:rPr>
          <w:rFonts w:cs="B Nazanin" w:hint="cs"/>
          <w:rtl/>
        </w:rPr>
        <w:t xml:space="preserve"> در پروژه</w:t>
      </w:r>
      <w:bookmarkEnd w:id="300"/>
    </w:p>
    <w:p w:rsidR="00B313AB" w:rsidRPr="00B65EEC" w:rsidRDefault="00B313AB" w:rsidP="00B313AB">
      <w:pPr>
        <w:pStyle w:val="Heading3"/>
        <w:spacing w:line="276" w:lineRule="auto"/>
        <w:ind w:left="71" w:firstLine="0"/>
        <w:rPr>
          <w:rFonts w:cs="B Nazanin"/>
          <w:rtl/>
        </w:rPr>
      </w:pPr>
      <w:bookmarkStart w:id="301" w:name="_Toc366154392"/>
      <w:bookmarkStart w:id="302" w:name="_Toc157904514"/>
      <w:r w:rsidRPr="00B65EEC">
        <w:rPr>
          <w:rFonts w:cs="B Nazanin"/>
          <w:rtl/>
        </w:rPr>
        <w:t>گام</w:t>
      </w:r>
      <w:bookmarkEnd w:id="301"/>
      <w:r w:rsidRPr="00B65EEC">
        <w:rPr>
          <w:rFonts w:cs="B Nazanin" w:hint="cs"/>
          <w:rtl/>
        </w:rPr>
        <w:t xml:space="preserve"> سوم</w:t>
      </w:r>
      <w:bookmarkEnd w:id="302"/>
    </w:p>
    <w:p w:rsidR="00B313AB" w:rsidRPr="00B65EEC" w:rsidRDefault="00B313AB" w:rsidP="00B313AB">
      <w:pPr>
        <w:pStyle w:val="aff1"/>
        <w:tabs>
          <w:tab w:val="right" w:pos="161"/>
        </w:tabs>
        <w:ind w:left="71" w:firstLine="0"/>
        <w:jc w:val="both"/>
        <w:rPr>
          <w:rFonts w:cs="B Nazanin"/>
          <w:sz w:val="28"/>
          <w:rtl/>
        </w:rPr>
      </w:pPr>
      <w:r w:rsidRPr="00B65EEC">
        <w:rPr>
          <w:rFonts w:cs="B Nazanin"/>
          <w:sz w:val="28"/>
          <w:rtl/>
        </w:rPr>
        <w:t xml:space="preserve">خلق ایده </w:t>
      </w:r>
      <w:r>
        <w:rPr>
          <w:rFonts w:cs="B Nazanin"/>
          <w:sz w:val="28"/>
          <w:rtl/>
        </w:rPr>
        <w:t xml:space="preserve">‌های </w:t>
      </w:r>
      <w:r w:rsidRPr="00B65EEC">
        <w:rPr>
          <w:rFonts w:cs="B Nazanin"/>
          <w:sz w:val="28"/>
          <w:rtl/>
        </w:rPr>
        <w:t xml:space="preserve">معمارانه در معماری داخلی و خارجی پروژه در راستای ایده اصلی طراحی شامل: </w:t>
      </w:r>
    </w:p>
    <w:p w:rsidR="00B313AB" w:rsidRPr="00B65EEC" w:rsidRDefault="00B313AB" w:rsidP="00B313AB">
      <w:pPr>
        <w:pStyle w:val="Style1"/>
        <w:tabs>
          <w:tab w:val="right" w:pos="161"/>
        </w:tabs>
        <w:spacing w:line="276" w:lineRule="auto"/>
        <w:ind w:left="71"/>
        <w:rPr>
          <w:rFonts w:cs="B Nazanin"/>
          <w:sz w:val="28"/>
          <w:rtl/>
        </w:rPr>
      </w:pPr>
      <w:r w:rsidRPr="00B65EEC">
        <w:rPr>
          <w:rFonts w:cs="B Nazanin"/>
          <w:sz w:val="28"/>
          <w:rtl/>
        </w:rPr>
        <w:t xml:space="preserve">نور پردازی فضای داخلی و خارجی با به كارگیری روش </w:t>
      </w:r>
      <w:r>
        <w:rPr>
          <w:rFonts w:cs="B Nazanin"/>
          <w:sz w:val="28"/>
          <w:rtl/>
        </w:rPr>
        <w:t xml:space="preserve">‌های </w:t>
      </w:r>
      <w:r w:rsidRPr="00B65EEC">
        <w:rPr>
          <w:rFonts w:cs="B Nazanin"/>
          <w:sz w:val="28"/>
          <w:rtl/>
        </w:rPr>
        <w:t xml:space="preserve">نورپردازی منفی، مثبت و متمركز </w:t>
      </w:r>
      <w:r w:rsidRPr="00B65EEC">
        <w:rPr>
          <w:rFonts w:cs="B Nazanin" w:hint="cs"/>
          <w:sz w:val="28"/>
          <w:rtl/>
        </w:rPr>
        <w:t>؛</w:t>
      </w:r>
      <w:r w:rsidRPr="00B65EEC">
        <w:rPr>
          <w:rFonts w:cs="B Nazanin"/>
          <w:sz w:val="28"/>
          <w:rtl/>
        </w:rPr>
        <w:t xml:space="preserve"> </w:t>
      </w:r>
    </w:p>
    <w:p w:rsidR="00B313AB" w:rsidRPr="00B65EEC" w:rsidRDefault="00B313AB" w:rsidP="00B313AB">
      <w:pPr>
        <w:pStyle w:val="Style1"/>
        <w:tabs>
          <w:tab w:val="right" w:pos="161"/>
        </w:tabs>
        <w:spacing w:line="276" w:lineRule="auto"/>
        <w:ind w:left="71"/>
        <w:rPr>
          <w:rFonts w:cs="B Nazanin"/>
          <w:sz w:val="28"/>
          <w:rtl/>
        </w:rPr>
      </w:pPr>
      <w:r w:rsidRPr="00B65EEC">
        <w:rPr>
          <w:rFonts w:cs="B Nazanin" w:hint="cs"/>
          <w:sz w:val="28"/>
          <w:rtl/>
        </w:rPr>
        <w:t>1) ا</w:t>
      </w:r>
      <w:r w:rsidRPr="00B65EEC">
        <w:rPr>
          <w:rFonts w:cs="B Nazanin"/>
          <w:sz w:val="28"/>
          <w:rtl/>
        </w:rPr>
        <w:t>یجاد فضا</w:t>
      </w:r>
      <w:r>
        <w:rPr>
          <w:rFonts w:cs="B Nazanin"/>
          <w:sz w:val="28"/>
          <w:rtl/>
        </w:rPr>
        <w:t xml:space="preserve">‌های </w:t>
      </w:r>
      <w:r w:rsidRPr="00B65EEC">
        <w:rPr>
          <w:rFonts w:cs="B Nazanin"/>
          <w:sz w:val="28"/>
          <w:rtl/>
        </w:rPr>
        <w:t>تاریك و روشن در معماری داخلی</w:t>
      </w:r>
      <w:r w:rsidRPr="00B65EEC">
        <w:rPr>
          <w:rFonts w:cs="B Nazanin" w:hint="cs"/>
          <w:sz w:val="28"/>
          <w:rtl/>
        </w:rPr>
        <w:t xml:space="preserve"> ؛</w:t>
      </w:r>
    </w:p>
    <w:p w:rsidR="00B313AB" w:rsidRPr="00B65EEC" w:rsidRDefault="00B313AB" w:rsidP="00B313AB">
      <w:pPr>
        <w:pStyle w:val="Style1"/>
        <w:tabs>
          <w:tab w:val="right" w:pos="161"/>
        </w:tabs>
        <w:spacing w:line="276" w:lineRule="auto"/>
        <w:ind w:left="71"/>
        <w:rPr>
          <w:rFonts w:cs="B Nazanin"/>
          <w:sz w:val="28"/>
          <w:rtl/>
        </w:rPr>
      </w:pPr>
      <w:r w:rsidRPr="00B65EEC">
        <w:rPr>
          <w:rFonts w:cs="B Nazanin" w:hint="cs"/>
          <w:sz w:val="28"/>
          <w:rtl/>
        </w:rPr>
        <w:t xml:space="preserve">2) </w:t>
      </w:r>
      <w:r w:rsidRPr="00B65EEC">
        <w:rPr>
          <w:rFonts w:cs="B Nazanin"/>
          <w:sz w:val="28"/>
          <w:rtl/>
        </w:rPr>
        <w:t xml:space="preserve">ایجاد تمهیدات معمارانه در نوع مصالح و طراحی نمای پروژه </w:t>
      </w:r>
      <w:r w:rsidRPr="00B65EEC">
        <w:rPr>
          <w:rFonts w:cs="B Nazanin" w:hint="cs"/>
          <w:sz w:val="28"/>
          <w:rtl/>
        </w:rPr>
        <w:t>؛</w:t>
      </w:r>
    </w:p>
    <w:p w:rsidR="00B313AB" w:rsidRPr="00B65EEC" w:rsidRDefault="00B313AB" w:rsidP="00B313AB">
      <w:pPr>
        <w:pStyle w:val="Style1"/>
        <w:tabs>
          <w:tab w:val="right" w:pos="161"/>
        </w:tabs>
        <w:spacing w:line="276" w:lineRule="auto"/>
        <w:ind w:left="71"/>
        <w:rPr>
          <w:rFonts w:cs="B Nazanin"/>
          <w:sz w:val="28"/>
          <w:rtl/>
        </w:rPr>
      </w:pPr>
      <w:r w:rsidRPr="00B65EEC">
        <w:rPr>
          <w:rFonts w:cs="B Nazanin" w:hint="cs"/>
          <w:sz w:val="28"/>
          <w:rtl/>
        </w:rPr>
        <w:t xml:space="preserve">3) </w:t>
      </w:r>
      <w:r w:rsidRPr="00B65EEC">
        <w:rPr>
          <w:rFonts w:cs="B Nazanin"/>
          <w:sz w:val="28"/>
          <w:rtl/>
        </w:rPr>
        <w:t>حضور فضا</w:t>
      </w:r>
      <w:r>
        <w:rPr>
          <w:rFonts w:cs="B Nazanin"/>
          <w:sz w:val="28"/>
          <w:rtl/>
        </w:rPr>
        <w:t xml:space="preserve">‌های </w:t>
      </w:r>
      <w:r w:rsidRPr="00B65EEC">
        <w:rPr>
          <w:rFonts w:cs="B Nazanin"/>
          <w:sz w:val="28"/>
          <w:rtl/>
        </w:rPr>
        <w:t xml:space="preserve">شفاف و نورگذر در معماری مجموعه </w:t>
      </w:r>
      <w:r w:rsidRPr="00B65EEC">
        <w:rPr>
          <w:rFonts w:cs="B Nazanin" w:hint="cs"/>
          <w:sz w:val="28"/>
          <w:rtl/>
        </w:rPr>
        <w:t>؛</w:t>
      </w:r>
    </w:p>
    <w:p w:rsidR="00B313AB" w:rsidRPr="00B65EEC" w:rsidRDefault="00B313AB" w:rsidP="00B313AB">
      <w:pPr>
        <w:pStyle w:val="Style1"/>
        <w:tabs>
          <w:tab w:val="right" w:pos="161"/>
        </w:tabs>
        <w:spacing w:line="276" w:lineRule="auto"/>
        <w:ind w:left="71"/>
        <w:rPr>
          <w:rFonts w:cs="B Nazanin"/>
          <w:sz w:val="28"/>
          <w:rtl/>
        </w:rPr>
      </w:pPr>
      <w:r w:rsidRPr="00B65EEC">
        <w:rPr>
          <w:rFonts w:cs="B Nazanin" w:hint="cs"/>
          <w:sz w:val="28"/>
          <w:rtl/>
        </w:rPr>
        <w:t xml:space="preserve">4) </w:t>
      </w:r>
      <w:r w:rsidRPr="00B65EEC">
        <w:rPr>
          <w:rFonts w:cs="B Nazanin"/>
          <w:sz w:val="28"/>
        </w:rPr>
        <w:t>…</w:t>
      </w:r>
      <w:r w:rsidRPr="00B65EEC">
        <w:rPr>
          <w:rFonts w:cs="B Nazanin"/>
          <w:sz w:val="28"/>
          <w:rtl/>
        </w:rPr>
        <w:t xml:space="preserve">.. </w:t>
      </w:r>
    </w:p>
    <w:p w:rsidR="00B313AB" w:rsidRPr="00B65EEC" w:rsidRDefault="00B313AB" w:rsidP="00B313AB">
      <w:pPr>
        <w:pStyle w:val="Heading3"/>
        <w:spacing w:line="276" w:lineRule="auto"/>
        <w:ind w:left="71" w:firstLine="0"/>
        <w:rPr>
          <w:rFonts w:cs="B Nazanin"/>
          <w:rtl/>
        </w:rPr>
      </w:pPr>
      <w:bookmarkStart w:id="303" w:name="_Toc366154393"/>
      <w:bookmarkStart w:id="304" w:name="_Toc157904515"/>
      <w:r w:rsidRPr="00B65EEC">
        <w:rPr>
          <w:rFonts w:cs="B Nazanin"/>
          <w:rtl/>
        </w:rPr>
        <w:t xml:space="preserve">گام </w:t>
      </w:r>
      <w:bookmarkEnd w:id="303"/>
      <w:r w:rsidRPr="00B65EEC">
        <w:rPr>
          <w:rFonts w:cs="B Nazanin" w:hint="cs"/>
          <w:rtl/>
        </w:rPr>
        <w:t>چهارم</w:t>
      </w:r>
      <w:bookmarkEnd w:id="304"/>
    </w:p>
    <w:p w:rsidR="00B313AB" w:rsidRPr="00B65EEC" w:rsidRDefault="00B313AB" w:rsidP="00B313AB">
      <w:pPr>
        <w:pStyle w:val="aff1"/>
        <w:tabs>
          <w:tab w:val="right" w:pos="161"/>
        </w:tabs>
        <w:ind w:left="71" w:firstLine="0"/>
        <w:jc w:val="both"/>
        <w:rPr>
          <w:rFonts w:cs="B Nazanin"/>
          <w:sz w:val="28"/>
          <w:rtl/>
        </w:rPr>
      </w:pPr>
      <w:r w:rsidRPr="00B65EEC">
        <w:rPr>
          <w:rFonts w:cs="B Nazanin"/>
          <w:sz w:val="28"/>
          <w:rtl/>
        </w:rPr>
        <w:lastRenderedPageBreak/>
        <w:t>حوزه بندی</w:t>
      </w:r>
      <w:r w:rsidRPr="00B65EEC">
        <w:rPr>
          <w:rFonts w:cs="B Nazanin" w:hint="cs"/>
          <w:sz w:val="28"/>
          <w:rtl/>
        </w:rPr>
        <w:t xml:space="preserve"> نمودن</w:t>
      </w:r>
      <w:r w:rsidRPr="00B65EEC">
        <w:rPr>
          <w:rFonts w:cs="B Nazanin"/>
          <w:sz w:val="28"/>
          <w:rtl/>
        </w:rPr>
        <w:t xml:space="preserve"> فعالیت ها</w:t>
      </w:r>
      <w:r w:rsidRPr="00B65EEC">
        <w:rPr>
          <w:rFonts w:cs="B Nazanin" w:hint="cs"/>
          <w:sz w:val="28"/>
          <w:rtl/>
        </w:rPr>
        <w:t>، که</w:t>
      </w:r>
      <w:r w:rsidRPr="00B65EEC">
        <w:rPr>
          <w:rFonts w:cs="B Nazanin"/>
          <w:sz w:val="28"/>
          <w:rtl/>
        </w:rPr>
        <w:t xml:space="preserve"> در این مرحله لکه گذاری عملکرد</w:t>
      </w:r>
      <w:r>
        <w:rPr>
          <w:rFonts w:cs="B Nazanin" w:hint="cs"/>
          <w:sz w:val="28"/>
          <w:rtl/>
        </w:rPr>
        <w:t xml:space="preserve">‌های </w:t>
      </w:r>
      <w:r w:rsidRPr="00B65EEC">
        <w:rPr>
          <w:rFonts w:cs="B Nazanin" w:hint="cs"/>
          <w:sz w:val="28"/>
          <w:rtl/>
        </w:rPr>
        <w:t>پروژه</w:t>
      </w:r>
      <w:r w:rsidRPr="00B65EEC">
        <w:rPr>
          <w:rFonts w:cs="B Nazanin"/>
          <w:sz w:val="28"/>
          <w:rtl/>
        </w:rPr>
        <w:t xml:space="preserve"> با توجه به خطوط اولیه</w:t>
      </w:r>
      <w:r w:rsidRPr="00B65EEC">
        <w:rPr>
          <w:rFonts w:cs="B Nazanin" w:hint="cs"/>
          <w:sz w:val="28"/>
          <w:rtl/>
        </w:rPr>
        <w:t>،</w:t>
      </w:r>
      <w:r w:rsidRPr="00B65EEC">
        <w:rPr>
          <w:rFonts w:cs="B Nazanin"/>
          <w:sz w:val="28"/>
          <w:rtl/>
        </w:rPr>
        <w:t xml:space="preserve"> دسترسی </w:t>
      </w:r>
      <w:r>
        <w:rPr>
          <w:rFonts w:cs="B Nazanin"/>
          <w:sz w:val="28"/>
          <w:rtl/>
        </w:rPr>
        <w:t xml:space="preserve">‌ها </w:t>
      </w:r>
      <w:r w:rsidRPr="00B65EEC">
        <w:rPr>
          <w:rFonts w:cs="B Nazanin"/>
          <w:sz w:val="28"/>
          <w:rtl/>
        </w:rPr>
        <w:t>وارتباطات</w:t>
      </w:r>
      <w:r w:rsidRPr="00B65EEC">
        <w:rPr>
          <w:rFonts w:cs="B Nazanin" w:hint="cs"/>
          <w:sz w:val="28"/>
          <w:rtl/>
        </w:rPr>
        <w:t xml:space="preserve"> ارائه شده </w:t>
      </w:r>
      <w:r w:rsidRPr="00B65EEC">
        <w:rPr>
          <w:rFonts w:cs="B Nazanin"/>
          <w:sz w:val="28"/>
          <w:rtl/>
        </w:rPr>
        <w:t>در بخش برنامه</w:t>
      </w:r>
      <w:r w:rsidRPr="00B65EEC">
        <w:rPr>
          <w:rFonts w:cs="B Nazanin" w:hint="cs"/>
          <w:sz w:val="28"/>
          <w:rtl/>
        </w:rPr>
        <w:t xml:space="preserve"> ریزی</w:t>
      </w:r>
      <w:r w:rsidRPr="00B65EEC">
        <w:rPr>
          <w:rFonts w:cs="B Nazanin"/>
          <w:sz w:val="28"/>
          <w:rtl/>
        </w:rPr>
        <w:t xml:space="preserve"> فیزیکی </w:t>
      </w:r>
      <w:r w:rsidRPr="00B65EEC">
        <w:rPr>
          <w:rFonts w:cs="B Nazanin" w:hint="cs"/>
          <w:sz w:val="28"/>
          <w:rtl/>
        </w:rPr>
        <w:t>طرح</w:t>
      </w:r>
      <w:r w:rsidRPr="00B65EEC">
        <w:rPr>
          <w:rFonts w:cs="B Nazanin"/>
          <w:sz w:val="28"/>
          <w:rtl/>
        </w:rPr>
        <w:t xml:space="preserve"> شکل گرفته</w:t>
      </w:r>
      <w:r w:rsidRPr="00B65EEC">
        <w:rPr>
          <w:rFonts w:cs="B Nazanin" w:hint="cs"/>
          <w:sz w:val="28"/>
          <w:rtl/>
        </w:rPr>
        <w:t xml:space="preserve"> است. (مراجعه به نقشه </w:t>
      </w:r>
      <w:r>
        <w:rPr>
          <w:rFonts w:cs="B Nazanin" w:hint="cs"/>
          <w:sz w:val="28"/>
          <w:rtl/>
        </w:rPr>
        <w:t xml:space="preserve">‌های </w:t>
      </w:r>
      <w:r w:rsidRPr="00B65EEC">
        <w:rPr>
          <w:rFonts w:cs="B Nazanin" w:hint="cs"/>
          <w:sz w:val="28"/>
          <w:rtl/>
        </w:rPr>
        <w:t>ارائه شده در پیوست)</w:t>
      </w:r>
    </w:p>
    <w:p w:rsidR="00B313AB" w:rsidRPr="00B65EEC" w:rsidRDefault="00B313AB" w:rsidP="00B313AB">
      <w:pPr>
        <w:pStyle w:val="Heading3"/>
        <w:spacing w:line="276" w:lineRule="auto"/>
        <w:ind w:left="71" w:firstLine="0"/>
        <w:rPr>
          <w:rFonts w:cs="B Nazanin"/>
          <w:rtl/>
        </w:rPr>
      </w:pPr>
      <w:bookmarkStart w:id="305" w:name="_Toc366154394"/>
      <w:bookmarkStart w:id="306" w:name="_Toc157904516"/>
      <w:r w:rsidRPr="00B65EEC">
        <w:rPr>
          <w:rFonts w:cs="B Nazanin"/>
          <w:rtl/>
        </w:rPr>
        <w:t xml:space="preserve">گام </w:t>
      </w:r>
      <w:bookmarkEnd w:id="305"/>
      <w:r w:rsidRPr="00B65EEC">
        <w:rPr>
          <w:rFonts w:cs="B Nazanin" w:hint="cs"/>
          <w:rtl/>
        </w:rPr>
        <w:t>پنجم</w:t>
      </w:r>
      <w:bookmarkEnd w:id="306"/>
    </w:p>
    <w:p w:rsidR="00B313AB" w:rsidRPr="00B65EEC" w:rsidRDefault="00B313AB" w:rsidP="00B313AB">
      <w:pPr>
        <w:pStyle w:val="aff1"/>
        <w:tabs>
          <w:tab w:val="right" w:pos="161"/>
        </w:tabs>
        <w:ind w:left="71" w:firstLine="0"/>
        <w:jc w:val="both"/>
        <w:rPr>
          <w:rFonts w:cs="B Nazanin"/>
          <w:sz w:val="28"/>
          <w:rtl/>
        </w:rPr>
      </w:pPr>
      <w:r w:rsidRPr="00B65EEC">
        <w:rPr>
          <w:rFonts w:cs="B Nazanin" w:hint="cs"/>
          <w:sz w:val="28"/>
          <w:rtl/>
        </w:rPr>
        <w:t>پرداختن به جزئیات در طراحی پروژه</w:t>
      </w:r>
      <w:r w:rsidRPr="00B65EEC">
        <w:rPr>
          <w:rStyle w:val="FootnoteReference"/>
          <w:rFonts w:cs="B Nazanin"/>
          <w:sz w:val="28"/>
          <w:rtl/>
        </w:rPr>
        <w:footnoteReference w:id="8"/>
      </w:r>
      <w:r w:rsidRPr="00B65EEC">
        <w:rPr>
          <w:rFonts w:cs="B Nazanin" w:hint="cs"/>
          <w:sz w:val="28"/>
          <w:rtl/>
        </w:rPr>
        <w:t xml:space="preserve"> (مراجعه به نقشه </w:t>
      </w:r>
      <w:r>
        <w:rPr>
          <w:rFonts w:cs="B Nazanin" w:hint="cs"/>
          <w:sz w:val="28"/>
          <w:rtl/>
        </w:rPr>
        <w:t xml:space="preserve">‌های </w:t>
      </w:r>
      <w:r w:rsidRPr="00B65EEC">
        <w:rPr>
          <w:rFonts w:cs="B Nazanin" w:hint="cs"/>
          <w:sz w:val="28"/>
          <w:rtl/>
        </w:rPr>
        <w:t>ارائه شده در پیوست)</w:t>
      </w:r>
    </w:p>
    <w:p w:rsidR="00B313AB" w:rsidRPr="00B65EEC" w:rsidRDefault="00B313AB" w:rsidP="00B313AB">
      <w:pPr>
        <w:pStyle w:val="Heading2"/>
        <w:ind w:left="71" w:firstLine="0"/>
        <w:rPr>
          <w:rFonts w:cs="B Nazanin"/>
          <w:rtl/>
        </w:rPr>
      </w:pPr>
      <w:bookmarkStart w:id="307" w:name="_Toc331061858"/>
      <w:bookmarkStart w:id="308" w:name="_Toc366154395"/>
      <w:bookmarkStart w:id="309" w:name="_Toc157904517"/>
      <w:r w:rsidRPr="00B65EEC">
        <w:rPr>
          <w:rFonts w:cs="B Nazanin"/>
          <w:rtl/>
        </w:rPr>
        <w:t>شناخت و بررسی مصالح طرح</w:t>
      </w:r>
      <w:bookmarkEnd w:id="307"/>
      <w:bookmarkEnd w:id="308"/>
      <w:bookmarkEnd w:id="309"/>
      <w:r w:rsidRPr="00B65EEC">
        <w:rPr>
          <w:rFonts w:cs="B Nazanin"/>
          <w:rtl/>
        </w:rPr>
        <w:t xml:space="preserve"> </w:t>
      </w:r>
    </w:p>
    <w:p w:rsidR="00B313AB" w:rsidRPr="00B65EEC" w:rsidRDefault="00B313AB" w:rsidP="00B313AB">
      <w:pPr>
        <w:pStyle w:val="aff1"/>
        <w:tabs>
          <w:tab w:val="right" w:pos="161"/>
        </w:tabs>
        <w:ind w:left="71" w:firstLine="0"/>
        <w:jc w:val="both"/>
        <w:rPr>
          <w:rFonts w:cs="B Nazanin"/>
          <w:sz w:val="28"/>
          <w:rtl/>
        </w:rPr>
      </w:pPr>
      <w:r w:rsidRPr="00B65EEC">
        <w:rPr>
          <w:rFonts w:cs="B Nazanin"/>
          <w:sz w:val="28"/>
          <w:rtl/>
        </w:rPr>
        <w:t xml:space="preserve">در این پروژه، چنانچه در ایده </w:t>
      </w:r>
      <w:r>
        <w:rPr>
          <w:rFonts w:cs="B Nazanin"/>
          <w:sz w:val="28"/>
          <w:rtl/>
        </w:rPr>
        <w:t xml:space="preserve">‌های </w:t>
      </w:r>
      <w:r w:rsidRPr="00B65EEC">
        <w:rPr>
          <w:rFonts w:cs="B Nazanin"/>
          <w:sz w:val="28"/>
          <w:rtl/>
        </w:rPr>
        <w:t>اولیه طرح آمد، سعی شده تا ضمن هماهنگی فرمی و تناسبات حجمی پروژه با مجموعه عناصر بافت، تلفیقی ازمصالح روز ومصالح كهن معماری در نمای پروژه، استفاده شود. در این پروژه از مصالحی چون سنگ، ورق استیل، پروفیل</w:t>
      </w:r>
      <w:r w:rsidRPr="00B65EEC">
        <w:rPr>
          <w:rStyle w:val="FootnoteReference"/>
          <w:rFonts w:cs="B Nazanin"/>
          <w:sz w:val="28"/>
          <w:rtl/>
        </w:rPr>
        <w:footnoteReference w:id="9"/>
      </w:r>
      <w:r w:rsidRPr="00B65EEC">
        <w:rPr>
          <w:rFonts w:cs="B Nazanin"/>
          <w:sz w:val="28"/>
          <w:rtl/>
        </w:rPr>
        <w:t xml:space="preserve"> و شیشه در قالب تناسبات و ریخت شناسی جداره </w:t>
      </w:r>
      <w:r>
        <w:rPr>
          <w:rFonts w:cs="B Nazanin"/>
          <w:sz w:val="28"/>
          <w:rtl/>
        </w:rPr>
        <w:t xml:space="preserve">‌های </w:t>
      </w:r>
      <w:r w:rsidRPr="00B65EEC">
        <w:rPr>
          <w:rFonts w:cs="B Nazanin"/>
          <w:sz w:val="28"/>
          <w:rtl/>
        </w:rPr>
        <w:t>بنا</w:t>
      </w:r>
      <w:r>
        <w:rPr>
          <w:rFonts w:cs="B Nazanin"/>
          <w:sz w:val="28"/>
          <w:rtl/>
        </w:rPr>
        <w:t xml:space="preserve">‌های </w:t>
      </w:r>
      <w:r w:rsidRPr="00B65EEC">
        <w:rPr>
          <w:rFonts w:cs="B Nazanin"/>
          <w:sz w:val="28"/>
          <w:rtl/>
        </w:rPr>
        <w:t xml:space="preserve">- تهران و پهلوی اول </w:t>
      </w:r>
      <w:r w:rsidRPr="00B65EEC">
        <w:rPr>
          <w:rFonts w:cs="B Nazanin"/>
          <w:sz w:val="28"/>
        </w:rPr>
        <w:t>–</w:t>
      </w:r>
      <w:r w:rsidRPr="00B65EEC">
        <w:rPr>
          <w:rFonts w:cs="B Nazanin"/>
          <w:sz w:val="28"/>
          <w:rtl/>
        </w:rPr>
        <w:t xml:space="preserve"> موجود در محدوده طرح به كارگرفته شده است.</w:t>
      </w:r>
      <w:r w:rsidRPr="00B65EEC">
        <w:rPr>
          <w:rFonts w:cs="B Nazanin" w:hint="cs"/>
          <w:sz w:val="28"/>
          <w:rtl/>
        </w:rPr>
        <w:t>( شکل8-17)</w:t>
      </w:r>
    </w:p>
    <w:p w:rsidR="00B313AB" w:rsidRPr="00B65EEC" w:rsidRDefault="00B313AB" w:rsidP="00B313AB">
      <w:pPr>
        <w:pStyle w:val="BodyText"/>
        <w:tabs>
          <w:tab w:val="right" w:pos="161"/>
        </w:tabs>
        <w:ind w:left="71"/>
        <w:jc w:val="both"/>
        <w:rPr>
          <w:rFonts w:cs="B Nazanin"/>
          <w:sz w:val="28"/>
          <w:rtl/>
        </w:rPr>
      </w:pPr>
    </w:p>
    <w:p w:rsidR="00B313AB" w:rsidRPr="00B65EEC" w:rsidRDefault="00B313AB" w:rsidP="00B313AB">
      <w:pPr>
        <w:pStyle w:val="BodyText"/>
        <w:tabs>
          <w:tab w:val="right" w:pos="161"/>
        </w:tabs>
        <w:ind w:left="71"/>
        <w:jc w:val="center"/>
        <w:rPr>
          <w:rFonts w:cs="B Nazanin"/>
          <w:b/>
          <w:bCs/>
          <w:noProof/>
          <w:sz w:val="28"/>
          <w:rtl/>
        </w:rPr>
      </w:pPr>
      <w:r w:rsidRPr="00B65EEC">
        <w:rPr>
          <w:rFonts w:cs="B Nazanin"/>
          <w:b/>
          <w:bCs/>
          <w:noProof/>
          <w:sz w:val="28"/>
          <w:lang w:bidi="ar-SA"/>
        </w:rPr>
        <w:drawing>
          <wp:inline distT="0" distB="0" distL="0" distR="0" wp14:anchorId="2E46F0E4" wp14:editId="72942348">
            <wp:extent cx="5132070" cy="1094740"/>
            <wp:effectExtent l="0" t="0" r="0" b="0"/>
            <wp:docPr id="560766894" name="Picture 2" descr="Description: ide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Description: idea6"/>
                    <pic:cNvPicPr>
                      <a:picLocks noChangeAspect="1" noChangeArrowheads="1"/>
                    </pic:cNvPicPr>
                  </pic:nvPicPr>
                  <pic:blipFill>
                    <a:blip r:embed="rId111">
                      <a:lum contrast="6000"/>
                      <a:extLst>
                        <a:ext uri="{28A0092B-C50C-407E-A947-70E740481C1C}">
                          <a14:useLocalDpi xmlns:a14="http://schemas.microsoft.com/office/drawing/2010/main" val="0"/>
                        </a:ext>
                      </a:extLst>
                    </a:blip>
                    <a:srcRect/>
                    <a:stretch>
                      <a:fillRect/>
                    </a:stretch>
                  </pic:blipFill>
                  <pic:spPr bwMode="auto">
                    <a:xfrm>
                      <a:off x="0" y="0"/>
                      <a:ext cx="5132070" cy="1094740"/>
                    </a:xfrm>
                    <a:prstGeom prst="rect">
                      <a:avLst/>
                    </a:prstGeom>
                    <a:noFill/>
                    <a:ln>
                      <a:noFill/>
                    </a:ln>
                  </pic:spPr>
                </pic:pic>
              </a:graphicData>
            </a:graphic>
          </wp:inline>
        </w:drawing>
      </w:r>
    </w:p>
    <w:p w:rsidR="00B313AB" w:rsidRPr="00B65EEC" w:rsidRDefault="00B313AB" w:rsidP="00B313AB">
      <w:pPr>
        <w:pStyle w:val="aff3"/>
        <w:tabs>
          <w:tab w:val="right" w:pos="161"/>
        </w:tabs>
        <w:bidi/>
        <w:spacing w:line="276" w:lineRule="auto"/>
        <w:ind w:left="71"/>
        <w:jc w:val="both"/>
        <w:rPr>
          <w:rFonts w:cs="B Nazanin"/>
        </w:rPr>
      </w:pPr>
      <w:bookmarkStart w:id="310" w:name="_Toc366154396"/>
      <w:r w:rsidRPr="00B65EEC">
        <w:rPr>
          <w:rFonts w:cs="B Nazanin" w:hint="cs"/>
          <w:rtl/>
        </w:rPr>
        <w:t>شکل8-17- اشاره به آجرچینی بنا</w:t>
      </w:r>
      <w:r>
        <w:rPr>
          <w:rFonts w:cs="B Nazanin" w:hint="cs"/>
          <w:rtl/>
        </w:rPr>
        <w:t xml:space="preserve">‌های </w:t>
      </w:r>
      <w:r w:rsidRPr="00B65EEC">
        <w:rPr>
          <w:rFonts w:cs="B Nazanin" w:hint="cs"/>
          <w:rtl/>
        </w:rPr>
        <w:t>تهران در نمای پروژه</w:t>
      </w:r>
      <w:bookmarkEnd w:id="310"/>
    </w:p>
    <w:p w:rsidR="00B313AB" w:rsidRPr="00B65EEC" w:rsidRDefault="00B313AB" w:rsidP="00B313AB">
      <w:pPr>
        <w:pStyle w:val="aff1"/>
        <w:tabs>
          <w:tab w:val="right" w:pos="161"/>
        </w:tabs>
        <w:ind w:left="71" w:firstLine="0"/>
        <w:jc w:val="both"/>
        <w:rPr>
          <w:rFonts w:cs="B Nazanin"/>
          <w:sz w:val="28"/>
          <w:rtl/>
        </w:rPr>
      </w:pPr>
      <w:r w:rsidRPr="00B65EEC">
        <w:rPr>
          <w:rFonts w:cs="B Nazanin"/>
          <w:sz w:val="28"/>
          <w:rtl/>
        </w:rPr>
        <w:t xml:space="preserve">در راستای استفاده از چنین مصالحی، قرار دادن عایق </w:t>
      </w:r>
      <w:r>
        <w:rPr>
          <w:rFonts w:cs="B Nazanin"/>
          <w:sz w:val="28"/>
          <w:rtl/>
        </w:rPr>
        <w:t xml:space="preserve">‌های </w:t>
      </w:r>
      <w:r w:rsidRPr="00B65EEC">
        <w:rPr>
          <w:rFonts w:cs="B Nazanin"/>
          <w:sz w:val="28"/>
          <w:rtl/>
        </w:rPr>
        <w:t xml:space="preserve">حرارتی در جداره </w:t>
      </w:r>
      <w:r>
        <w:rPr>
          <w:rFonts w:cs="B Nazanin"/>
          <w:sz w:val="28"/>
          <w:rtl/>
        </w:rPr>
        <w:t xml:space="preserve">‌های </w:t>
      </w:r>
      <w:r w:rsidRPr="00B65EEC">
        <w:rPr>
          <w:rFonts w:cs="B Nazanin"/>
          <w:sz w:val="28"/>
          <w:rtl/>
        </w:rPr>
        <w:t>خارجی و پوشش بام در به حداقل رسانیدن استفاده ازتاسیسات مكانیكی، صرفه جویی در مصرف انرژی و ایجاد شرایط زیستی مناسب در فضای داخلی ساختمان، توصیه می گردد.</w:t>
      </w:r>
    </w:p>
    <w:p w:rsidR="00B313AB" w:rsidRPr="00B65EEC" w:rsidRDefault="00B313AB" w:rsidP="00B313AB">
      <w:pPr>
        <w:pStyle w:val="Heading2"/>
        <w:ind w:left="71" w:firstLine="0"/>
        <w:rPr>
          <w:rFonts w:cs="B Nazanin"/>
          <w:rtl/>
        </w:rPr>
      </w:pPr>
      <w:bookmarkStart w:id="311" w:name="_Toc331061859"/>
      <w:bookmarkStart w:id="312" w:name="_Toc366154397"/>
      <w:bookmarkStart w:id="313" w:name="_Toc157904518"/>
      <w:r w:rsidRPr="00B65EEC">
        <w:rPr>
          <w:rFonts w:eastAsia="Calibri" w:cs="B Nazanin"/>
          <w:rtl/>
        </w:rPr>
        <w:t>شناخت سازه و تاسیسات طرح</w:t>
      </w:r>
      <w:bookmarkEnd w:id="311"/>
      <w:bookmarkEnd w:id="312"/>
      <w:bookmarkEnd w:id="313"/>
      <w:r w:rsidRPr="00B65EEC">
        <w:rPr>
          <w:rFonts w:cs="B Nazanin"/>
          <w:rtl/>
        </w:rPr>
        <w:t xml:space="preserve"> </w:t>
      </w:r>
    </w:p>
    <w:p w:rsidR="00B313AB" w:rsidRPr="00B65EEC" w:rsidRDefault="00B313AB" w:rsidP="00B313AB">
      <w:pPr>
        <w:pStyle w:val="aff1"/>
        <w:tabs>
          <w:tab w:val="right" w:pos="161"/>
        </w:tabs>
        <w:ind w:left="71" w:firstLine="0"/>
        <w:jc w:val="both"/>
        <w:rPr>
          <w:rFonts w:cs="B Nazanin"/>
          <w:sz w:val="28"/>
          <w:rtl/>
        </w:rPr>
      </w:pPr>
      <w:r w:rsidRPr="00B65EEC">
        <w:rPr>
          <w:rFonts w:cs="B Nazanin"/>
          <w:sz w:val="28"/>
          <w:rtl/>
        </w:rPr>
        <w:t>سازه پروژه بایستی طوری طراحی شود كه در برابر نیرو</w:t>
      </w:r>
      <w:r>
        <w:rPr>
          <w:rFonts w:cs="B Nazanin"/>
          <w:sz w:val="28"/>
          <w:rtl/>
        </w:rPr>
        <w:t xml:space="preserve">‌های </w:t>
      </w:r>
      <w:r w:rsidRPr="00B65EEC">
        <w:rPr>
          <w:rFonts w:cs="B Nazanin"/>
          <w:sz w:val="28"/>
          <w:rtl/>
        </w:rPr>
        <w:t>مختلف و زلزله تعادل خود را حفظ نموده وتخریب نشود. به طور خلاصه بهتر است سازه مجموعه:</w:t>
      </w:r>
    </w:p>
    <w:p w:rsidR="00B313AB" w:rsidRPr="00B65EEC" w:rsidRDefault="00B313AB" w:rsidP="00B313AB">
      <w:pPr>
        <w:pStyle w:val="Style1"/>
        <w:tabs>
          <w:tab w:val="right" w:pos="161"/>
        </w:tabs>
        <w:spacing w:line="276" w:lineRule="auto"/>
        <w:ind w:left="71"/>
        <w:rPr>
          <w:rFonts w:cs="B Nazanin"/>
          <w:sz w:val="28"/>
          <w:rtl/>
        </w:rPr>
      </w:pPr>
      <w:r w:rsidRPr="00B65EEC">
        <w:rPr>
          <w:rFonts w:cs="B Nazanin" w:hint="cs"/>
          <w:sz w:val="28"/>
          <w:rtl/>
        </w:rPr>
        <w:lastRenderedPageBreak/>
        <w:t xml:space="preserve">1) </w:t>
      </w:r>
      <w:r w:rsidRPr="00B65EEC">
        <w:rPr>
          <w:rFonts w:cs="B Nazanin"/>
          <w:sz w:val="28"/>
          <w:rtl/>
        </w:rPr>
        <w:t xml:space="preserve">ساده باشد ؛ </w:t>
      </w:r>
    </w:p>
    <w:p w:rsidR="00B313AB" w:rsidRPr="00B65EEC" w:rsidRDefault="00B313AB" w:rsidP="00B313AB">
      <w:pPr>
        <w:pStyle w:val="Style1"/>
        <w:tabs>
          <w:tab w:val="right" w:pos="161"/>
        </w:tabs>
        <w:spacing w:line="276" w:lineRule="auto"/>
        <w:ind w:left="71"/>
        <w:rPr>
          <w:rFonts w:cs="B Nazanin"/>
          <w:sz w:val="28"/>
          <w:rtl/>
        </w:rPr>
      </w:pPr>
      <w:r w:rsidRPr="00B65EEC">
        <w:rPr>
          <w:rFonts w:cs="B Nazanin" w:hint="cs"/>
          <w:sz w:val="28"/>
          <w:rtl/>
        </w:rPr>
        <w:t xml:space="preserve">2) </w:t>
      </w:r>
      <w:r w:rsidRPr="00B65EEC">
        <w:rPr>
          <w:rFonts w:cs="B Nazanin"/>
          <w:sz w:val="28"/>
          <w:rtl/>
        </w:rPr>
        <w:t xml:space="preserve">متقارن باشد ؛ </w:t>
      </w:r>
    </w:p>
    <w:p w:rsidR="00B313AB" w:rsidRPr="00B65EEC" w:rsidRDefault="00B313AB" w:rsidP="00B313AB">
      <w:pPr>
        <w:pStyle w:val="Style1"/>
        <w:tabs>
          <w:tab w:val="right" w:pos="161"/>
        </w:tabs>
        <w:spacing w:line="276" w:lineRule="auto"/>
        <w:ind w:left="71"/>
        <w:rPr>
          <w:rFonts w:cs="B Nazanin"/>
          <w:sz w:val="28"/>
          <w:rtl/>
        </w:rPr>
      </w:pPr>
      <w:r w:rsidRPr="00B65EEC">
        <w:rPr>
          <w:rFonts w:cs="B Nazanin" w:hint="cs"/>
          <w:sz w:val="28"/>
          <w:rtl/>
        </w:rPr>
        <w:t xml:space="preserve">3) </w:t>
      </w:r>
      <w:r w:rsidRPr="00B65EEC">
        <w:rPr>
          <w:rFonts w:cs="B Nazanin"/>
          <w:sz w:val="28"/>
          <w:rtl/>
        </w:rPr>
        <w:t>در سطح یا ارتفاع، دراز و كشیده نباشد ؛</w:t>
      </w:r>
    </w:p>
    <w:p w:rsidR="00B313AB" w:rsidRPr="00B65EEC" w:rsidRDefault="00B313AB" w:rsidP="00B313AB">
      <w:pPr>
        <w:pStyle w:val="Style1"/>
        <w:tabs>
          <w:tab w:val="right" w:pos="161"/>
        </w:tabs>
        <w:spacing w:line="276" w:lineRule="auto"/>
        <w:ind w:left="71"/>
        <w:rPr>
          <w:rFonts w:cs="B Nazanin"/>
          <w:sz w:val="28"/>
          <w:rtl/>
        </w:rPr>
      </w:pPr>
      <w:r w:rsidRPr="00B65EEC">
        <w:rPr>
          <w:rFonts w:cs="B Nazanin" w:hint="cs"/>
          <w:sz w:val="28"/>
          <w:rtl/>
        </w:rPr>
        <w:t xml:space="preserve">4) </w:t>
      </w:r>
      <w:r w:rsidRPr="00B65EEC">
        <w:rPr>
          <w:rFonts w:cs="B Nazanin"/>
          <w:sz w:val="28"/>
          <w:rtl/>
        </w:rPr>
        <w:t>در توزیع مقاومت یكنواخت و پیوسته باشد.</w:t>
      </w:r>
    </w:p>
    <w:p w:rsidR="00B313AB" w:rsidRPr="00B65EEC" w:rsidRDefault="00B313AB" w:rsidP="00B313AB">
      <w:pPr>
        <w:pStyle w:val="aff1"/>
        <w:tabs>
          <w:tab w:val="right" w:pos="161"/>
        </w:tabs>
        <w:ind w:left="71" w:firstLine="0"/>
        <w:jc w:val="both"/>
        <w:rPr>
          <w:rFonts w:cs="B Nazanin"/>
          <w:sz w:val="28"/>
          <w:rtl/>
        </w:rPr>
      </w:pPr>
      <w:r w:rsidRPr="00B65EEC">
        <w:rPr>
          <w:rFonts w:cs="B Nazanin"/>
          <w:sz w:val="28"/>
          <w:rtl/>
        </w:rPr>
        <w:t xml:space="preserve">سازه </w:t>
      </w:r>
      <w:r>
        <w:rPr>
          <w:rFonts w:cs="B Nazanin"/>
          <w:sz w:val="28"/>
          <w:rtl/>
        </w:rPr>
        <w:t xml:space="preserve">‌های </w:t>
      </w:r>
      <w:r w:rsidRPr="00B65EEC">
        <w:rPr>
          <w:rFonts w:cs="B Nazanin"/>
          <w:sz w:val="28"/>
          <w:rtl/>
        </w:rPr>
        <w:t xml:space="preserve">ساده و متقارن در مقابل زلزله </w:t>
      </w:r>
      <w:r>
        <w:rPr>
          <w:rFonts w:cs="B Nazanin"/>
          <w:sz w:val="28"/>
          <w:rtl/>
        </w:rPr>
        <w:t xml:space="preserve">‌ها </w:t>
      </w:r>
      <w:r w:rsidRPr="00B65EEC">
        <w:rPr>
          <w:rFonts w:cs="B Nazanin"/>
          <w:sz w:val="28"/>
          <w:rtl/>
        </w:rPr>
        <w:t>دچار آسیب كمتری شده و به نوعی تقارن در سازه</w:t>
      </w:r>
      <w:r w:rsidRPr="00B65EEC">
        <w:rPr>
          <w:rFonts w:cs="B Nazanin" w:hint="cs"/>
          <w:sz w:val="28"/>
          <w:rtl/>
        </w:rPr>
        <w:t>‌</w:t>
      </w:r>
      <w:r>
        <w:rPr>
          <w:rFonts w:cs="B Nazanin"/>
          <w:sz w:val="28"/>
          <w:rtl/>
        </w:rPr>
        <w:t xml:space="preserve">‌ها </w:t>
      </w:r>
      <w:r w:rsidRPr="00B65EEC">
        <w:rPr>
          <w:rFonts w:cs="B Nazanin"/>
          <w:sz w:val="28"/>
          <w:rtl/>
        </w:rPr>
        <w:t>باعث كاهش آثار مخرب پیچشی می گردد.</w:t>
      </w:r>
    </w:p>
    <w:p w:rsidR="00B313AB" w:rsidRPr="00B65EEC" w:rsidRDefault="00B313AB" w:rsidP="00B313AB">
      <w:pPr>
        <w:pStyle w:val="aff1"/>
        <w:tabs>
          <w:tab w:val="right" w:pos="161"/>
        </w:tabs>
        <w:ind w:left="71" w:firstLine="0"/>
        <w:jc w:val="both"/>
        <w:rPr>
          <w:rFonts w:cs="B Nazanin"/>
          <w:sz w:val="28"/>
          <w:rtl/>
        </w:rPr>
      </w:pPr>
      <w:r w:rsidRPr="00B65EEC">
        <w:rPr>
          <w:rFonts w:cs="B Nazanin"/>
          <w:sz w:val="28"/>
          <w:rtl/>
        </w:rPr>
        <w:t>سازه این پروژه، در راستای معماری آن از مجموعه دیوار</w:t>
      </w:r>
      <w:r>
        <w:rPr>
          <w:rFonts w:cs="B Nazanin"/>
          <w:sz w:val="28"/>
          <w:rtl/>
        </w:rPr>
        <w:t xml:space="preserve">‌های </w:t>
      </w:r>
      <w:r w:rsidRPr="00B65EEC">
        <w:rPr>
          <w:rFonts w:cs="B Nazanin" w:hint="cs"/>
          <w:sz w:val="28"/>
          <w:rtl/>
        </w:rPr>
        <w:t xml:space="preserve">باربر </w:t>
      </w:r>
      <w:r w:rsidRPr="00B65EEC">
        <w:rPr>
          <w:rFonts w:cs="B Nazanin"/>
          <w:sz w:val="28"/>
          <w:rtl/>
        </w:rPr>
        <w:t xml:space="preserve">بتنی با آرایش متقارن در پلان، و پوشش دال بتنی تشكیل یافته است </w:t>
      </w:r>
      <w:r w:rsidRPr="00B65EEC">
        <w:rPr>
          <w:rFonts w:cs="B Nazanin" w:hint="cs"/>
          <w:sz w:val="28"/>
          <w:rtl/>
        </w:rPr>
        <w:t>و در سقف آمفی تئاتربه جهت بارپذیر بودن به کارگیری مجموعه ای از تیر</w:t>
      </w:r>
      <w:r>
        <w:rPr>
          <w:rFonts w:cs="B Nazanin" w:hint="cs"/>
          <w:sz w:val="28"/>
          <w:rtl/>
        </w:rPr>
        <w:t xml:space="preserve">‌های </w:t>
      </w:r>
      <w:r w:rsidRPr="00B65EEC">
        <w:rPr>
          <w:rFonts w:cs="B Nazanin" w:hint="cs"/>
          <w:sz w:val="28"/>
          <w:rtl/>
        </w:rPr>
        <w:t>بتنی با ارتفاع زیاد یا خرپا</w:t>
      </w:r>
      <w:r>
        <w:rPr>
          <w:rFonts w:cs="B Nazanin" w:hint="cs"/>
          <w:sz w:val="28"/>
          <w:rtl/>
        </w:rPr>
        <w:t xml:space="preserve">‌های </w:t>
      </w:r>
      <w:r w:rsidRPr="00B65EEC">
        <w:rPr>
          <w:rFonts w:cs="B Nazanin" w:hint="cs"/>
          <w:sz w:val="28"/>
          <w:rtl/>
        </w:rPr>
        <w:t xml:space="preserve">فولادی همراه با جزئیات مناسب در برخورد با ستون </w:t>
      </w:r>
      <w:r>
        <w:rPr>
          <w:rFonts w:cs="B Nazanin" w:hint="cs"/>
          <w:sz w:val="28"/>
          <w:rtl/>
        </w:rPr>
        <w:t xml:space="preserve">‌ها </w:t>
      </w:r>
      <w:r w:rsidRPr="00B65EEC">
        <w:rPr>
          <w:rFonts w:cs="B Nazanin" w:hint="cs"/>
          <w:sz w:val="28"/>
          <w:rtl/>
        </w:rPr>
        <w:t>و دیوار</w:t>
      </w:r>
      <w:r>
        <w:rPr>
          <w:rFonts w:cs="B Nazanin" w:hint="cs"/>
          <w:sz w:val="28"/>
          <w:rtl/>
        </w:rPr>
        <w:t xml:space="preserve">‌های </w:t>
      </w:r>
      <w:r w:rsidRPr="00B65EEC">
        <w:rPr>
          <w:rFonts w:cs="B Nazanin" w:hint="cs"/>
          <w:sz w:val="28"/>
          <w:rtl/>
        </w:rPr>
        <w:t>باربر بتنی،توصیه می گردد.</w:t>
      </w:r>
      <w:r w:rsidRPr="00B65EEC">
        <w:rPr>
          <w:rFonts w:cs="B Nazanin"/>
          <w:sz w:val="28"/>
          <w:rtl/>
        </w:rPr>
        <w:t xml:space="preserve">در رابطه با نوع تاسیسات به كارگرفته شده در این مجموعه، ضمن قراردادن عایق </w:t>
      </w:r>
      <w:r>
        <w:rPr>
          <w:rFonts w:cs="B Nazanin"/>
          <w:sz w:val="28"/>
          <w:rtl/>
        </w:rPr>
        <w:t xml:space="preserve">‌های </w:t>
      </w:r>
      <w:r w:rsidRPr="00B65EEC">
        <w:rPr>
          <w:rFonts w:cs="B Nazanin"/>
          <w:sz w:val="28"/>
          <w:rtl/>
        </w:rPr>
        <w:t xml:space="preserve">حرارتی در جداره </w:t>
      </w:r>
      <w:r>
        <w:rPr>
          <w:rFonts w:cs="B Nazanin"/>
          <w:sz w:val="28"/>
          <w:rtl/>
        </w:rPr>
        <w:t xml:space="preserve">‌های </w:t>
      </w:r>
      <w:r w:rsidRPr="00B65EEC">
        <w:rPr>
          <w:rFonts w:cs="B Nazanin"/>
          <w:sz w:val="28"/>
          <w:rtl/>
        </w:rPr>
        <w:t>خارجی بنا، می طلبد در انتخاب نوع و نحوه استفاده از تاسیسات صرفه جویی در مصرف انرژی مد نظر قرار گرفه شود.</w:t>
      </w:r>
      <w:r w:rsidRPr="00B65EEC">
        <w:rPr>
          <w:rFonts w:cs="B Nazanin" w:hint="cs"/>
          <w:sz w:val="28"/>
          <w:rtl/>
        </w:rPr>
        <w:t xml:space="preserve"> </w:t>
      </w:r>
      <w:r w:rsidRPr="00B65EEC">
        <w:rPr>
          <w:rFonts w:cs="B Nazanin"/>
          <w:sz w:val="28"/>
          <w:rtl/>
        </w:rPr>
        <w:t>در همین راستا به كارگیری از چپلر</w:t>
      </w:r>
      <w:r>
        <w:rPr>
          <w:rFonts w:cs="B Nazanin"/>
          <w:sz w:val="28"/>
          <w:rtl/>
        </w:rPr>
        <w:t xml:space="preserve">‌های </w:t>
      </w:r>
      <w:r w:rsidRPr="00B65EEC">
        <w:rPr>
          <w:rFonts w:cs="B Nazanin"/>
          <w:sz w:val="28"/>
          <w:rtl/>
        </w:rPr>
        <w:t xml:space="preserve">جذبی سرمایشی و گرمایشی به همراه فن كویل </w:t>
      </w:r>
      <w:r>
        <w:rPr>
          <w:rFonts w:cs="B Nazanin"/>
          <w:sz w:val="28"/>
          <w:rtl/>
        </w:rPr>
        <w:t xml:space="preserve">‌ها </w:t>
      </w:r>
      <w:r w:rsidRPr="00B65EEC">
        <w:rPr>
          <w:rFonts w:cs="B Nazanin"/>
          <w:sz w:val="28"/>
          <w:rtl/>
        </w:rPr>
        <w:t>و هواسازهایی در فضا</w:t>
      </w:r>
      <w:r>
        <w:rPr>
          <w:rFonts w:cs="B Nazanin"/>
          <w:sz w:val="28"/>
          <w:rtl/>
        </w:rPr>
        <w:t xml:space="preserve">‌های </w:t>
      </w:r>
      <w:r w:rsidRPr="00B65EEC">
        <w:rPr>
          <w:rFonts w:cs="B Nazanin"/>
          <w:sz w:val="28"/>
          <w:rtl/>
        </w:rPr>
        <w:t>داخلی و تجهیزات رطوبت گیر در بخش گالری ها، پیشنهاد می گردد.</w:t>
      </w:r>
      <w:r w:rsidRPr="00B65EEC">
        <w:rPr>
          <w:rFonts w:cs="B Nazanin" w:hint="cs"/>
          <w:sz w:val="28"/>
          <w:rtl/>
        </w:rPr>
        <w:t xml:space="preserve"> در ادامه در رابطه با تأسیسات حرارتی- برودتی فضا</w:t>
      </w:r>
      <w:r>
        <w:rPr>
          <w:rFonts w:cs="B Nazanin" w:hint="cs"/>
          <w:sz w:val="28"/>
          <w:rtl/>
        </w:rPr>
        <w:t xml:space="preserve">‌ها </w:t>
      </w:r>
      <w:r w:rsidRPr="00B65EEC">
        <w:rPr>
          <w:rFonts w:cs="B Nazanin" w:hint="cs"/>
          <w:sz w:val="28"/>
          <w:rtl/>
        </w:rPr>
        <w:t>همچنین موتورخانه و تأسیسات اتفاء حریق اشاراتی خواهد شد.</w:t>
      </w:r>
    </w:p>
    <w:p w:rsidR="00B313AB" w:rsidRPr="00B65EEC" w:rsidRDefault="00B313AB" w:rsidP="00B313AB">
      <w:pPr>
        <w:pStyle w:val="Heading3"/>
        <w:spacing w:line="276" w:lineRule="auto"/>
        <w:ind w:left="71" w:firstLine="0"/>
        <w:rPr>
          <w:rFonts w:cs="B Nazanin"/>
          <w:rtl/>
        </w:rPr>
      </w:pPr>
      <w:bookmarkStart w:id="314" w:name="_Toc157904519"/>
      <w:bookmarkStart w:id="315" w:name="_Toc331061860"/>
      <w:bookmarkStart w:id="316" w:name="_Toc366154398"/>
      <w:r w:rsidRPr="00B65EEC">
        <w:rPr>
          <w:rFonts w:cs="B Nazanin" w:hint="cs"/>
          <w:rtl/>
        </w:rPr>
        <w:t>سالن اجتماعات</w:t>
      </w:r>
      <w:bookmarkEnd w:id="314"/>
      <w:r w:rsidRPr="00B65EEC">
        <w:rPr>
          <w:rFonts w:cs="B Nazanin" w:hint="cs"/>
          <w:rtl/>
        </w:rPr>
        <w:t xml:space="preserve"> </w:t>
      </w:r>
      <w:bookmarkEnd w:id="315"/>
      <w:bookmarkEnd w:id="316"/>
    </w:p>
    <w:p w:rsidR="00B313AB" w:rsidRPr="0030220A" w:rsidRDefault="00B313AB" w:rsidP="00B313AB">
      <w:pPr>
        <w:pStyle w:val="aff1"/>
        <w:tabs>
          <w:tab w:val="right" w:pos="161"/>
        </w:tabs>
        <w:ind w:left="71" w:firstLine="0"/>
        <w:jc w:val="both"/>
        <w:rPr>
          <w:rFonts w:cs="B Nazanin"/>
          <w:sz w:val="28"/>
          <w:rtl/>
        </w:rPr>
      </w:pPr>
      <w:r w:rsidRPr="0030220A">
        <w:rPr>
          <w:rFonts w:cs="B Nazanin" w:hint="cs"/>
          <w:sz w:val="28"/>
          <w:rtl/>
        </w:rPr>
        <w:t>در سالن اجتماعات اصولاً به دل</w:t>
      </w:r>
      <w:r>
        <w:rPr>
          <w:rFonts w:cs="B Nazanin" w:hint="cs"/>
          <w:sz w:val="28"/>
          <w:rtl/>
        </w:rPr>
        <w:t>ی</w:t>
      </w:r>
      <w:r w:rsidRPr="0030220A">
        <w:rPr>
          <w:rFonts w:cs="B Nazanin" w:hint="cs"/>
          <w:sz w:val="28"/>
          <w:rtl/>
        </w:rPr>
        <w:t>ل حضور عده ز</w:t>
      </w:r>
      <w:r>
        <w:rPr>
          <w:rFonts w:cs="B Nazanin" w:hint="cs"/>
          <w:sz w:val="28"/>
          <w:rtl/>
        </w:rPr>
        <w:t>ی</w:t>
      </w:r>
      <w:r w:rsidRPr="0030220A">
        <w:rPr>
          <w:rFonts w:cs="B Nazanin" w:hint="cs"/>
          <w:sz w:val="28"/>
          <w:rtl/>
        </w:rPr>
        <w:t>اد، دما و رطوبت هوا بالا است و برا</w:t>
      </w:r>
      <w:r>
        <w:rPr>
          <w:rFonts w:cs="B Nazanin" w:hint="cs"/>
          <w:sz w:val="28"/>
          <w:rtl/>
        </w:rPr>
        <w:t>ی</w:t>
      </w:r>
      <w:r w:rsidRPr="0030220A">
        <w:rPr>
          <w:rFonts w:cs="B Nazanin" w:hint="cs"/>
          <w:sz w:val="28"/>
          <w:rtl/>
        </w:rPr>
        <w:t xml:space="preserve"> تأم</w:t>
      </w:r>
      <w:r>
        <w:rPr>
          <w:rFonts w:cs="B Nazanin" w:hint="cs"/>
          <w:sz w:val="28"/>
          <w:rtl/>
        </w:rPr>
        <w:t>ی</w:t>
      </w:r>
      <w:r w:rsidRPr="0030220A">
        <w:rPr>
          <w:rFonts w:cs="B Nazanin" w:hint="cs"/>
          <w:sz w:val="28"/>
          <w:rtl/>
        </w:rPr>
        <w:t>ن هوا</w:t>
      </w:r>
      <w:r>
        <w:rPr>
          <w:rFonts w:cs="B Nazanin" w:hint="cs"/>
          <w:sz w:val="28"/>
          <w:rtl/>
        </w:rPr>
        <w:t>ی</w:t>
      </w:r>
      <w:r w:rsidRPr="0030220A">
        <w:rPr>
          <w:rFonts w:cs="B Nazanin" w:hint="cs"/>
          <w:sz w:val="28"/>
          <w:rtl/>
        </w:rPr>
        <w:t xml:space="preserve"> مناسب در آن از هواساز استفاده م</w:t>
      </w:r>
      <w:r>
        <w:rPr>
          <w:rFonts w:cs="B Nazanin" w:hint="cs"/>
          <w:sz w:val="28"/>
          <w:rtl/>
        </w:rPr>
        <w:t>ی</w:t>
      </w:r>
      <w:r w:rsidRPr="0030220A">
        <w:rPr>
          <w:rFonts w:cs="B Nazanin" w:hint="cs"/>
          <w:sz w:val="28"/>
          <w:rtl/>
        </w:rPr>
        <w:t>‌شود. در ا</w:t>
      </w:r>
      <w:r>
        <w:rPr>
          <w:rFonts w:cs="B Nazanin" w:hint="cs"/>
          <w:sz w:val="28"/>
          <w:rtl/>
        </w:rPr>
        <w:t>ی</w:t>
      </w:r>
      <w:r w:rsidRPr="0030220A">
        <w:rPr>
          <w:rFonts w:cs="B Nazanin" w:hint="cs"/>
          <w:sz w:val="28"/>
          <w:rtl/>
        </w:rPr>
        <w:t>ن سالن هوا توسط کانال‌ها</w:t>
      </w:r>
      <w:r>
        <w:rPr>
          <w:rFonts w:cs="B Nazanin" w:hint="cs"/>
          <w:sz w:val="28"/>
          <w:rtl/>
        </w:rPr>
        <w:t>یی</w:t>
      </w:r>
      <w:r w:rsidRPr="0030220A">
        <w:rPr>
          <w:rFonts w:cs="B Nazanin" w:hint="cs"/>
          <w:sz w:val="28"/>
          <w:rtl/>
        </w:rPr>
        <w:t xml:space="preserve"> که در ز</w:t>
      </w:r>
      <w:r>
        <w:rPr>
          <w:rFonts w:cs="B Nazanin" w:hint="cs"/>
          <w:sz w:val="28"/>
          <w:rtl/>
        </w:rPr>
        <w:t>ی</w:t>
      </w:r>
      <w:r w:rsidRPr="0030220A">
        <w:rPr>
          <w:rFonts w:cs="B Nazanin" w:hint="cs"/>
          <w:sz w:val="28"/>
          <w:rtl/>
        </w:rPr>
        <w:t>ر صندل</w:t>
      </w:r>
      <w:r>
        <w:rPr>
          <w:rFonts w:cs="B Nazanin" w:hint="cs"/>
          <w:sz w:val="28"/>
          <w:rtl/>
        </w:rPr>
        <w:t>ی</w:t>
      </w:r>
      <w:r w:rsidRPr="0030220A">
        <w:rPr>
          <w:rFonts w:cs="B Nazanin" w:hint="cs"/>
          <w:sz w:val="28"/>
          <w:rtl/>
        </w:rPr>
        <w:t>‌</w:t>
      </w:r>
      <w:r>
        <w:rPr>
          <w:rFonts w:cs="B Nazanin" w:hint="cs"/>
          <w:sz w:val="28"/>
          <w:rtl/>
        </w:rPr>
        <w:t xml:space="preserve">‌ها </w:t>
      </w:r>
      <w:r w:rsidRPr="0030220A">
        <w:rPr>
          <w:rFonts w:cs="B Nazanin" w:hint="cs"/>
          <w:sz w:val="28"/>
          <w:rtl/>
        </w:rPr>
        <w:t>قرار م</w:t>
      </w:r>
      <w:r>
        <w:rPr>
          <w:rFonts w:cs="B Nazanin" w:hint="cs"/>
          <w:sz w:val="28"/>
          <w:rtl/>
        </w:rPr>
        <w:t>ی</w:t>
      </w:r>
      <w:r w:rsidRPr="0030220A">
        <w:rPr>
          <w:rFonts w:cs="B Nazanin" w:hint="cs"/>
          <w:sz w:val="28"/>
          <w:rtl/>
        </w:rPr>
        <w:t>‌گ</w:t>
      </w:r>
      <w:r>
        <w:rPr>
          <w:rFonts w:cs="B Nazanin" w:hint="cs"/>
          <w:sz w:val="28"/>
          <w:rtl/>
        </w:rPr>
        <w:t>ی</w:t>
      </w:r>
      <w:r w:rsidRPr="0030220A">
        <w:rPr>
          <w:rFonts w:cs="B Nazanin" w:hint="cs"/>
          <w:sz w:val="28"/>
          <w:rtl/>
        </w:rPr>
        <w:t>رند به دستگاه هواساز منتقل شده و پس از تبادل حرارت</w:t>
      </w:r>
      <w:r>
        <w:rPr>
          <w:rFonts w:cs="B Nazanin" w:hint="cs"/>
          <w:sz w:val="28"/>
          <w:rtl/>
        </w:rPr>
        <w:t>ی</w:t>
      </w:r>
      <w:r w:rsidRPr="0030220A">
        <w:rPr>
          <w:rFonts w:cs="B Nazanin" w:hint="cs"/>
          <w:sz w:val="28"/>
          <w:rtl/>
        </w:rPr>
        <w:t xml:space="preserve"> لازم</w:t>
      </w:r>
      <w:r>
        <w:rPr>
          <w:rFonts w:cs="B Nazanin" w:hint="cs"/>
          <w:sz w:val="28"/>
          <w:rtl/>
        </w:rPr>
        <w:t>،</w:t>
      </w:r>
      <w:r w:rsidRPr="0030220A">
        <w:rPr>
          <w:rFonts w:cs="B Nazanin" w:hint="cs"/>
          <w:sz w:val="28"/>
          <w:rtl/>
        </w:rPr>
        <w:t xml:space="preserve"> هوا</w:t>
      </w:r>
      <w:r>
        <w:rPr>
          <w:rFonts w:cs="B Nazanin" w:hint="cs"/>
          <w:sz w:val="28"/>
          <w:rtl/>
        </w:rPr>
        <w:t>ی</w:t>
      </w:r>
      <w:r w:rsidRPr="0030220A">
        <w:rPr>
          <w:rFonts w:cs="B Nazanin" w:hint="cs"/>
          <w:sz w:val="28"/>
          <w:rtl/>
        </w:rPr>
        <w:t xml:space="preserve"> مطبوع به واسطه کانال‌ها</w:t>
      </w:r>
      <w:r>
        <w:rPr>
          <w:rFonts w:cs="B Nazanin" w:hint="cs"/>
          <w:sz w:val="28"/>
          <w:rtl/>
        </w:rPr>
        <w:t>یی</w:t>
      </w:r>
      <w:r w:rsidRPr="0030220A">
        <w:rPr>
          <w:rFonts w:cs="B Nazanin" w:hint="cs"/>
          <w:sz w:val="28"/>
          <w:rtl/>
        </w:rPr>
        <w:t xml:space="preserve"> از سقف به درون سالن دم</w:t>
      </w:r>
      <w:r>
        <w:rPr>
          <w:rFonts w:cs="B Nazanin" w:hint="cs"/>
          <w:sz w:val="28"/>
          <w:rtl/>
        </w:rPr>
        <w:t>ی</w:t>
      </w:r>
      <w:r w:rsidRPr="0030220A">
        <w:rPr>
          <w:rFonts w:cs="B Nazanin" w:hint="cs"/>
          <w:sz w:val="28"/>
          <w:rtl/>
        </w:rPr>
        <w:t>ده م</w:t>
      </w:r>
      <w:r>
        <w:rPr>
          <w:rFonts w:cs="B Nazanin" w:hint="cs"/>
          <w:sz w:val="28"/>
          <w:rtl/>
        </w:rPr>
        <w:t>ی</w:t>
      </w:r>
      <w:r w:rsidRPr="0030220A">
        <w:rPr>
          <w:rFonts w:cs="B Nazanin" w:hint="cs"/>
          <w:sz w:val="28"/>
          <w:rtl/>
        </w:rPr>
        <w:t>‌شود</w:t>
      </w:r>
      <w:r>
        <w:rPr>
          <w:rFonts w:cs="B Nazanin" w:hint="cs"/>
          <w:sz w:val="28"/>
          <w:rtl/>
        </w:rPr>
        <w:t>.</w:t>
      </w:r>
      <w:r w:rsidRPr="0030220A">
        <w:rPr>
          <w:rFonts w:cs="B Nazanin" w:hint="cs"/>
          <w:sz w:val="28"/>
          <w:rtl/>
        </w:rPr>
        <w:t xml:space="preserve"> کانال</w:t>
      </w:r>
      <w:r>
        <w:rPr>
          <w:rFonts w:cs="B Nazanin" w:hint="cs"/>
          <w:sz w:val="28"/>
          <w:rtl/>
        </w:rPr>
        <w:t xml:space="preserve">‌های </w:t>
      </w:r>
      <w:r w:rsidRPr="0030220A">
        <w:rPr>
          <w:rFonts w:cs="B Nazanin" w:hint="cs"/>
          <w:sz w:val="28"/>
          <w:rtl/>
        </w:rPr>
        <w:t>ورود</w:t>
      </w:r>
      <w:r>
        <w:rPr>
          <w:rFonts w:cs="B Nazanin" w:hint="cs"/>
          <w:sz w:val="28"/>
          <w:rtl/>
        </w:rPr>
        <w:t>ی</w:t>
      </w:r>
      <w:r w:rsidRPr="0030220A">
        <w:rPr>
          <w:rFonts w:cs="B Nazanin" w:hint="cs"/>
          <w:sz w:val="28"/>
          <w:rtl/>
        </w:rPr>
        <w:t xml:space="preserve"> هوا دارا</w:t>
      </w:r>
      <w:r>
        <w:rPr>
          <w:rFonts w:cs="B Nazanin" w:hint="cs"/>
          <w:sz w:val="28"/>
          <w:rtl/>
        </w:rPr>
        <w:t>ی</w:t>
      </w:r>
      <w:r w:rsidRPr="0030220A">
        <w:rPr>
          <w:rFonts w:cs="B Nazanin" w:hint="cs"/>
          <w:sz w:val="28"/>
          <w:rtl/>
        </w:rPr>
        <w:t xml:space="preserve"> پنکه‌</w:t>
      </w:r>
      <w:r>
        <w:rPr>
          <w:rFonts w:cs="B Nazanin" w:hint="cs"/>
          <w:sz w:val="28"/>
          <w:rtl/>
        </w:rPr>
        <w:t xml:space="preserve">‌های </w:t>
      </w:r>
      <w:r w:rsidRPr="0030220A">
        <w:rPr>
          <w:rFonts w:cs="B Nazanin" w:hint="cs"/>
          <w:sz w:val="28"/>
          <w:rtl/>
        </w:rPr>
        <w:t>ضد صدا بوده و در محل ورود</w:t>
      </w:r>
      <w:r>
        <w:rPr>
          <w:rFonts w:cs="B Nazanin" w:hint="cs"/>
          <w:sz w:val="28"/>
          <w:rtl/>
        </w:rPr>
        <w:t>ی</w:t>
      </w:r>
      <w:r w:rsidRPr="0030220A">
        <w:rPr>
          <w:rFonts w:cs="B Nazanin" w:hint="cs"/>
          <w:sz w:val="28"/>
          <w:rtl/>
        </w:rPr>
        <w:t xml:space="preserve"> کانال</w:t>
      </w:r>
      <w:r>
        <w:rPr>
          <w:rFonts w:cs="B Nazanin" w:hint="cs"/>
          <w:sz w:val="28"/>
          <w:rtl/>
        </w:rPr>
        <w:t xml:space="preserve">‌ها </w:t>
      </w:r>
      <w:r w:rsidRPr="0030220A">
        <w:rPr>
          <w:rFonts w:cs="B Nazanin" w:hint="cs"/>
          <w:sz w:val="28"/>
          <w:rtl/>
        </w:rPr>
        <w:t>را با پانل‌</w:t>
      </w:r>
      <w:r>
        <w:rPr>
          <w:rFonts w:cs="B Nazanin" w:hint="cs"/>
          <w:sz w:val="28"/>
          <w:rtl/>
        </w:rPr>
        <w:t xml:space="preserve">‌های </w:t>
      </w:r>
      <w:r w:rsidRPr="0030220A">
        <w:rPr>
          <w:rFonts w:cs="B Nazanin" w:hint="cs"/>
          <w:sz w:val="28"/>
          <w:rtl/>
        </w:rPr>
        <w:t>آکوست</w:t>
      </w:r>
      <w:r>
        <w:rPr>
          <w:rFonts w:cs="B Nazanin" w:hint="cs"/>
          <w:sz w:val="28"/>
          <w:rtl/>
        </w:rPr>
        <w:t>ی</w:t>
      </w:r>
      <w:r w:rsidRPr="0030220A">
        <w:rPr>
          <w:rFonts w:cs="B Nazanin" w:hint="cs"/>
          <w:sz w:val="28"/>
          <w:rtl/>
        </w:rPr>
        <w:t>ک م</w:t>
      </w:r>
      <w:r>
        <w:rPr>
          <w:rFonts w:cs="B Nazanin" w:hint="cs"/>
          <w:sz w:val="28"/>
          <w:rtl/>
        </w:rPr>
        <w:t>ی</w:t>
      </w:r>
      <w:r w:rsidRPr="0030220A">
        <w:rPr>
          <w:rFonts w:cs="B Nazanin" w:hint="cs"/>
          <w:sz w:val="28"/>
          <w:rtl/>
        </w:rPr>
        <w:t xml:space="preserve">‌پوشانند. </w:t>
      </w:r>
      <w:r>
        <w:rPr>
          <w:rFonts w:cs="B Nazanin" w:hint="cs"/>
          <w:sz w:val="28"/>
          <w:rtl/>
        </w:rPr>
        <w:t>ی</w:t>
      </w:r>
      <w:r w:rsidRPr="0030220A">
        <w:rPr>
          <w:rFonts w:cs="B Nazanin" w:hint="cs"/>
          <w:sz w:val="28"/>
          <w:rtl/>
        </w:rPr>
        <w:t>ک</w:t>
      </w:r>
      <w:r>
        <w:rPr>
          <w:rFonts w:cs="B Nazanin" w:hint="cs"/>
          <w:sz w:val="28"/>
          <w:rtl/>
        </w:rPr>
        <w:t>ی</w:t>
      </w:r>
      <w:r w:rsidRPr="0030220A">
        <w:rPr>
          <w:rFonts w:cs="B Nazanin" w:hint="cs"/>
          <w:sz w:val="28"/>
          <w:rtl/>
        </w:rPr>
        <w:t xml:space="preserve"> از مسائل مهم در مورد تالارها</w:t>
      </w:r>
      <w:r>
        <w:rPr>
          <w:rFonts w:cs="B Nazanin" w:hint="cs"/>
          <w:sz w:val="28"/>
          <w:rtl/>
        </w:rPr>
        <w:t>یی</w:t>
      </w:r>
      <w:r w:rsidRPr="0030220A">
        <w:rPr>
          <w:rFonts w:cs="B Nazanin" w:hint="cs"/>
          <w:sz w:val="28"/>
          <w:rtl/>
        </w:rPr>
        <w:t xml:space="preserve"> که واجد پرده صحنه هستند ا</w:t>
      </w:r>
      <w:r>
        <w:rPr>
          <w:rFonts w:cs="B Nazanin" w:hint="cs"/>
          <w:sz w:val="28"/>
          <w:rtl/>
        </w:rPr>
        <w:t>ی</w:t>
      </w:r>
      <w:r w:rsidRPr="0030220A">
        <w:rPr>
          <w:rFonts w:cs="B Nazanin" w:hint="cs"/>
          <w:sz w:val="28"/>
          <w:rtl/>
        </w:rPr>
        <w:t>ن است که به دل</w:t>
      </w:r>
      <w:r>
        <w:rPr>
          <w:rFonts w:cs="B Nazanin" w:hint="cs"/>
          <w:sz w:val="28"/>
          <w:rtl/>
        </w:rPr>
        <w:t>ی</w:t>
      </w:r>
      <w:r w:rsidRPr="0030220A">
        <w:rPr>
          <w:rFonts w:cs="B Nazanin" w:hint="cs"/>
          <w:sz w:val="28"/>
          <w:rtl/>
        </w:rPr>
        <w:t>ل وجود نورافکن‌</w:t>
      </w:r>
      <w:r>
        <w:rPr>
          <w:rFonts w:cs="B Nazanin" w:hint="cs"/>
          <w:sz w:val="28"/>
          <w:rtl/>
        </w:rPr>
        <w:t xml:space="preserve">‌ها </w:t>
      </w:r>
      <w:r w:rsidRPr="0030220A">
        <w:rPr>
          <w:rFonts w:cs="B Nazanin" w:hint="cs"/>
          <w:sz w:val="28"/>
          <w:rtl/>
        </w:rPr>
        <w:t>و فعال</w:t>
      </w:r>
      <w:r>
        <w:rPr>
          <w:rFonts w:cs="B Nazanin" w:hint="cs"/>
          <w:sz w:val="28"/>
          <w:rtl/>
        </w:rPr>
        <w:t>ی</w:t>
      </w:r>
      <w:r w:rsidRPr="0030220A">
        <w:rPr>
          <w:rFonts w:cs="B Nazanin" w:hint="cs"/>
          <w:sz w:val="28"/>
          <w:rtl/>
        </w:rPr>
        <w:t>ت</w:t>
      </w:r>
      <w:r>
        <w:rPr>
          <w:rFonts w:cs="B Nazanin" w:hint="cs"/>
          <w:sz w:val="28"/>
          <w:rtl/>
        </w:rPr>
        <w:t>،</w:t>
      </w:r>
      <w:r w:rsidRPr="0030220A">
        <w:rPr>
          <w:rFonts w:cs="B Nazanin" w:hint="cs"/>
          <w:sz w:val="28"/>
          <w:rtl/>
        </w:rPr>
        <w:t xml:space="preserve"> پشت پرده سن همواره گرمتر از محل صندل</w:t>
      </w:r>
      <w:r>
        <w:rPr>
          <w:rFonts w:cs="B Nazanin" w:hint="cs"/>
          <w:sz w:val="28"/>
          <w:rtl/>
        </w:rPr>
        <w:t>ی</w:t>
      </w:r>
      <w:r w:rsidRPr="0030220A">
        <w:rPr>
          <w:rFonts w:cs="B Nazanin" w:hint="cs"/>
          <w:sz w:val="28"/>
          <w:rtl/>
        </w:rPr>
        <w:t>‌هاست. ا</w:t>
      </w:r>
      <w:r>
        <w:rPr>
          <w:rFonts w:cs="B Nazanin" w:hint="cs"/>
          <w:sz w:val="28"/>
          <w:rtl/>
        </w:rPr>
        <w:t>ی</w:t>
      </w:r>
      <w:r w:rsidRPr="0030220A">
        <w:rPr>
          <w:rFonts w:cs="B Nazanin" w:hint="cs"/>
          <w:sz w:val="28"/>
          <w:rtl/>
        </w:rPr>
        <w:t>ن اختلاف دما، باعث تکان‌</w:t>
      </w:r>
      <w:r>
        <w:rPr>
          <w:rFonts w:cs="B Nazanin" w:hint="cs"/>
          <w:sz w:val="28"/>
          <w:rtl/>
        </w:rPr>
        <w:t xml:space="preserve">‌های </w:t>
      </w:r>
      <w:r w:rsidRPr="0030220A">
        <w:rPr>
          <w:rFonts w:cs="B Nazanin" w:hint="cs"/>
          <w:sz w:val="28"/>
          <w:rtl/>
        </w:rPr>
        <w:t>شد</w:t>
      </w:r>
      <w:r>
        <w:rPr>
          <w:rFonts w:cs="B Nazanin" w:hint="cs"/>
          <w:sz w:val="28"/>
          <w:rtl/>
        </w:rPr>
        <w:t>ی</w:t>
      </w:r>
      <w:r w:rsidRPr="0030220A">
        <w:rPr>
          <w:rFonts w:cs="B Nazanin" w:hint="cs"/>
          <w:sz w:val="28"/>
          <w:rtl/>
        </w:rPr>
        <w:t>د پرده به هنگام بالا و پا</w:t>
      </w:r>
      <w:r>
        <w:rPr>
          <w:rFonts w:cs="B Nazanin" w:hint="cs"/>
          <w:sz w:val="28"/>
          <w:rtl/>
        </w:rPr>
        <w:t>یی</w:t>
      </w:r>
      <w:r w:rsidRPr="0030220A">
        <w:rPr>
          <w:rFonts w:cs="B Nazanin" w:hint="cs"/>
          <w:sz w:val="28"/>
          <w:rtl/>
        </w:rPr>
        <w:t xml:space="preserve">ن رفتن </w:t>
      </w:r>
      <w:r>
        <w:rPr>
          <w:rFonts w:cs="B Nazanin" w:hint="cs"/>
          <w:sz w:val="28"/>
          <w:rtl/>
        </w:rPr>
        <w:t>ی</w:t>
      </w:r>
      <w:r w:rsidRPr="0030220A">
        <w:rPr>
          <w:rFonts w:cs="B Nazanin" w:hint="cs"/>
          <w:sz w:val="28"/>
          <w:rtl/>
        </w:rPr>
        <w:t>ا باز و بسته شدن آن شده</w:t>
      </w:r>
      <w:r>
        <w:rPr>
          <w:rFonts w:cs="B Nazanin" w:hint="cs"/>
          <w:sz w:val="28"/>
          <w:rtl/>
        </w:rPr>
        <w:t>.</w:t>
      </w:r>
      <w:r w:rsidRPr="0030220A">
        <w:rPr>
          <w:rFonts w:cs="B Nazanin" w:hint="cs"/>
          <w:sz w:val="28"/>
          <w:rtl/>
        </w:rPr>
        <w:t xml:space="preserve"> بنابرا</w:t>
      </w:r>
      <w:r>
        <w:rPr>
          <w:rFonts w:cs="B Nazanin" w:hint="cs"/>
          <w:sz w:val="28"/>
          <w:rtl/>
        </w:rPr>
        <w:t>ی</w:t>
      </w:r>
      <w:r w:rsidRPr="0030220A">
        <w:rPr>
          <w:rFonts w:cs="B Nazanin" w:hint="cs"/>
          <w:sz w:val="28"/>
          <w:rtl/>
        </w:rPr>
        <w:t>ن با</w:t>
      </w:r>
      <w:r>
        <w:rPr>
          <w:rFonts w:cs="B Nazanin" w:hint="cs"/>
          <w:sz w:val="28"/>
          <w:rtl/>
        </w:rPr>
        <w:t>ی</w:t>
      </w:r>
      <w:r w:rsidRPr="0030220A">
        <w:rPr>
          <w:rFonts w:cs="B Nazanin" w:hint="cs"/>
          <w:sz w:val="28"/>
          <w:rtl/>
        </w:rPr>
        <w:t>د محل نورافکن‌</w:t>
      </w:r>
      <w:r>
        <w:rPr>
          <w:rFonts w:cs="B Nazanin" w:hint="cs"/>
          <w:sz w:val="28"/>
          <w:rtl/>
        </w:rPr>
        <w:t xml:space="preserve">‌ها </w:t>
      </w:r>
      <w:r w:rsidRPr="0030220A">
        <w:rPr>
          <w:rFonts w:cs="B Nazanin" w:hint="cs"/>
          <w:sz w:val="28"/>
          <w:rtl/>
        </w:rPr>
        <w:t>توسط متخصص طور</w:t>
      </w:r>
      <w:r>
        <w:rPr>
          <w:rFonts w:cs="B Nazanin" w:hint="cs"/>
          <w:sz w:val="28"/>
          <w:rtl/>
        </w:rPr>
        <w:t>ی</w:t>
      </w:r>
      <w:r w:rsidRPr="0030220A">
        <w:rPr>
          <w:rFonts w:cs="B Nazanin" w:hint="cs"/>
          <w:sz w:val="28"/>
          <w:rtl/>
        </w:rPr>
        <w:t xml:space="preserve"> طراح</w:t>
      </w:r>
      <w:r>
        <w:rPr>
          <w:rFonts w:cs="B Nazanin" w:hint="cs"/>
          <w:sz w:val="28"/>
          <w:rtl/>
        </w:rPr>
        <w:t>ی</w:t>
      </w:r>
      <w:r w:rsidRPr="0030220A">
        <w:rPr>
          <w:rFonts w:cs="B Nazanin" w:hint="cs"/>
          <w:sz w:val="28"/>
          <w:rtl/>
        </w:rPr>
        <w:t xml:space="preserve"> شود که جا</w:t>
      </w:r>
      <w:r>
        <w:rPr>
          <w:rFonts w:cs="B Nazanin" w:hint="cs"/>
          <w:sz w:val="28"/>
          <w:rtl/>
        </w:rPr>
        <w:t>ی</w:t>
      </w:r>
      <w:r w:rsidRPr="0030220A">
        <w:rPr>
          <w:rFonts w:cs="B Nazanin" w:hint="cs"/>
          <w:sz w:val="28"/>
          <w:rtl/>
        </w:rPr>
        <w:t>گاه</w:t>
      </w:r>
      <w:r>
        <w:rPr>
          <w:rFonts w:cs="B Nazanin" w:hint="cs"/>
          <w:sz w:val="28"/>
          <w:rtl/>
        </w:rPr>
        <w:t>ی</w:t>
      </w:r>
      <w:r w:rsidRPr="0030220A">
        <w:rPr>
          <w:rFonts w:cs="B Nazanin" w:hint="cs"/>
          <w:sz w:val="28"/>
          <w:rtl/>
        </w:rPr>
        <w:t xml:space="preserve"> برا</w:t>
      </w:r>
      <w:r>
        <w:rPr>
          <w:rFonts w:cs="B Nazanin" w:hint="cs"/>
          <w:sz w:val="28"/>
          <w:rtl/>
        </w:rPr>
        <w:t>ی</w:t>
      </w:r>
      <w:r w:rsidRPr="0030220A">
        <w:rPr>
          <w:rFonts w:cs="B Nazanin" w:hint="cs"/>
          <w:sz w:val="28"/>
          <w:rtl/>
        </w:rPr>
        <w:t xml:space="preserve"> استقرار ورود</w:t>
      </w:r>
      <w:r>
        <w:rPr>
          <w:rFonts w:cs="B Nazanin" w:hint="cs"/>
          <w:sz w:val="28"/>
          <w:rtl/>
        </w:rPr>
        <w:t>ی</w:t>
      </w:r>
      <w:r w:rsidRPr="0030220A">
        <w:rPr>
          <w:rFonts w:cs="B Nazanin" w:hint="cs"/>
          <w:sz w:val="28"/>
          <w:rtl/>
        </w:rPr>
        <w:t xml:space="preserve"> و خروج</w:t>
      </w:r>
      <w:r>
        <w:rPr>
          <w:rFonts w:cs="B Nazanin" w:hint="cs"/>
          <w:sz w:val="28"/>
          <w:rtl/>
        </w:rPr>
        <w:t>ی</w:t>
      </w:r>
      <w:r w:rsidRPr="0030220A">
        <w:rPr>
          <w:rFonts w:cs="B Nazanin" w:hint="cs"/>
          <w:sz w:val="28"/>
          <w:rtl/>
        </w:rPr>
        <w:t xml:space="preserve"> هوا به جهت متعادل کردن دما وجود داشته باشد. در مجموع در تالار</w:t>
      </w:r>
      <w:r>
        <w:rPr>
          <w:rFonts w:cs="B Nazanin" w:hint="cs"/>
          <w:sz w:val="28"/>
          <w:rtl/>
        </w:rPr>
        <w:t xml:space="preserve">‌ها </w:t>
      </w:r>
      <w:r w:rsidRPr="0030220A">
        <w:rPr>
          <w:rFonts w:cs="B Nazanin" w:hint="cs"/>
          <w:sz w:val="28"/>
          <w:rtl/>
        </w:rPr>
        <w:t>و سالن اجتماعات فشار درون سالن م</w:t>
      </w:r>
      <w:r>
        <w:rPr>
          <w:rFonts w:cs="B Nazanin" w:hint="cs"/>
          <w:sz w:val="28"/>
          <w:rtl/>
        </w:rPr>
        <w:t>ی</w:t>
      </w:r>
      <w:r w:rsidRPr="0030220A">
        <w:rPr>
          <w:rFonts w:cs="B Nazanin" w:hint="cs"/>
          <w:sz w:val="28"/>
          <w:rtl/>
        </w:rPr>
        <w:t xml:space="preserve"> با</w:t>
      </w:r>
      <w:r>
        <w:rPr>
          <w:rFonts w:cs="B Nazanin" w:hint="cs"/>
          <w:sz w:val="28"/>
          <w:rtl/>
        </w:rPr>
        <w:t>ی</w:t>
      </w:r>
      <w:r w:rsidRPr="0030220A">
        <w:rPr>
          <w:rFonts w:cs="B Nazanin" w:hint="cs"/>
          <w:sz w:val="28"/>
          <w:rtl/>
        </w:rPr>
        <w:t>ست همواره نسبت به فضا</w:t>
      </w:r>
      <w:r>
        <w:rPr>
          <w:rFonts w:cs="B Nazanin" w:hint="cs"/>
          <w:sz w:val="28"/>
          <w:rtl/>
        </w:rPr>
        <w:t xml:space="preserve">‌های </w:t>
      </w:r>
      <w:r w:rsidRPr="0030220A">
        <w:rPr>
          <w:rFonts w:cs="B Nazanin" w:hint="cs"/>
          <w:sz w:val="28"/>
          <w:rtl/>
        </w:rPr>
        <w:t>مجاور مثبت باشد</w:t>
      </w:r>
      <w:r>
        <w:rPr>
          <w:rFonts w:cs="B Nazanin" w:hint="cs"/>
          <w:sz w:val="28"/>
          <w:rtl/>
        </w:rPr>
        <w:t>.</w:t>
      </w:r>
    </w:p>
    <w:p w:rsidR="00B313AB" w:rsidRPr="0030220A" w:rsidRDefault="00B313AB" w:rsidP="00B313AB">
      <w:pPr>
        <w:pStyle w:val="Heading3"/>
        <w:spacing w:line="276" w:lineRule="auto"/>
        <w:ind w:left="71" w:firstLine="0"/>
        <w:rPr>
          <w:rtl/>
        </w:rPr>
      </w:pPr>
      <w:bookmarkStart w:id="317" w:name="_Toc331061861"/>
      <w:bookmarkStart w:id="318" w:name="_Toc366154399"/>
      <w:bookmarkStart w:id="319" w:name="_Toc157904520"/>
      <w:r w:rsidRPr="0030220A">
        <w:rPr>
          <w:rStyle w:val="1111111111111111CharChar"/>
          <w:rFonts w:eastAsia="Calibri" w:cs="B Nazanin" w:hint="cs"/>
          <w:rtl/>
        </w:rPr>
        <w:t>کتابخانه:</w:t>
      </w:r>
      <w:bookmarkEnd w:id="317"/>
      <w:bookmarkEnd w:id="318"/>
      <w:bookmarkEnd w:id="319"/>
    </w:p>
    <w:p w:rsidR="00B313AB" w:rsidRPr="0030220A" w:rsidRDefault="00B313AB" w:rsidP="00B313AB">
      <w:pPr>
        <w:pStyle w:val="aff1"/>
        <w:tabs>
          <w:tab w:val="right" w:pos="161"/>
        </w:tabs>
        <w:ind w:left="71" w:firstLine="0"/>
        <w:jc w:val="both"/>
        <w:rPr>
          <w:rFonts w:cs="B Nazanin"/>
          <w:sz w:val="28"/>
          <w:u w:val="single"/>
          <w:rtl/>
        </w:rPr>
      </w:pPr>
      <w:r w:rsidRPr="0030220A">
        <w:rPr>
          <w:rFonts w:cs="B Nazanin" w:hint="cs"/>
          <w:sz w:val="28"/>
          <w:rtl/>
        </w:rPr>
        <w:lastRenderedPageBreak/>
        <w:t>در فضا</w:t>
      </w:r>
      <w:r>
        <w:rPr>
          <w:rFonts w:cs="B Nazanin" w:hint="cs"/>
          <w:sz w:val="28"/>
          <w:rtl/>
        </w:rPr>
        <w:t>ی</w:t>
      </w:r>
      <w:r w:rsidRPr="0030220A">
        <w:rPr>
          <w:rFonts w:cs="B Nazanin" w:hint="cs"/>
          <w:sz w:val="28"/>
          <w:rtl/>
        </w:rPr>
        <w:t xml:space="preserve"> کتابخانه از آنجا</w:t>
      </w:r>
      <w:r>
        <w:rPr>
          <w:rFonts w:cs="B Nazanin" w:hint="cs"/>
          <w:sz w:val="28"/>
          <w:rtl/>
        </w:rPr>
        <w:t>یی</w:t>
      </w:r>
      <w:r w:rsidRPr="0030220A">
        <w:rPr>
          <w:rFonts w:cs="B Nazanin" w:hint="cs"/>
          <w:sz w:val="28"/>
          <w:rtl/>
        </w:rPr>
        <w:t xml:space="preserve"> که سلامت کتاب در رطوبت مشخص</w:t>
      </w:r>
      <w:r>
        <w:rPr>
          <w:rFonts w:cs="B Nazanin" w:hint="cs"/>
          <w:sz w:val="28"/>
          <w:rtl/>
        </w:rPr>
        <w:t>ی</w:t>
      </w:r>
      <w:r w:rsidRPr="0030220A">
        <w:rPr>
          <w:rFonts w:cs="B Nazanin" w:hint="cs"/>
          <w:sz w:val="28"/>
          <w:rtl/>
        </w:rPr>
        <w:t xml:space="preserve"> تضم</w:t>
      </w:r>
      <w:r>
        <w:rPr>
          <w:rFonts w:cs="B Nazanin" w:hint="cs"/>
          <w:sz w:val="28"/>
          <w:rtl/>
        </w:rPr>
        <w:t>ی</w:t>
      </w:r>
      <w:r w:rsidRPr="0030220A">
        <w:rPr>
          <w:rFonts w:cs="B Nazanin" w:hint="cs"/>
          <w:sz w:val="28"/>
          <w:rtl/>
        </w:rPr>
        <w:t>ن م</w:t>
      </w:r>
      <w:r>
        <w:rPr>
          <w:rFonts w:cs="B Nazanin" w:hint="cs"/>
          <w:sz w:val="28"/>
          <w:rtl/>
        </w:rPr>
        <w:t>ی</w:t>
      </w:r>
      <w:r w:rsidRPr="0030220A">
        <w:rPr>
          <w:rFonts w:cs="B Nazanin" w:hint="cs"/>
          <w:sz w:val="28"/>
          <w:rtl/>
        </w:rPr>
        <w:t>‌شود. هواساز با</w:t>
      </w:r>
      <w:r>
        <w:rPr>
          <w:rFonts w:cs="B Nazanin" w:hint="cs"/>
          <w:sz w:val="28"/>
          <w:rtl/>
        </w:rPr>
        <w:t>ی</w:t>
      </w:r>
      <w:r w:rsidRPr="0030220A">
        <w:rPr>
          <w:rFonts w:cs="B Nazanin" w:hint="cs"/>
          <w:sz w:val="28"/>
          <w:rtl/>
        </w:rPr>
        <w:t>ست</w:t>
      </w:r>
      <w:r>
        <w:rPr>
          <w:rFonts w:cs="B Nazanin" w:hint="cs"/>
          <w:sz w:val="28"/>
          <w:rtl/>
        </w:rPr>
        <w:t>ی</w:t>
      </w:r>
      <w:r w:rsidRPr="0030220A">
        <w:rPr>
          <w:rFonts w:cs="B Nazanin" w:hint="cs"/>
          <w:sz w:val="28"/>
          <w:rtl/>
        </w:rPr>
        <w:t xml:space="preserve"> مجهز به رطوبت‌سنج بوده تا در صورت لزوم موجب قطع و وصل کار هواساز گردد.</w:t>
      </w:r>
    </w:p>
    <w:p w:rsidR="00B313AB" w:rsidRPr="0030220A" w:rsidRDefault="00B313AB" w:rsidP="00B313AB">
      <w:pPr>
        <w:pStyle w:val="Heading3"/>
        <w:spacing w:line="276" w:lineRule="auto"/>
        <w:ind w:left="71" w:firstLine="0"/>
        <w:rPr>
          <w:rtl/>
        </w:rPr>
      </w:pPr>
      <w:bookmarkStart w:id="320" w:name="_Toc331061862"/>
      <w:bookmarkStart w:id="321" w:name="_Toc366154400"/>
      <w:bookmarkStart w:id="322" w:name="_Toc157904521"/>
      <w:r w:rsidRPr="0030220A">
        <w:rPr>
          <w:rStyle w:val="1111111111111111CharChar"/>
          <w:rFonts w:eastAsia="Calibri" w:cs="B Nazanin" w:hint="cs"/>
          <w:rtl/>
        </w:rPr>
        <w:t>رستوران</w:t>
      </w:r>
      <w:bookmarkEnd w:id="320"/>
      <w:bookmarkEnd w:id="321"/>
      <w:bookmarkEnd w:id="322"/>
    </w:p>
    <w:p w:rsidR="00B313AB" w:rsidRPr="0030220A" w:rsidRDefault="00B313AB" w:rsidP="00B313AB">
      <w:pPr>
        <w:pStyle w:val="aff1"/>
        <w:tabs>
          <w:tab w:val="right" w:pos="161"/>
        </w:tabs>
        <w:ind w:left="71" w:firstLine="0"/>
        <w:jc w:val="both"/>
        <w:rPr>
          <w:rFonts w:cs="B Nazanin"/>
          <w:sz w:val="28"/>
          <w:u w:val="single"/>
          <w:rtl/>
        </w:rPr>
      </w:pPr>
      <w:r w:rsidRPr="0030220A">
        <w:rPr>
          <w:rFonts w:cs="B Nazanin" w:hint="cs"/>
          <w:sz w:val="28"/>
          <w:rtl/>
        </w:rPr>
        <w:t>در رستوران</w:t>
      </w:r>
      <w:r>
        <w:rPr>
          <w:rFonts w:cs="B Nazanin" w:hint="cs"/>
          <w:sz w:val="28"/>
          <w:rtl/>
        </w:rPr>
        <w:t xml:space="preserve">‌ها </w:t>
      </w:r>
      <w:r w:rsidRPr="0030220A">
        <w:rPr>
          <w:rFonts w:cs="B Nazanin" w:hint="cs"/>
          <w:sz w:val="28"/>
          <w:rtl/>
        </w:rPr>
        <w:t>به علت تغ</w:t>
      </w:r>
      <w:r>
        <w:rPr>
          <w:rFonts w:cs="B Nazanin" w:hint="cs"/>
          <w:sz w:val="28"/>
          <w:rtl/>
        </w:rPr>
        <w:t>یی</w:t>
      </w:r>
      <w:r w:rsidRPr="0030220A">
        <w:rPr>
          <w:rFonts w:cs="B Nazanin" w:hint="cs"/>
          <w:sz w:val="28"/>
          <w:rtl/>
        </w:rPr>
        <w:t>ر دائم تراکم در ساعات مختلف بهتر است از دستگاه پک</w:t>
      </w:r>
      <w:r>
        <w:rPr>
          <w:rFonts w:cs="B Nazanin" w:hint="cs"/>
          <w:sz w:val="28"/>
          <w:rtl/>
        </w:rPr>
        <w:t>ی</w:t>
      </w:r>
      <w:r w:rsidRPr="0030220A">
        <w:rPr>
          <w:rFonts w:cs="B Nazanin" w:hint="cs"/>
          <w:sz w:val="28"/>
          <w:rtl/>
        </w:rPr>
        <w:t xml:space="preserve">ج </w:t>
      </w:r>
      <w:r>
        <w:rPr>
          <w:rFonts w:cs="B Nazanin" w:hint="cs"/>
          <w:sz w:val="28"/>
          <w:rtl/>
        </w:rPr>
        <w:t>ی</w:t>
      </w:r>
      <w:r w:rsidRPr="0030220A">
        <w:rPr>
          <w:rFonts w:cs="B Nazanin" w:hint="cs"/>
          <w:sz w:val="28"/>
          <w:rtl/>
        </w:rPr>
        <w:t>ون</w:t>
      </w:r>
      <w:r>
        <w:rPr>
          <w:rFonts w:cs="B Nazanin" w:hint="cs"/>
          <w:sz w:val="28"/>
          <w:rtl/>
        </w:rPr>
        <w:t>ی</w:t>
      </w:r>
      <w:r w:rsidRPr="0030220A">
        <w:rPr>
          <w:rFonts w:cs="B Nazanin" w:hint="cs"/>
          <w:sz w:val="28"/>
          <w:rtl/>
        </w:rPr>
        <w:t>ت استفاده شود. استقلال ا</w:t>
      </w:r>
      <w:r>
        <w:rPr>
          <w:rFonts w:cs="B Nazanin" w:hint="cs"/>
          <w:sz w:val="28"/>
          <w:rtl/>
        </w:rPr>
        <w:t>ی</w:t>
      </w:r>
      <w:r w:rsidRPr="0030220A">
        <w:rPr>
          <w:rFonts w:cs="B Nazanin" w:hint="cs"/>
          <w:sz w:val="28"/>
          <w:rtl/>
        </w:rPr>
        <w:t>ن دستگاه از چ</w:t>
      </w:r>
      <w:r>
        <w:rPr>
          <w:rFonts w:cs="B Nazanin" w:hint="cs"/>
          <w:sz w:val="28"/>
          <w:rtl/>
        </w:rPr>
        <w:t>ی</w:t>
      </w:r>
      <w:r w:rsidRPr="0030220A">
        <w:rPr>
          <w:rFonts w:cs="B Nazanin" w:hint="cs"/>
          <w:sz w:val="28"/>
          <w:rtl/>
        </w:rPr>
        <w:t>لر مرکز</w:t>
      </w:r>
      <w:r>
        <w:rPr>
          <w:rFonts w:cs="B Nazanin" w:hint="cs"/>
          <w:sz w:val="28"/>
          <w:rtl/>
        </w:rPr>
        <w:t>ی</w:t>
      </w:r>
      <w:r w:rsidRPr="0030220A">
        <w:rPr>
          <w:rFonts w:cs="B Nazanin" w:hint="cs"/>
          <w:sz w:val="28"/>
          <w:rtl/>
        </w:rPr>
        <w:t xml:space="preserve"> در کم کردن هز</w:t>
      </w:r>
      <w:r>
        <w:rPr>
          <w:rFonts w:cs="B Nazanin" w:hint="cs"/>
          <w:sz w:val="28"/>
          <w:rtl/>
        </w:rPr>
        <w:t>ی</w:t>
      </w:r>
      <w:r w:rsidRPr="0030220A">
        <w:rPr>
          <w:rFonts w:cs="B Nazanin" w:hint="cs"/>
          <w:sz w:val="28"/>
          <w:rtl/>
        </w:rPr>
        <w:t>نه‌</w:t>
      </w:r>
      <w:r>
        <w:rPr>
          <w:rFonts w:cs="B Nazanin" w:hint="cs"/>
          <w:sz w:val="28"/>
          <w:rtl/>
        </w:rPr>
        <w:t xml:space="preserve">‌ها </w:t>
      </w:r>
      <w:r w:rsidRPr="0030220A">
        <w:rPr>
          <w:rFonts w:cs="B Nazanin" w:hint="cs"/>
          <w:sz w:val="28"/>
          <w:rtl/>
        </w:rPr>
        <w:t>بس</w:t>
      </w:r>
      <w:r>
        <w:rPr>
          <w:rFonts w:cs="B Nazanin" w:hint="cs"/>
          <w:sz w:val="28"/>
          <w:rtl/>
        </w:rPr>
        <w:t>ی</w:t>
      </w:r>
      <w:r w:rsidRPr="0030220A">
        <w:rPr>
          <w:rFonts w:cs="B Nazanin" w:hint="cs"/>
          <w:sz w:val="28"/>
          <w:rtl/>
        </w:rPr>
        <w:t>ار مؤثر است، ا</w:t>
      </w:r>
      <w:r>
        <w:rPr>
          <w:rFonts w:cs="B Nazanin" w:hint="cs"/>
          <w:sz w:val="28"/>
          <w:rtl/>
        </w:rPr>
        <w:t>ی</w:t>
      </w:r>
      <w:r w:rsidRPr="0030220A">
        <w:rPr>
          <w:rFonts w:cs="B Nazanin" w:hint="cs"/>
          <w:sz w:val="28"/>
          <w:rtl/>
        </w:rPr>
        <w:t>ن س</w:t>
      </w:r>
      <w:r>
        <w:rPr>
          <w:rFonts w:cs="B Nazanin" w:hint="cs"/>
          <w:sz w:val="28"/>
          <w:rtl/>
        </w:rPr>
        <w:t>ی</w:t>
      </w:r>
      <w:r w:rsidRPr="0030220A">
        <w:rPr>
          <w:rFonts w:cs="B Nazanin" w:hint="cs"/>
          <w:sz w:val="28"/>
          <w:rtl/>
        </w:rPr>
        <w:t>ستم سرما</w:t>
      </w:r>
      <w:r>
        <w:rPr>
          <w:rFonts w:cs="B Nazanin" w:hint="cs"/>
          <w:sz w:val="28"/>
          <w:rtl/>
        </w:rPr>
        <w:t>ی</w:t>
      </w:r>
      <w:r w:rsidRPr="0030220A">
        <w:rPr>
          <w:rFonts w:cs="B Nazanin" w:hint="cs"/>
          <w:sz w:val="28"/>
          <w:rtl/>
        </w:rPr>
        <w:t>ش لازم را به طور مستقل تول</w:t>
      </w:r>
      <w:r>
        <w:rPr>
          <w:rFonts w:cs="B Nazanin" w:hint="cs"/>
          <w:sz w:val="28"/>
          <w:rtl/>
        </w:rPr>
        <w:t>ی</w:t>
      </w:r>
      <w:r w:rsidRPr="0030220A">
        <w:rPr>
          <w:rFonts w:cs="B Nazanin" w:hint="cs"/>
          <w:sz w:val="28"/>
          <w:rtl/>
        </w:rPr>
        <w:t>د م</w:t>
      </w:r>
      <w:r>
        <w:rPr>
          <w:rFonts w:cs="B Nazanin" w:hint="cs"/>
          <w:sz w:val="28"/>
          <w:rtl/>
        </w:rPr>
        <w:t>ی</w:t>
      </w:r>
      <w:r w:rsidRPr="0030220A">
        <w:rPr>
          <w:rFonts w:cs="B Nazanin" w:hint="cs"/>
          <w:sz w:val="28"/>
          <w:rtl/>
        </w:rPr>
        <w:t>‌کند و آب گرم جهت گرما</w:t>
      </w:r>
      <w:r>
        <w:rPr>
          <w:rFonts w:cs="B Nazanin" w:hint="cs"/>
          <w:sz w:val="28"/>
          <w:rtl/>
        </w:rPr>
        <w:t>ی</w:t>
      </w:r>
      <w:r w:rsidRPr="0030220A">
        <w:rPr>
          <w:rFonts w:cs="B Nazanin" w:hint="cs"/>
          <w:sz w:val="28"/>
          <w:rtl/>
        </w:rPr>
        <w:t>ش از موتورخانه در</w:t>
      </w:r>
      <w:r>
        <w:rPr>
          <w:rFonts w:cs="B Nazanin" w:hint="cs"/>
          <w:sz w:val="28"/>
          <w:rtl/>
        </w:rPr>
        <w:t>ی</w:t>
      </w:r>
      <w:r w:rsidRPr="0030220A">
        <w:rPr>
          <w:rFonts w:cs="B Nazanin" w:hint="cs"/>
          <w:sz w:val="28"/>
          <w:rtl/>
        </w:rPr>
        <w:t>افت م</w:t>
      </w:r>
      <w:r>
        <w:rPr>
          <w:rFonts w:cs="B Nazanin" w:hint="cs"/>
          <w:sz w:val="28"/>
          <w:rtl/>
        </w:rPr>
        <w:t>ی</w:t>
      </w:r>
      <w:r w:rsidRPr="0030220A">
        <w:rPr>
          <w:rFonts w:cs="B Nazanin" w:hint="cs"/>
          <w:sz w:val="28"/>
          <w:rtl/>
        </w:rPr>
        <w:t>‌دارد، در مورد آشپزخانه علاوه بر کانال‌</w:t>
      </w:r>
      <w:r>
        <w:rPr>
          <w:rFonts w:cs="B Nazanin" w:hint="cs"/>
          <w:sz w:val="28"/>
          <w:rtl/>
        </w:rPr>
        <w:t xml:space="preserve">‌های </w:t>
      </w:r>
      <w:r w:rsidRPr="0030220A">
        <w:rPr>
          <w:rFonts w:cs="B Nazanin" w:hint="cs"/>
          <w:sz w:val="28"/>
          <w:rtl/>
        </w:rPr>
        <w:t>هوا م</w:t>
      </w:r>
      <w:r>
        <w:rPr>
          <w:rFonts w:cs="B Nazanin" w:hint="cs"/>
          <w:sz w:val="28"/>
          <w:rtl/>
        </w:rPr>
        <w:t>ی</w:t>
      </w:r>
      <w:r w:rsidRPr="0030220A">
        <w:rPr>
          <w:rFonts w:cs="B Nazanin" w:hint="cs"/>
          <w:sz w:val="28"/>
          <w:rtl/>
        </w:rPr>
        <w:t>‌با</w:t>
      </w:r>
      <w:r>
        <w:rPr>
          <w:rFonts w:cs="B Nazanin" w:hint="cs"/>
          <w:sz w:val="28"/>
          <w:rtl/>
        </w:rPr>
        <w:t>ی</w:t>
      </w:r>
      <w:r w:rsidRPr="0030220A">
        <w:rPr>
          <w:rFonts w:cs="B Nazanin" w:hint="cs"/>
          <w:sz w:val="28"/>
          <w:rtl/>
        </w:rPr>
        <w:t>ست س</w:t>
      </w:r>
      <w:r>
        <w:rPr>
          <w:rFonts w:cs="B Nazanin" w:hint="cs"/>
          <w:sz w:val="28"/>
          <w:rtl/>
        </w:rPr>
        <w:t>ی</w:t>
      </w:r>
      <w:r w:rsidRPr="0030220A">
        <w:rPr>
          <w:rFonts w:cs="B Nazanin" w:hint="cs"/>
          <w:sz w:val="28"/>
          <w:rtl/>
        </w:rPr>
        <w:t>ستم تهو</w:t>
      </w:r>
      <w:r>
        <w:rPr>
          <w:rFonts w:cs="B Nazanin" w:hint="cs"/>
          <w:sz w:val="28"/>
          <w:rtl/>
        </w:rPr>
        <w:t>ی</w:t>
      </w:r>
      <w:r w:rsidRPr="0030220A">
        <w:rPr>
          <w:rFonts w:cs="B Nazanin" w:hint="cs"/>
          <w:sz w:val="28"/>
          <w:rtl/>
        </w:rPr>
        <w:t>ه خروج</w:t>
      </w:r>
      <w:r>
        <w:rPr>
          <w:rFonts w:cs="B Nazanin" w:hint="cs"/>
          <w:sz w:val="28"/>
          <w:rtl/>
        </w:rPr>
        <w:t>ی</w:t>
      </w:r>
      <w:r w:rsidRPr="0030220A">
        <w:rPr>
          <w:rFonts w:cs="B Nazanin" w:hint="cs"/>
          <w:sz w:val="28"/>
          <w:rtl/>
        </w:rPr>
        <w:t xml:space="preserve"> هوا مورد استفاده قرار گ</w:t>
      </w:r>
      <w:r>
        <w:rPr>
          <w:rFonts w:cs="B Nazanin" w:hint="cs"/>
          <w:sz w:val="28"/>
          <w:rtl/>
        </w:rPr>
        <w:t>ی</w:t>
      </w:r>
      <w:r w:rsidRPr="0030220A">
        <w:rPr>
          <w:rFonts w:cs="B Nazanin" w:hint="cs"/>
          <w:sz w:val="28"/>
          <w:rtl/>
        </w:rPr>
        <w:t>رد تا موجب استقرار هوا</w:t>
      </w:r>
      <w:r>
        <w:rPr>
          <w:rFonts w:cs="B Nazanin" w:hint="cs"/>
          <w:sz w:val="28"/>
          <w:rtl/>
        </w:rPr>
        <w:t>ی</w:t>
      </w:r>
      <w:r w:rsidRPr="0030220A">
        <w:rPr>
          <w:rFonts w:cs="B Nazanin" w:hint="cs"/>
          <w:sz w:val="28"/>
          <w:rtl/>
        </w:rPr>
        <w:t xml:space="preserve"> مطبوع و خروج هوا</w:t>
      </w:r>
      <w:r>
        <w:rPr>
          <w:rFonts w:cs="B Nazanin" w:hint="cs"/>
          <w:sz w:val="28"/>
          <w:rtl/>
        </w:rPr>
        <w:t>ی</w:t>
      </w:r>
      <w:r w:rsidRPr="0030220A">
        <w:rPr>
          <w:rFonts w:cs="B Nazanin" w:hint="cs"/>
          <w:sz w:val="28"/>
          <w:rtl/>
        </w:rPr>
        <w:t xml:space="preserve"> آلوده گردد.</w:t>
      </w:r>
    </w:p>
    <w:p w:rsidR="00B313AB" w:rsidRPr="00B65EEC" w:rsidRDefault="00B313AB" w:rsidP="00B313AB">
      <w:pPr>
        <w:pStyle w:val="Heading3"/>
        <w:spacing w:line="276" w:lineRule="auto"/>
        <w:ind w:left="71" w:firstLine="0"/>
        <w:rPr>
          <w:b/>
          <w:bCs w:val="0"/>
          <w:rtl/>
        </w:rPr>
      </w:pPr>
      <w:bookmarkStart w:id="323" w:name="_Toc331061863"/>
      <w:bookmarkStart w:id="324" w:name="_Toc366154401"/>
      <w:bookmarkStart w:id="325" w:name="_Toc157904522"/>
      <w:r w:rsidRPr="00B65EEC">
        <w:rPr>
          <w:rStyle w:val="1111111111111111CharChar"/>
          <w:rFonts w:eastAsia="Calibri" w:cs="B Nazanin" w:hint="cs"/>
          <w:b w:val="0"/>
          <w:bCs/>
          <w:rtl/>
        </w:rPr>
        <w:t>اداری، آموزشی</w:t>
      </w:r>
      <w:bookmarkEnd w:id="323"/>
      <w:bookmarkEnd w:id="324"/>
      <w:bookmarkEnd w:id="325"/>
    </w:p>
    <w:p w:rsidR="00B313AB" w:rsidRPr="0030220A" w:rsidRDefault="00B313AB" w:rsidP="00B313AB">
      <w:pPr>
        <w:pStyle w:val="aff1"/>
        <w:tabs>
          <w:tab w:val="right" w:pos="161"/>
        </w:tabs>
        <w:ind w:left="71" w:firstLine="0"/>
        <w:jc w:val="both"/>
        <w:rPr>
          <w:rFonts w:cs="B Nazanin"/>
          <w:sz w:val="28"/>
          <w:u w:val="single"/>
          <w:rtl/>
        </w:rPr>
      </w:pPr>
      <w:r w:rsidRPr="0030220A">
        <w:rPr>
          <w:rFonts w:cs="B Nazanin" w:hint="cs"/>
          <w:sz w:val="28"/>
          <w:rtl/>
        </w:rPr>
        <w:t>به منظور تهو</w:t>
      </w:r>
      <w:r>
        <w:rPr>
          <w:rFonts w:cs="B Nazanin" w:hint="cs"/>
          <w:sz w:val="28"/>
          <w:rtl/>
        </w:rPr>
        <w:t>ی</w:t>
      </w:r>
      <w:r w:rsidRPr="0030220A">
        <w:rPr>
          <w:rFonts w:cs="B Nazanin" w:hint="cs"/>
          <w:sz w:val="28"/>
          <w:rtl/>
        </w:rPr>
        <w:t>ه فضا</w:t>
      </w:r>
      <w:r>
        <w:rPr>
          <w:rFonts w:cs="B Nazanin" w:hint="cs"/>
          <w:sz w:val="28"/>
          <w:rtl/>
        </w:rPr>
        <w:t xml:space="preserve">‌های </w:t>
      </w:r>
      <w:r w:rsidRPr="0030220A">
        <w:rPr>
          <w:rFonts w:cs="B Nazanin" w:hint="cs"/>
          <w:sz w:val="28"/>
          <w:rtl/>
        </w:rPr>
        <w:t>ادار</w:t>
      </w:r>
      <w:r>
        <w:rPr>
          <w:rFonts w:cs="B Nazanin" w:hint="cs"/>
          <w:sz w:val="28"/>
          <w:rtl/>
        </w:rPr>
        <w:t>ی</w:t>
      </w:r>
      <w:r w:rsidRPr="0030220A">
        <w:rPr>
          <w:rFonts w:cs="B Nazanin" w:hint="cs"/>
          <w:sz w:val="28"/>
          <w:rtl/>
        </w:rPr>
        <w:t xml:space="preserve"> و آموزش</w:t>
      </w:r>
      <w:r>
        <w:rPr>
          <w:rFonts w:cs="B Nazanin" w:hint="cs"/>
          <w:sz w:val="28"/>
          <w:rtl/>
        </w:rPr>
        <w:t>ی</w:t>
      </w:r>
      <w:r w:rsidRPr="0030220A">
        <w:rPr>
          <w:rFonts w:cs="B Nazanin" w:hint="cs"/>
          <w:sz w:val="28"/>
          <w:rtl/>
        </w:rPr>
        <w:t xml:space="preserve"> فن‌کوئل توص</w:t>
      </w:r>
      <w:r>
        <w:rPr>
          <w:rFonts w:cs="B Nazanin" w:hint="cs"/>
          <w:sz w:val="28"/>
          <w:rtl/>
        </w:rPr>
        <w:t>ی</w:t>
      </w:r>
      <w:r w:rsidRPr="0030220A">
        <w:rPr>
          <w:rFonts w:cs="B Nazanin" w:hint="cs"/>
          <w:sz w:val="28"/>
          <w:rtl/>
        </w:rPr>
        <w:t>ه م</w:t>
      </w:r>
      <w:r>
        <w:rPr>
          <w:rFonts w:cs="B Nazanin" w:hint="cs"/>
          <w:sz w:val="28"/>
          <w:rtl/>
        </w:rPr>
        <w:t>ی</w:t>
      </w:r>
      <w:r w:rsidRPr="0030220A">
        <w:rPr>
          <w:rFonts w:cs="B Nazanin" w:hint="cs"/>
          <w:sz w:val="28"/>
          <w:rtl/>
        </w:rPr>
        <w:t>‌شود. معمولاً دو نوع فن‌کوئل سقف</w:t>
      </w:r>
      <w:r>
        <w:rPr>
          <w:rFonts w:cs="B Nazanin" w:hint="cs"/>
          <w:sz w:val="28"/>
          <w:rtl/>
        </w:rPr>
        <w:t>ی</w:t>
      </w:r>
      <w:r w:rsidRPr="0030220A">
        <w:rPr>
          <w:rFonts w:cs="B Nazanin" w:hint="cs"/>
          <w:sz w:val="28"/>
          <w:rtl/>
        </w:rPr>
        <w:t xml:space="preserve"> و ز</w:t>
      </w:r>
      <w:r>
        <w:rPr>
          <w:rFonts w:cs="B Nazanin" w:hint="cs"/>
          <w:sz w:val="28"/>
          <w:rtl/>
        </w:rPr>
        <w:t>ی</w:t>
      </w:r>
      <w:r w:rsidRPr="0030220A">
        <w:rPr>
          <w:rFonts w:cs="B Nazanin" w:hint="cs"/>
          <w:sz w:val="28"/>
          <w:rtl/>
        </w:rPr>
        <w:t>رزم</w:t>
      </w:r>
      <w:r>
        <w:rPr>
          <w:rFonts w:cs="B Nazanin" w:hint="cs"/>
          <w:sz w:val="28"/>
          <w:rtl/>
        </w:rPr>
        <w:t>ی</w:t>
      </w:r>
      <w:r w:rsidRPr="0030220A">
        <w:rPr>
          <w:rFonts w:cs="B Nazanin" w:hint="cs"/>
          <w:sz w:val="28"/>
          <w:rtl/>
        </w:rPr>
        <w:t>ن</w:t>
      </w:r>
      <w:r>
        <w:rPr>
          <w:rFonts w:cs="B Nazanin" w:hint="cs"/>
          <w:sz w:val="28"/>
          <w:rtl/>
        </w:rPr>
        <w:t>ی</w:t>
      </w:r>
      <w:r w:rsidRPr="0030220A">
        <w:rPr>
          <w:rFonts w:cs="B Nazanin" w:hint="cs"/>
          <w:sz w:val="28"/>
          <w:rtl/>
        </w:rPr>
        <w:t xml:space="preserve"> وجود دارد که در بخش‌</w:t>
      </w:r>
      <w:r>
        <w:rPr>
          <w:rFonts w:cs="B Nazanin" w:hint="cs"/>
          <w:sz w:val="28"/>
          <w:rtl/>
        </w:rPr>
        <w:t xml:space="preserve">‌های </w:t>
      </w:r>
      <w:r w:rsidRPr="0030220A">
        <w:rPr>
          <w:rFonts w:cs="B Nazanin" w:hint="cs"/>
          <w:sz w:val="28"/>
          <w:rtl/>
        </w:rPr>
        <w:t>ادار</w:t>
      </w:r>
      <w:r>
        <w:rPr>
          <w:rFonts w:cs="B Nazanin" w:hint="cs"/>
          <w:sz w:val="28"/>
          <w:rtl/>
        </w:rPr>
        <w:t>ی</w:t>
      </w:r>
      <w:r w:rsidRPr="0030220A">
        <w:rPr>
          <w:rFonts w:cs="B Nazanin" w:hint="cs"/>
          <w:sz w:val="28"/>
          <w:rtl/>
        </w:rPr>
        <w:t xml:space="preserve"> فن‌کوئل زم</w:t>
      </w:r>
      <w:r>
        <w:rPr>
          <w:rFonts w:cs="B Nazanin" w:hint="cs"/>
          <w:sz w:val="28"/>
          <w:rtl/>
        </w:rPr>
        <w:t>ی</w:t>
      </w:r>
      <w:r w:rsidRPr="0030220A">
        <w:rPr>
          <w:rFonts w:cs="B Nazanin" w:hint="cs"/>
          <w:sz w:val="28"/>
          <w:rtl/>
        </w:rPr>
        <w:t>ن</w:t>
      </w:r>
      <w:r>
        <w:rPr>
          <w:rFonts w:cs="B Nazanin" w:hint="cs"/>
          <w:sz w:val="28"/>
          <w:rtl/>
        </w:rPr>
        <w:t>ی</w:t>
      </w:r>
      <w:r w:rsidRPr="0030220A">
        <w:rPr>
          <w:rFonts w:cs="B Nazanin" w:hint="cs"/>
          <w:sz w:val="28"/>
          <w:rtl/>
        </w:rPr>
        <w:t xml:space="preserve"> و در قسمت آموزش</w:t>
      </w:r>
      <w:r>
        <w:rPr>
          <w:rFonts w:cs="B Nazanin" w:hint="cs"/>
          <w:sz w:val="28"/>
          <w:rtl/>
        </w:rPr>
        <w:t>ی</w:t>
      </w:r>
      <w:r w:rsidRPr="0030220A">
        <w:rPr>
          <w:rFonts w:cs="B Nazanin" w:hint="cs"/>
          <w:sz w:val="28"/>
          <w:rtl/>
        </w:rPr>
        <w:t xml:space="preserve"> و کارگاه‌</w:t>
      </w:r>
      <w:r>
        <w:rPr>
          <w:rFonts w:cs="B Nazanin" w:hint="cs"/>
          <w:sz w:val="28"/>
          <w:rtl/>
        </w:rPr>
        <w:t xml:space="preserve">‌ها </w:t>
      </w:r>
      <w:r w:rsidRPr="0030220A">
        <w:rPr>
          <w:rFonts w:cs="B Nazanin" w:hint="cs"/>
          <w:sz w:val="28"/>
          <w:rtl/>
        </w:rPr>
        <w:t>فن‌کوئل سقف</w:t>
      </w:r>
      <w:r>
        <w:rPr>
          <w:rFonts w:cs="B Nazanin" w:hint="cs"/>
          <w:sz w:val="28"/>
          <w:rtl/>
        </w:rPr>
        <w:t>ی</w:t>
      </w:r>
      <w:r w:rsidRPr="0030220A">
        <w:rPr>
          <w:rFonts w:cs="B Nazanin" w:hint="cs"/>
          <w:sz w:val="28"/>
          <w:rtl/>
        </w:rPr>
        <w:t xml:space="preserve"> توص</w:t>
      </w:r>
      <w:r>
        <w:rPr>
          <w:rFonts w:cs="B Nazanin" w:hint="cs"/>
          <w:sz w:val="28"/>
          <w:rtl/>
        </w:rPr>
        <w:t>ی</w:t>
      </w:r>
      <w:r w:rsidRPr="0030220A">
        <w:rPr>
          <w:rFonts w:cs="B Nazanin" w:hint="cs"/>
          <w:sz w:val="28"/>
          <w:rtl/>
        </w:rPr>
        <w:t>ه م</w:t>
      </w:r>
      <w:r>
        <w:rPr>
          <w:rFonts w:cs="B Nazanin" w:hint="cs"/>
          <w:sz w:val="28"/>
          <w:rtl/>
        </w:rPr>
        <w:t>ی</w:t>
      </w:r>
      <w:r w:rsidRPr="0030220A">
        <w:rPr>
          <w:rFonts w:cs="B Nazanin" w:hint="cs"/>
          <w:sz w:val="28"/>
          <w:rtl/>
        </w:rPr>
        <w:t xml:space="preserve">‌گردد. </w:t>
      </w:r>
    </w:p>
    <w:p w:rsidR="00B313AB" w:rsidRPr="00B65EEC" w:rsidRDefault="00B313AB" w:rsidP="00B313AB">
      <w:pPr>
        <w:pStyle w:val="Heading3"/>
        <w:spacing w:line="276" w:lineRule="auto"/>
        <w:ind w:left="71" w:firstLine="0"/>
        <w:rPr>
          <w:b/>
          <w:bCs w:val="0"/>
          <w:rtl/>
        </w:rPr>
      </w:pPr>
      <w:bookmarkStart w:id="326" w:name="_Toc331061864"/>
      <w:bookmarkStart w:id="327" w:name="_Toc366154402"/>
      <w:bookmarkStart w:id="328" w:name="_Toc157904523"/>
      <w:r w:rsidRPr="00B65EEC">
        <w:rPr>
          <w:rStyle w:val="1111111111111111CharChar"/>
          <w:rFonts w:eastAsia="Calibri" w:cs="B Nazanin" w:hint="cs"/>
          <w:b w:val="0"/>
          <w:bCs/>
          <w:rtl/>
        </w:rPr>
        <w:t>موتورخانه</w:t>
      </w:r>
      <w:bookmarkEnd w:id="326"/>
      <w:r w:rsidRPr="00B65EEC">
        <w:rPr>
          <w:rFonts w:hint="cs"/>
          <w:b/>
          <w:bCs w:val="0"/>
          <w:rtl/>
        </w:rPr>
        <w:t>‌</w:t>
      </w:r>
      <w:bookmarkEnd w:id="327"/>
      <w:bookmarkEnd w:id="328"/>
    </w:p>
    <w:p w:rsidR="00B313AB" w:rsidRPr="0030220A" w:rsidRDefault="00B313AB" w:rsidP="00B313AB">
      <w:pPr>
        <w:pStyle w:val="aff1"/>
        <w:tabs>
          <w:tab w:val="right" w:pos="161"/>
        </w:tabs>
        <w:ind w:left="71" w:firstLine="0"/>
        <w:jc w:val="both"/>
        <w:rPr>
          <w:rFonts w:cs="B Nazanin"/>
          <w:sz w:val="28"/>
          <w:rtl/>
        </w:rPr>
      </w:pPr>
      <w:r w:rsidRPr="0030220A">
        <w:rPr>
          <w:rFonts w:cs="B Nazanin" w:hint="cs"/>
          <w:sz w:val="28"/>
          <w:rtl/>
        </w:rPr>
        <w:t>در موتورخانه فضا</w:t>
      </w:r>
      <w:r>
        <w:rPr>
          <w:rFonts w:cs="B Nazanin" w:hint="cs"/>
          <w:sz w:val="28"/>
          <w:rtl/>
        </w:rPr>
        <w:t>ی</w:t>
      </w:r>
      <w:r w:rsidRPr="0030220A">
        <w:rPr>
          <w:rFonts w:cs="B Nazanin" w:hint="cs"/>
          <w:sz w:val="28"/>
          <w:rtl/>
        </w:rPr>
        <w:t xml:space="preserve"> لازم برا</w:t>
      </w:r>
      <w:r>
        <w:rPr>
          <w:rFonts w:cs="B Nazanin" w:hint="cs"/>
          <w:sz w:val="28"/>
          <w:rtl/>
        </w:rPr>
        <w:t>ی</w:t>
      </w:r>
      <w:r w:rsidRPr="0030220A">
        <w:rPr>
          <w:rFonts w:cs="B Nazanin" w:hint="cs"/>
          <w:sz w:val="28"/>
          <w:rtl/>
        </w:rPr>
        <w:t xml:space="preserve"> استقرار د</w:t>
      </w:r>
      <w:r>
        <w:rPr>
          <w:rFonts w:cs="B Nazanin" w:hint="cs"/>
          <w:sz w:val="28"/>
          <w:rtl/>
        </w:rPr>
        <w:t>ی</w:t>
      </w:r>
      <w:r w:rsidRPr="0030220A">
        <w:rPr>
          <w:rFonts w:cs="B Nazanin" w:hint="cs"/>
          <w:sz w:val="28"/>
          <w:rtl/>
        </w:rPr>
        <w:t>گ و چ</w:t>
      </w:r>
      <w:r>
        <w:rPr>
          <w:rFonts w:cs="B Nazanin" w:hint="cs"/>
          <w:sz w:val="28"/>
          <w:rtl/>
        </w:rPr>
        <w:t>ی</w:t>
      </w:r>
      <w:r w:rsidRPr="0030220A">
        <w:rPr>
          <w:rFonts w:cs="B Nazanin" w:hint="cs"/>
          <w:sz w:val="28"/>
          <w:rtl/>
        </w:rPr>
        <w:t>لرجذب</w:t>
      </w:r>
      <w:r>
        <w:rPr>
          <w:rFonts w:cs="B Nazanin" w:hint="cs"/>
          <w:sz w:val="28"/>
          <w:rtl/>
        </w:rPr>
        <w:t>ی</w:t>
      </w:r>
      <w:r w:rsidRPr="0030220A">
        <w:rPr>
          <w:rFonts w:cs="B Nazanin" w:hint="cs"/>
          <w:sz w:val="28"/>
          <w:rtl/>
        </w:rPr>
        <w:t xml:space="preserve"> که برا</w:t>
      </w:r>
      <w:r>
        <w:rPr>
          <w:rFonts w:cs="B Nazanin" w:hint="cs"/>
          <w:sz w:val="28"/>
          <w:rtl/>
        </w:rPr>
        <w:t>ی</w:t>
      </w:r>
      <w:r w:rsidRPr="0030220A">
        <w:rPr>
          <w:rFonts w:cs="B Nazanin" w:hint="cs"/>
          <w:sz w:val="28"/>
          <w:rtl/>
        </w:rPr>
        <w:t xml:space="preserve"> گرم و سرد کردن آب مصرف</w:t>
      </w:r>
      <w:r>
        <w:rPr>
          <w:rFonts w:cs="B Nazanin" w:hint="cs"/>
          <w:sz w:val="28"/>
          <w:rtl/>
        </w:rPr>
        <w:t>ی</w:t>
      </w:r>
      <w:r w:rsidRPr="0030220A">
        <w:rPr>
          <w:rFonts w:cs="B Nazanin" w:hint="cs"/>
          <w:sz w:val="28"/>
          <w:rtl/>
        </w:rPr>
        <w:t xml:space="preserve"> در هواساز م</w:t>
      </w:r>
      <w:r>
        <w:rPr>
          <w:rFonts w:cs="B Nazanin" w:hint="cs"/>
          <w:sz w:val="28"/>
          <w:rtl/>
        </w:rPr>
        <w:t>ی</w:t>
      </w:r>
      <w:r w:rsidRPr="0030220A">
        <w:rPr>
          <w:rFonts w:cs="B Nazanin" w:hint="cs"/>
          <w:sz w:val="28"/>
          <w:rtl/>
        </w:rPr>
        <w:t>‌باشد، پ</w:t>
      </w:r>
      <w:r>
        <w:rPr>
          <w:rFonts w:cs="B Nazanin" w:hint="cs"/>
          <w:sz w:val="28"/>
          <w:rtl/>
        </w:rPr>
        <w:t>ی</w:t>
      </w:r>
      <w:r w:rsidRPr="0030220A">
        <w:rPr>
          <w:rFonts w:cs="B Nazanin" w:hint="cs"/>
          <w:sz w:val="28"/>
          <w:rtl/>
        </w:rPr>
        <w:t>ش‌ب</w:t>
      </w:r>
      <w:r>
        <w:rPr>
          <w:rFonts w:cs="B Nazanin" w:hint="cs"/>
          <w:sz w:val="28"/>
          <w:rtl/>
        </w:rPr>
        <w:t>ی</w:t>
      </w:r>
      <w:r w:rsidRPr="0030220A">
        <w:rPr>
          <w:rFonts w:cs="B Nazanin" w:hint="cs"/>
          <w:sz w:val="28"/>
          <w:rtl/>
        </w:rPr>
        <w:t>ن</w:t>
      </w:r>
      <w:r>
        <w:rPr>
          <w:rFonts w:cs="B Nazanin" w:hint="cs"/>
          <w:sz w:val="28"/>
          <w:rtl/>
        </w:rPr>
        <w:t>ی</w:t>
      </w:r>
      <w:r w:rsidRPr="0030220A">
        <w:rPr>
          <w:rFonts w:cs="B Nazanin" w:hint="cs"/>
          <w:sz w:val="28"/>
          <w:rtl/>
        </w:rPr>
        <w:t xml:space="preserve"> شده است</w:t>
      </w:r>
      <w:r>
        <w:rPr>
          <w:rFonts w:cs="B Nazanin" w:hint="cs"/>
          <w:sz w:val="28"/>
          <w:rtl/>
        </w:rPr>
        <w:t>.</w:t>
      </w:r>
      <w:r w:rsidRPr="0030220A">
        <w:rPr>
          <w:rFonts w:cs="B Nazanin" w:hint="cs"/>
          <w:sz w:val="28"/>
          <w:rtl/>
        </w:rPr>
        <w:t xml:space="preserve"> در ا</w:t>
      </w:r>
      <w:r>
        <w:rPr>
          <w:rFonts w:cs="B Nazanin" w:hint="cs"/>
          <w:sz w:val="28"/>
          <w:rtl/>
        </w:rPr>
        <w:t>ی</w:t>
      </w:r>
      <w:r w:rsidRPr="0030220A">
        <w:rPr>
          <w:rFonts w:cs="B Nazanin" w:hint="cs"/>
          <w:sz w:val="28"/>
          <w:rtl/>
        </w:rPr>
        <w:t>ن فضا پمپ‌ها</w:t>
      </w:r>
      <w:r>
        <w:rPr>
          <w:rFonts w:cs="B Nazanin" w:hint="cs"/>
          <w:sz w:val="28"/>
          <w:rtl/>
        </w:rPr>
        <w:t>یی</w:t>
      </w:r>
      <w:r w:rsidRPr="0030220A">
        <w:rPr>
          <w:rFonts w:cs="B Nazanin" w:hint="cs"/>
          <w:sz w:val="28"/>
          <w:rtl/>
        </w:rPr>
        <w:t xml:space="preserve"> برا</w:t>
      </w:r>
      <w:r>
        <w:rPr>
          <w:rFonts w:cs="B Nazanin" w:hint="cs"/>
          <w:sz w:val="28"/>
          <w:rtl/>
        </w:rPr>
        <w:t>ی</w:t>
      </w:r>
      <w:r w:rsidRPr="0030220A">
        <w:rPr>
          <w:rFonts w:cs="B Nazanin" w:hint="cs"/>
          <w:sz w:val="28"/>
          <w:rtl/>
        </w:rPr>
        <w:t xml:space="preserve"> فن‌کوئل‌ها</w:t>
      </w:r>
      <w:r>
        <w:rPr>
          <w:rFonts w:cs="B Nazanin" w:hint="cs"/>
          <w:sz w:val="28"/>
          <w:rtl/>
        </w:rPr>
        <w:t>،</w:t>
      </w:r>
      <w:r w:rsidRPr="0030220A">
        <w:rPr>
          <w:rFonts w:cs="B Nazanin" w:hint="cs"/>
          <w:sz w:val="28"/>
          <w:rtl/>
        </w:rPr>
        <w:t xml:space="preserve"> آب گرم پک</w:t>
      </w:r>
      <w:r>
        <w:rPr>
          <w:rFonts w:cs="B Nazanin" w:hint="cs"/>
          <w:sz w:val="28"/>
          <w:rtl/>
        </w:rPr>
        <w:t>ی</w:t>
      </w:r>
      <w:r w:rsidRPr="0030220A">
        <w:rPr>
          <w:rFonts w:cs="B Nazanin" w:hint="cs"/>
          <w:sz w:val="28"/>
          <w:rtl/>
        </w:rPr>
        <w:t xml:space="preserve">ج </w:t>
      </w:r>
      <w:r>
        <w:rPr>
          <w:rFonts w:cs="B Nazanin" w:hint="cs"/>
          <w:sz w:val="28"/>
          <w:rtl/>
        </w:rPr>
        <w:t>ی</w:t>
      </w:r>
      <w:r w:rsidRPr="0030220A">
        <w:rPr>
          <w:rFonts w:cs="B Nazanin" w:hint="cs"/>
          <w:sz w:val="28"/>
          <w:rtl/>
        </w:rPr>
        <w:t>ون</w:t>
      </w:r>
      <w:r>
        <w:rPr>
          <w:rFonts w:cs="B Nazanin" w:hint="cs"/>
          <w:sz w:val="28"/>
          <w:rtl/>
        </w:rPr>
        <w:t>ی</w:t>
      </w:r>
      <w:r w:rsidRPr="0030220A">
        <w:rPr>
          <w:rFonts w:cs="B Nazanin" w:hint="cs"/>
          <w:sz w:val="28"/>
          <w:rtl/>
        </w:rPr>
        <w:t>ت وس</w:t>
      </w:r>
      <w:r>
        <w:rPr>
          <w:rFonts w:cs="B Nazanin" w:hint="cs"/>
          <w:sz w:val="28"/>
          <w:rtl/>
        </w:rPr>
        <w:t>ی</w:t>
      </w:r>
      <w:r w:rsidRPr="0030220A">
        <w:rPr>
          <w:rFonts w:cs="B Nazanin" w:hint="cs"/>
          <w:sz w:val="28"/>
          <w:rtl/>
        </w:rPr>
        <w:t>ستم آتش‌نشان</w:t>
      </w:r>
      <w:r>
        <w:rPr>
          <w:rFonts w:cs="B Nazanin" w:hint="cs"/>
          <w:sz w:val="28"/>
          <w:rtl/>
        </w:rPr>
        <w:t>ی</w:t>
      </w:r>
      <w:r w:rsidRPr="0030220A">
        <w:rPr>
          <w:rFonts w:cs="B Nazanin" w:hint="cs"/>
          <w:sz w:val="28"/>
          <w:rtl/>
        </w:rPr>
        <w:t xml:space="preserve"> در نظرگرفته شده است همچن</w:t>
      </w:r>
      <w:r>
        <w:rPr>
          <w:rFonts w:cs="B Nazanin" w:hint="cs"/>
          <w:sz w:val="28"/>
          <w:rtl/>
        </w:rPr>
        <w:t>ی</w:t>
      </w:r>
      <w:r w:rsidRPr="0030220A">
        <w:rPr>
          <w:rFonts w:cs="B Nazanin" w:hint="cs"/>
          <w:sz w:val="28"/>
          <w:rtl/>
        </w:rPr>
        <w:t>ن مسئله د</w:t>
      </w:r>
      <w:r>
        <w:rPr>
          <w:rFonts w:cs="B Nazanin" w:hint="cs"/>
          <w:sz w:val="28"/>
          <w:rtl/>
        </w:rPr>
        <w:t>ی</w:t>
      </w:r>
      <w:r w:rsidRPr="0030220A">
        <w:rPr>
          <w:rFonts w:cs="B Nazanin" w:hint="cs"/>
          <w:sz w:val="28"/>
          <w:rtl/>
        </w:rPr>
        <w:t>گر در مورد موتورخانه آلودگ</w:t>
      </w:r>
      <w:r>
        <w:rPr>
          <w:rFonts w:cs="B Nazanin" w:hint="cs"/>
          <w:sz w:val="28"/>
          <w:rtl/>
        </w:rPr>
        <w:t>ی</w:t>
      </w:r>
      <w:r w:rsidRPr="0030220A">
        <w:rPr>
          <w:rFonts w:cs="B Nazanin" w:hint="cs"/>
          <w:sz w:val="28"/>
          <w:rtl/>
        </w:rPr>
        <w:t xml:space="preserve"> صوت</w:t>
      </w:r>
      <w:r>
        <w:rPr>
          <w:rFonts w:cs="B Nazanin" w:hint="cs"/>
          <w:sz w:val="28"/>
          <w:rtl/>
        </w:rPr>
        <w:t>ی</w:t>
      </w:r>
      <w:r w:rsidRPr="0030220A">
        <w:rPr>
          <w:rFonts w:cs="B Nazanin" w:hint="cs"/>
          <w:sz w:val="28"/>
          <w:rtl/>
        </w:rPr>
        <w:t xml:space="preserve"> در مجاورت با فضا</w:t>
      </w:r>
      <w:r>
        <w:rPr>
          <w:rFonts w:cs="B Nazanin" w:hint="cs"/>
          <w:sz w:val="28"/>
          <w:rtl/>
        </w:rPr>
        <w:t xml:space="preserve">‌های </w:t>
      </w:r>
      <w:r w:rsidRPr="0030220A">
        <w:rPr>
          <w:rFonts w:cs="B Nazanin" w:hint="cs"/>
          <w:sz w:val="28"/>
          <w:rtl/>
        </w:rPr>
        <w:t xml:space="preserve"> د</w:t>
      </w:r>
      <w:r>
        <w:rPr>
          <w:rFonts w:cs="B Nazanin" w:hint="cs"/>
          <w:sz w:val="28"/>
          <w:rtl/>
        </w:rPr>
        <w:t>ی</w:t>
      </w:r>
      <w:r w:rsidRPr="0030220A">
        <w:rPr>
          <w:rFonts w:cs="B Nazanin" w:hint="cs"/>
          <w:sz w:val="28"/>
          <w:rtl/>
        </w:rPr>
        <w:t>گر م</w:t>
      </w:r>
      <w:r>
        <w:rPr>
          <w:rFonts w:cs="B Nazanin" w:hint="cs"/>
          <w:sz w:val="28"/>
          <w:rtl/>
        </w:rPr>
        <w:t>ی</w:t>
      </w:r>
      <w:r w:rsidRPr="0030220A">
        <w:rPr>
          <w:rFonts w:cs="B Nazanin" w:hint="cs"/>
          <w:sz w:val="28"/>
          <w:rtl/>
        </w:rPr>
        <w:t xml:space="preserve"> باشد. در ا</w:t>
      </w:r>
      <w:r>
        <w:rPr>
          <w:rFonts w:cs="B Nazanin" w:hint="cs"/>
          <w:sz w:val="28"/>
          <w:rtl/>
        </w:rPr>
        <w:t>ی</w:t>
      </w:r>
      <w:r w:rsidRPr="0030220A">
        <w:rPr>
          <w:rFonts w:cs="B Nazanin" w:hint="cs"/>
          <w:sz w:val="28"/>
          <w:rtl/>
        </w:rPr>
        <w:t>ن پروژه قسمت‌</w:t>
      </w:r>
      <w:r>
        <w:rPr>
          <w:rFonts w:cs="B Nazanin" w:hint="cs"/>
          <w:sz w:val="28"/>
          <w:rtl/>
        </w:rPr>
        <w:t xml:space="preserve">‌های </w:t>
      </w:r>
      <w:r w:rsidRPr="0030220A">
        <w:rPr>
          <w:rFonts w:cs="B Nazanin" w:hint="cs"/>
          <w:sz w:val="28"/>
          <w:rtl/>
        </w:rPr>
        <w:t>موتورخان</w:t>
      </w:r>
      <w:r>
        <w:rPr>
          <w:rFonts w:cs="B Nazanin" w:hint="cs"/>
          <w:sz w:val="28"/>
          <w:rtl/>
        </w:rPr>
        <w:t xml:space="preserve">‌های </w:t>
      </w:r>
      <w:r w:rsidRPr="0030220A">
        <w:rPr>
          <w:rFonts w:cs="B Nazanin" w:hint="cs"/>
          <w:sz w:val="28"/>
          <w:rtl/>
        </w:rPr>
        <w:t>در طبقه ز</w:t>
      </w:r>
      <w:r>
        <w:rPr>
          <w:rFonts w:cs="B Nazanin" w:hint="cs"/>
          <w:sz w:val="28"/>
          <w:rtl/>
        </w:rPr>
        <w:t>ی</w:t>
      </w:r>
      <w:r w:rsidRPr="0030220A">
        <w:rPr>
          <w:rFonts w:cs="B Nazanin" w:hint="cs"/>
          <w:sz w:val="28"/>
          <w:rtl/>
        </w:rPr>
        <w:t>ر</w:t>
      </w:r>
      <w:r>
        <w:rPr>
          <w:rFonts w:cs="B Nazanin" w:hint="cs"/>
          <w:sz w:val="28"/>
          <w:rtl/>
        </w:rPr>
        <w:t>ی</w:t>
      </w:r>
      <w:r w:rsidRPr="0030220A">
        <w:rPr>
          <w:rFonts w:cs="B Nazanin" w:hint="cs"/>
          <w:sz w:val="28"/>
          <w:rtl/>
        </w:rPr>
        <w:t>ن قرار گرفته که ا</w:t>
      </w:r>
      <w:r>
        <w:rPr>
          <w:rFonts w:cs="B Nazanin" w:hint="cs"/>
          <w:sz w:val="28"/>
          <w:rtl/>
        </w:rPr>
        <w:t>ی</w:t>
      </w:r>
      <w:r w:rsidRPr="0030220A">
        <w:rPr>
          <w:rFonts w:cs="B Nazanin" w:hint="cs"/>
          <w:sz w:val="28"/>
          <w:rtl/>
        </w:rPr>
        <w:t>ن معضل را به حداقل خود رسانده است</w:t>
      </w:r>
      <w:r>
        <w:rPr>
          <w:rFonts w:cs="B Nazanin" w:hint="cs"/>
          <w:sz w:val="28"/>
          <w:rtl/>
        </w:rPr>
        <w:t>.</w:t>
      </w:r>
    </w:p>
    <w:p w:rsidR="00B313AB" w:rsidRPr="00B65EEC" w:rsidRDefault="00B313AB" w:rsidP="00B313AB">
      <w:pPr>
        <w:pStyle w:val="Heading3"/>
        <w:spacing w:line="276" w:lineRule="auto"/>
        <w:ind w:left="71" w:firstLine="0"/>
        <w:rPr>
          <w:b/>
          <w:bCs w:val="0"/>
          <w:rtl/>
        </w:rPr>
      </w:pPr>
      <w:bookmarkStart w:id="329" w:name="_Toc331061865"/>
      <w:bookmarkStart w:id="330" w:name="_Toc366154403"/>
      <w:bookmarkStart w:id="331" w:name="_Toc157904524"/>
      <w:r w:rsidRPr="00B65EEC">
        <w:rPr>
          <w:rStyle w:val="1111111111111111CharChar"/>
          <w:rFonts w:eastAsia="Calibri" w:cs="B Nazanin" w:hint="cs"/>
          <w:b w:val="0"/>
          <w:bCs/>
          <w:rtl/>
        </w:rPr>
        <w:t>تأسیسات برقی</w:t>
      </w:r>
      <w:bookmarkEnd w:id="329"/>
      <w:bookmarkEnd w:id="330"/>
      <w:bookmarkEnd w:id="331"/>
    </w:p>
    <w:p w:rsidR="00B313AB" w:rsidRPr="00B65EEC" w:rsidRDefault="00B313AB" w:rsidP="00B313AB">
      <w:pPr>
        <w:pStyle w:val="aff1"/>
        <w:tabs>
          <w:tab w:val="right" w:pos="161"/>
        </w:tabs>
        <w:ind w:left="71" w:firstLine="0"/>
        <w:jc w:val="both"/>
        <w:rPr>
          <w:rFonts w:cs="B Nazanin"/>
          <w:sz w:val="28"/>
          <w:u w:val="single"/>
          <w:rtl/>
        </w:rPr>
      </w:pPr>
      <w:r w:rsidRPr="0030220A">
        <w:rPr>
          <w:rFonts w:cs="B Nazanin" w:hint="cs"/>
          <w:sz w:val="28"/>
          <w:rtl/>
        </w:rPr>
        <w:t>برق قسمت‌</w:t>
      </w:r>
      <w:r>
        <w:rPr>
          <w:rFonts w:cs="B Nazanin" w:hint="cs"/>
          <w:sz w:val="28"/>
          <w:rtl/>
        </w:rPr>
        <w:t xml:space="preserve">‌های </w:t>
      </w:r>
      <w:r w:rsidRPr="0030220A">
        <w:rPr>
          <w:rFonts w:cs="B Nazanin" w:hint="cs"/>
          <w:sz w:val="28"/>
          <w:rtl/>
        </w:rPr>
        <w:t>مختلف ا</w:t>
      </w:r>
      <w:r>
        <w:rPr>
          <w:rFonts w:cs="B Nazanin" w:hint="cs"/>
          <w:sz w:val="28"/>
          <w:rtl/>
        </w:rPr>
        <w:t>ی</w:t>
      </w:r>
      <w:r w:rsidRPr="0030220A">
        <w:rPr>
          <w:rFonts w:cs="B Nazanin" w:hint="cs"/>
          <w:sz w:val="28"/>
          <w:rtl/>
        </w:rPr>
        <w:t>ن پروژه از خارج م</w:t>
      </w:r>
      <w:r>
        <w:rPr>
          <w:rFonts w:cs="B Nazanin" w:hint="cs"/>
          <w:sz w:val="28"/>
          <w:rtl/>
        </w:rPr>
        <w:t>ی</w:t>
      </w:r>
      <w:r w:rsidRPr="0030220A">
        <w:rPr>
          <w:rFonts w:cs="B Nazanin" w:hint="cs"/>
          <w:sz w:val="28"/>
          <w:rtl/>
        </w:rPr>
        <w:t>‌باشد ول</w:t>
      </w:r>
      <w:r>
        <w:rPr>
          <w:rFonts w:cs="B Nazanin" w:hint="cs"/>
          <w:sz w:val="28"/>
          <w:rtl/>
        </w:rPr>
        <w:t>ی</w:t>
      </w:r>
      <w:r w:rsidRPr="0030220A">
        <w:rPr>
          <w:rFonts w:cs="B Nazanin" w:hint="cs"/>
          <w:sz w:val="28"/>
          <w:rtl/>
        </w:rPr>
        <w:t xml:space="preserve"> </w:t>
      </w:r>
      <w:r>
        <w:rPr>
          <w:rFonts w:cs="B Nazanin" w:hint="cs"/>
          <w:sz w:val="28"/>
          <w:rtl/>
        </w:rPr>
        <w:t>ی</w:t>
      </w:r>
      <w:r w:rsidRPr="0030220A">
        <w:rPr>
          <w:rFonts w:cs="B Nazanin" w:hint="cs"/>
          <w:sz w:val="28"/>
          <w:rtl/>
        </w:rPr>
        <w:t>ک مولد اضطرار</w:t>
      </w:r>
      <w:r>
        <w:rPr>
          <w:rFonts w:cs="B Nazanin" w:hint="cs"/>
          <w:sz w:val="28"/>
          <w:rtl/>
        </w:rPr>
        <w:t>ی</w:t>
      </w:r>
      <w:r w:rsidRPr="0030220A">
        <w:rPr>
          <w:rFonts w:cs="B Nazanin" w:hint="cs"/>
          <w:sz w:val="28"/>
          <w:rtl/>
        </w:rPr>
        <w:t xml:space="preserve"> که بتواند نور  بخش</w:t>
      </w:r>
      <w:r>
        <w:rPr>
          <w:rFonts w:cs="B Nazanin" w:hint="cs"/>
          <w:sz w:val="28"/>
          <w:rtl/>
        </w:rPr>
        <w:t>ی</w:t>
      </w:r>
      <w:r w:rsidRPr="0030220A">
        <w:rPr>
          <w:rFonts w:cs="B Nazanin" w:hint="cs"/>
          <w:sz w:val="28"/>
          <w:rtl/>
        </w:rPr>
        <w:t xml:space="preserve"> از سالن اصل</w:t>
      </w:r>
      <w:r>
        <w:rPr>
          <w:rFonts w:cs="B Nazanin" w:hint="cs"/>
          <w:sz w:val="28"/>
          <w:rtl/>
        </w:rPr>
        <w:t>ی</w:t>
      </w:r>
      <w:r w:rsidRPr="0030220A">
        <w:rPr>
          <w:rFonts w:cs="B Nazanin" w:hint="cs"/>
          <w:sz w:val="28"/>
          <w:rtl/>
        </w:rPr>
        <w:t xml:space="preserve"> گالر</w:t>
      </w:r>
      <w:r>
        <w:rPr>
          <w:rFonts w:cs="B Nazanin" w:hint="cs"/>
          <w:sz w:val="28"/>
          <w:rtl/>
        </w:rPr>
        <w:t>ی</w:t>
      </w:r>
      <w:r w:rsidRPr="0030220A">
        <w:rPr>
          <w:rFonts w:cs="B Nazanin" w:hint="cs"/>
          <w:sz w:val="28"/>
          <w:rtl/>
        </w:rPr>
        <w:t xml:space="preserve"> ها</w:t>
      </w:r>
      <w:r>
        <w:rPr>
          <w:rFonts w:cs="B Nazanin" w:hint="cs"/>
          <w:sz w:val="28"/>
          <w:rtl/>
        </w:rPr>
        <w:t>،</w:t>
      </w:r>
      <w:r w:rsidRPr="0030220A">
        <w:rPr>
          <w:rFonts w:cs="B Nazanin" w:hint="cs"/>
          <w:sz w:val="28"/>
          <w:rtl/>
        </w:rPr>
        <w:t xml:space="preserve"> راهرو</w:t>
      </w:r>
      <w:r>
        <w:rPr>
          <w:rFonts w:cs="B Nazanin" w:hint="cs"/>
          <w:sz w:val="28"/>
          <w:rtl/>
        </w:rPr>
        <w:t xml:space="preserve">‌های </w:t>
      </w:r>
      <w:r w:rsidRPr="0030220A">
        <w:rPr>
          <w:rFonts w:cs="B Nazanin" w:hint="cs"/>
          <w:sz w:val="28"/>
          <w:rtl/>
        </w:rPr>
        <w:t>خروج</w:t>
      </w:r>
      <w:r>
        <w:rPr>
          <w:rFonts w:cs="B Nazanin" w:hint="cs"/>
          <w:sz w:val="28"/>
          <w:rtl/>
        </w:rPr>
        <w:t>ی</w:t>
      </w:r>
      <w:r w:rsidRPr="0030220A">
        <w:rPr>
          <w:rFonts w:cs="B Nazanin" w:hint="cs"/>
          <w:sz w:val="28"/>
          <w:rtl/>
        </w:rPr>
        <w:t xml:space="preserve"> و پله </w:t>
      </w:r>
      <w:r>
        <w:rPr>
          <w:rFonts w:cs="B Nazanin" w:hint="cs"/>
          <w:sz w:val="28"/>
          <w:rtl/>
        </w:rPr>
        <w:t xml:space="preserve">‌ها </w:t>
      </w:r>
      <w:r w:rsidRPr="0030220A">
        <w:rPr>
          <w:rFonts w:cs="B Nazanin" w:hint="cs"/>
          <w:sz w:val="28"/>
          <w:rtl/>
        </w:rPr>
        <w:t>را تأم</w:t>
      </w:r>
      <w:r>
        <w:rPr>
          <w:rFonts w:cs="B Nazanin" w:hint="cs"/>
          <w:sz w:val="28"/>
          <w:rtl/>
        </w:rPr>
        <w:t>ی</w:t>
      </w:r>
      <w:r w:rsidRPr="0030220A">
        <w:rPr>
          <w:rFonts w:cs="B Nazanin" w:hint="cs"/>
          <w:sz w:val="28"/>
          <w:rtl/>
        </w:rPr>
        <w:t>ن کند ضرور</w:t>
      </w:r>
      <w:r>
        <w:rPr>
          <w:rFonts w:cs="B Nazanin" w:hint="cs"/>
          <w:sz w:val="28"/>
          <w:rtl/>
        </w:rPr>
        <w:t>ی</w:t>
      </w:r>
      <w:r w:rsidRPr="0030220A">
        <w:rPr>
          <w:rFonts w:cs="B Nazanin" w:hint="cs"/>
          <w:sz w:val="28"/>
          <w:rtl/>
        </w:rPr>
        <w:t>ست که در موتورخانه تأس</w:t>
      </w:r>
      <w:r>
        <w:rPr>
          <w:rFonts w:cs="B Nazanin" w:hint="cs"/>
          <w:sz w:val="28"/>
          <w:rtl/>
        </w:rPr>
        <w:t>ی</w:t>
      </w:r>
      <w:r w:rsidRPr="0030220A">
        <w:rPr>
          <w:rFonts w:cs="B Nazanin" w:hint="cs"/>
          <w:sz w:val="28"/>
          <w:rtl/>
        </w:rPr>
        <w:t>سات برق</w:t>
      </w:r>
      <w:r>
        <w:rPr>
          <w:rFonts w:cs="B Nazanin" w:hint="cs"/>
          <w:sz w:val="28"/>
          <w:rtl/>
        </w:rPr>
        <w:t>ی</w:t>
      </w:r>
      <w:r w:rsidRPr="0030220A">
        <w:rPr>
          <w:rFonts w:cs="B Nazanin" w:hint="cs"/>
          <w:sz w:val="28"/>
          <w:rtl/>
        </w:rPr>
        <w:t xml:space="preserve"> فضا</w:t>
      </w:r>
      <w:r>
        <w:rPr>
          <w:rFonts w:cs="B Nazanin" w:hint="cs"/>
          <w:sz w:val="28"/>
          <w:rtl/>
        </w:rPr>
        <w:t>یی</w:t>
      </w:r>
      <w:r w:rsidRPr="0030220A">
        <w:rPr>
          <w:rFonts w:cs="B Nazanin" w:hint="cs"/>
          <w:sz w:val="28"/>
          <w:rtl/>
        </w:rPr>
        <w:t xml:space="preserve"> به هم</w:t>
      </w:r>
      <w:r>
        <w:rPr>
          <w:rFonts w:cs="B Nazanin" w:hint="cs"/>
          <w:sz w:val="28"/>
          <w:rtl/>
        </w:rPr>
        <w:t>ی</w:t>
      </w:r>
      <w:r w:rsidRPr="0030220A">
        <w:rPr>
          <w:rFonts w:cs="B Nazanin" w:hint="cs"/>
          <w:sz w:val="28"/>
          <w:rtl/>
        </w:rPr>
        <w:t>ن منظور برا</w:t>
      </w:r>
      <w:r w:rsidRPr="00B65EEC">
        <w:rPr>
          <w:rFonts w:cs="B Nazanin" w:hint="cs"/>
          <w:sz w:val="28"/>
          <w:rtl/>
        </w:rPr>
        <w:t>ی دیزل ژنراتور مقرر گردیده است..</w:t>
      </w:r>
    </w:p>
    <w:p w:rsidR="00B313AB" w:rsidRPr="00B65EEC" w:rsidRDefault="00B313AB" w:rsidP="00B313AB">
      <w:pPr>
        <w:pStyle w:val="Heading3"/>
        <w:spacing w:line="276" w:lineRule="auto"/>
        <w:ind w:left="71" w:firstLine="0"/>
        <w:rPr>
          <w:rFonts w:cs="B Nazanin"/>
          <w:rtl/>
        </w:rPr>
      </w:pPr>
      <w:bookmarkStart w:id="332" w:name="_Toc321700965"/>
      <w:bookmarkStart w:id="333" w:name="_Toc331061866"/>
      <w:bookmarkStart w:id="334" w:name="_Toc366154404"/>
      <w:bookmarkStart w:id="335" w:name="_Toc157904525"/>
      <w:r w:rsidRPr="00B65EEC">
        <w:rPr>
          <w:rFonts w:cs="B Nazanin" w:hint="cs"/>
          <w:rtl/>
        </w:rPr>
        <w:t>تأسیسات اطفاء حریق</w:t>
      </w:r>
      <w:bookmarkEnd w:id="332"/>
      <w:bookmarkEnd w:id="333"/>
      <w:bookmarkEnd w:id="334"/>
      <w:bookmarkEnd w:id="335"/>
      <w:r w:rsidRPr="00B65EEC">
        <w:rPr>
          <w:rFonts w:cs="B Nazanin" w:hint="cs"/>
          <w:rtl/>
        </w:rPr>
        <w:t xml:space="preserve"> </w:t>
      </w:r>
    </w:p>
    <w:p w:rsidR="00B313AB" w:rsidRPr="0030220A" w:rsidRDefault="00B313AB" w:rsidP="00B313AB">
      <w:pPr>
        <w:pStyle w:val="aff1"/>
        <w:tabs>
          <w:tab w:val="right" w:pos="161"/>
        </w:tabs>
        <w:ind w:left="71" w:firstLine="0"/>
        <w:jc w:val="both"/>
        <w:rPr>
          <w:rFonts w:cs="B Nazanin"/>
          <w:sz w:val="28"/>
          <w:u w:val="single"/>
          <w:rtl/>
        </w:rPr>
      </w:pPr>
      <w:r w:rsidRPr="00B65EEC">
        <w:rPr>
          <w:rFonts w:cs="B Nazanin" w:hint="cs"/>
          <w:sz w:val="28"/>
          <w:rtl/>
        </w:rPr>
        <w:t>در قسمت‌</w:t>
      </w:r>
      <w:r>
        <w:rPr>
          <w:rFonts w:cs="B Nazanin" w:hint="cs"/>
          <w:sz w:val="28"/>
          <w:rtl/>
        </w:rPr>
        <w:t xml:space="preserve">‌های </w:t>
      </w:r>
      <w:r w:rsidRPr="00B65EEC">
        <w:rPr>
          <w:rFonts w:cs="B Nazanin" w:hint="cs"/>
          <w:sz w:val="28"/>
          <w:rtl/>
        </w:rPr>
        <w:t>عمومی</w:t>
      </w:r>
      <w:r w:rsidRPr="0030220A">
        <w:rPr>
          <w:rFonts w:cs="B Nazanin" w:hint="cs"/>
          <w:sz w:val="28"/>
          <w:rtl/>
        </w:rPr>
        <w:t xml:space="preserve"> و ادار</w:t>
      </w:r>
      <w:r>
        <w:rPr>
          <w:rFonts w:cs="B Nazanin" w:hint="cs"/>
          <w:sz w:val="28"/>
          <w:rtl/>
        </w:rPr>
        <w:t>ی</w:t>
      </w:r>
      <w:r w:rsidRPr="0030220A">
        <w:rPr>
          <w:rFonts w:cs="B Nazanin" w:hint="cs"/>
          <w:sz w:val="28"/>
          <w:rtl/>
        </w:rPr>
        <w:t xml:space="preserve"> و آموزش</w:t>
      </w:r>
      <w:r>
        <w:rPr>
          <w:rFonts w:cs="B Nazanin" w:hint="cs"/>
          <w:sz w:val="28"/>
          <w:rtl/>
        </w:rPr>
        <w:t>ی</w:t>
      </w:r>
      <w:r w:rsidRPr="0030220A">
        <w:rPr>
          <w:rFonts w:cs="B Nazanin" w:hint="cs"/>
          <w:sz w:val="28"/>
          <w:rtl/>
        </w:rPr>
        <w:t xml:space="preserve"> و کارگاه و</w:t>
      </w:r>
      <w:r>
        <w:rPr>
          <w:rFonts w:cs="B Nazanin" w:hint="cs"/>
          <w:sz w:val="28"/>
          <w:rtl/>
        </w:rPr>
        <w:t>.</w:t>
      </w:r>
      <w:r w:rsidRPr="0030220A">
        <w:rPr>
          <w:rFonts w:cs="B Nazanin" w:hint="cs"/>
          <w:sz w:val="28"/>
          <w:rtl/>
        </w:rPr>
        <w:t>.. جعبه‌</w:t>
      </w:r>
      <w:r>
        <w:rPr>
          <w:rFonts w:cs="B Nazanin" w:hint="cs"/>
          <w:sz w:val="28"/>
          <w:rtl/>
        </w:rPr>
        <w:t xml:space="preserve">‌های </w:t>
      </w:r>
      <w:r w:rsidRPr="0030220A">
        <w:rPr>
          <w:rFonts w:cs="B Nazanin" w:hint="cs"/>
          <w:sz w:val="28"/>
          <w:rtl/>
        </w:rPr>
        <w:t>آتش‌نشان</w:t>
      </w:r>
      <w:r>
        <w:rPr>
          <w:rFonts w:cs="B Nazanin" w:hint="cs"/>
          <w:sz w:val="28"/>
          <w:rtl/>
        </w:rPr>
        <w:t>ی</w:t>
      </w:r>
      <w:r w:rsidRPr="0030220A">
        <w:rPr>
          <w:rFonts w:cs="B Nazanin" w:hint="cs"/>
          <w:sz w:val="28"/>
          <w:rtl/>
        </w:rPr>
        <w:t xml:space="preserve"> و کپسول وجود دارد که در طراح</w:t>
      </w:r>
      <w:r>
        <w:rPr>
          <w:rFonts w:cs="B Nazanin" w:hint="cs"/>
          <w:sz w:val="28"/>
          <w:rtl/>
        </w:rPr>
        <w:t>ی</w:t>
      </w:r>
      <w:r w:rsidRPr="0030220A">
        <w:rPr>
          <w:rFonts w:cs="B Nazanin" w:hint="cs"/>
          <w:sz w:val="28"/>
          <w:rtl/>
        </w:rPr>
        <w:t xml:space="preserve"> محل ا</w:t>
      </w:r>
      <w:r>
        <w:rPr>
          <w:rFonts w:cs="B Nazanin" w:hint="cs"/>
          <w:sz w:val="28"/>
          <w:rtl/>
        </w:rPr>
        <w:t>ی</w:t>
      </w:r>
      <w:r w:rsidRPr="0030220A">
        <w:rPr>
          <w:rFonts w:cs="B Nazanin" w:hint="cs"/>
          <w:sz w:val="28"/>
          <w:rtl/>
        </w:rPr>
        <w:t>ن جعبه‌</w:t>
      </w:r>
      <w:r>
        <w:rPr>
          <w:rFonts w:cs="B Nazanin" w:hint="cs"/>
          <w:sz w:val="28"/>
          <w:rtl/>
        </w:rPr>
        <w:t xml:space="preserve">‌ها </w:t>
      </w:r>
      <w:r w:rsidRPr="0030220A">
        <w:rPr>
          <w:rFonts w:cs="B Nazanin" w:hint="cs"/>
          <w:sz w:val="28"/>
          <w:rtl/>
        </w:rPr>
        <w:t>با</w:t>
      </w:r>
      <w:r>
        <w:rPr>
          <w:rFonts w:cs="B Nazanin" w:hint="cs"/>
          <w:sz w:val="28"/>
          <w:rtl/>
        </w:rPr>
        <w:t>ی</w:t>
      </w:r>
      <w:r w:rsidRPr="0030220A">
        <w:rPr>
          <w:rFonts w:cs="B Nazanin" w:hint="cs"/>
          <w:sz w:val="28"/>
          <w:rtl/>
        </w:rPr>
        <w:t xml:space="preserve">د توجه داشت که حداکثر طول شلنگ آن </w:t>
      </w:r>
      <w:r w:rsidRPr="0030220A">
        <w:rPr>
          <w:rFonts w:cs="B Nazanin"/>
          <w:sz w:val="28"/>
        </w:rPr>
        <w:t>m</w:t>
      </w:r>
      <w:r w:rsidRPr="0030220A">
        <w:rPr>
          <w:rFonts w:cs="B Nazanin" w:hint="cs"/>
          <w:sz w:val="28"/>
          <w:rtl/>
        </w:rPr>
        <w:t>25 م</w:t>
      </w:r>
      <w:r>
        <w:rPr>
          <w:rFonts w:cs="B Nazanin" w:hint="cs"/>
          <w:sz w:val="28"/>
          <w:rtl/>
        </w:rPr>
        <w:t>ی</w:t>
      </w:r>
      <w:r w:rsidRPr="0030220A">
        <w:rPr>
          <w:rFonts w:cs="B Nazanin" w:hint="cs"/>
          <w:sz w:val="28"/>
          <w:rtl/>
        </w:rPr>
        <w:t>‌باشد. در مورد اطفاء حر</w:t>
      </w:r>
      <w:r>
        <w:rPr>
          <w:rFonts w:cs="B Nazanin" w:hint="cs"/>
          <w:sz w:val="28"/>
          <w:rtl/>
        </w:rPr>
        <w:t>ی</w:t>
      </w:r>
      <w:r w:rsidRPr="0030220A">
        <w:rPr>
          <w:rFonts w:cs="B Nazanin" w:hint="cs"/>
          <w:sz w:val="28"/>
          <w:rtl/>
        </w:rPr>
        <w:t>ق به وس</w:t>
      </w:r>
      <w:r>
        <w:rPr>
          <w:rFonts w:cs="B Nazanin" w:hint="cs"/>
          <w:sz w:val="28"/>
          <w:rtl/>
        </w:rPr>
        <w:t>ی</w:t>
      </w:r>
      <w:r w:rsidRPr="0030220A">
        <w:rPr>
          <w:rFonts w:cs="B Nazanin" w:hint="cs"/>
          <w:sz w:val="28"/>
          <w:rtl/>
        </w:rPr>
        <w:t>له آب م</w:t>
      </w:r>
      <w:r>
        <w:rPr>
          <w:rFonts w:cs="B Nazanin" w:hint="cs"/>
          <w:sz w:val="28"/>
          <w:rtl/>
        </w:rPr>
        <w:t>ی</w:t>
      </w:r>
      <w:r w:rsidRPr="0030220A">
        <w:rPr>
          <w:rFonts w:cs="B Nazanin" w:hint="cs"/>
          <w:sz w:val="28"/>
          <w:rtl/>
        </w:rPr>
        <w:t>‌توان از در</w:t>
      </w:r>
      <w:r>
        <w:rPr>
          <w:rFonts w:cs="B Nazanin" w:hint="cs"/>
          <w:sz w:val="28"/>
          <w:rtl/>
        </w:rPr>
        <w:t>ی</w:t>
      </w:r>
      <w:r w:rsidRPr="0030220A">
        <w:rPr>
          <w:rFonts w:cs="B Nazanin" w:hint="cs"/>
          <w:sz w:val="28"/>
          <w:rtl/>
        </w:rPr>
        <w:t>اچه مصنوع</w:t>
      </w:r>
      <w:r>
        <w:rPr>
          <w:rFonts w:cs="B Nazanin" w:hint="cs"/>
          <w:sz w:val="28"/>
          <w:rtl/>
        </w:rPr>
        <w:t>ی</w:t>
      </w:r>
      <w:r w:rsidRPr="0030220A">
        <w:rPr>
          <w:rFonts w:cs="B Nazanin" w:hint="cs"/>
          <w:sz w:val="28"/>
          <w:rtl/>
        </w:rPr>
        <w:t xml:space="preserve"> که در پروژه طراح</w:t>
      </w:r>
      <w:r>
        <w:rPr>
          <w:rFonts w:cs="B Nazanin" w:hint="cs"/>
          <w:sz w:val="28"/>
          <w:rtl/>
        </w:rPr>
        <w:t>ی</w:t>
      </w:r>
      <w:r w:rsidRPr="0030220A">
        <w:rPr>
          <w:rFonts w:cs="B Nazanin" w:hint="cs"/>
          <w:sz w:val="28"/>
          <w:rtl/>
        </w:rPr>
        <w:t xml:space="preserve"> شده ن</w:t>
      </w:r>
      <w:r>
        <w:rPr>
          <w:rFonts w:cs="B Nazanin" w:hint="cs"/>
          <w:sz w:val="28"/>
          <w:rtl/>
        </w:rPr>
        <w:t>ی</w:t>
      </w:r>
      <w:r w:rsidRPr="0030220A">
        <w:rPr>
          <w:rFonts w:cs="B Nazanin" w:hint="cs"/>
          <w:sz w:val="28"/>
          <w:rtl/>
        </w:rPr>
        <w:t>ز به عنوان منبع آب استفاده کرد که به صورت ش</w:t>
      </w:r>
      <w:r>
        <w:rPr>
          <w:rFonts w:cs="B Nazanin" w:hint="cs"/>
          <w:sz w:val="28"/>
          <w:rtl/>
        </w:rPr>
        <w:t>ی</w:t>
      </w:r>
      <w:r w:rsidRPr="0030220A">
        <w:rPr>
          <w:rFonts w:cs="B Nazanin" w:hint="cs"/>
          <w:sz w:val="28"/>
          <w:rtl/>
        </w:rPr>
        <w:t>ر</w:t>
      </w:r>
      <w:r>
        <w:rPr>
          <w:rFonts w:cs="B Nazanin" w:hint="cs"/>
          <w:sz w:val="28"/>
          <w:rtl/>
        </w:rPr>
        <w:t xml:space="preserve">‌های </w:t>
      </w:r>
      <w:r w:rsidRPr="0030220A">
        <w:rPr>
          <w:rFonts w:cs="B Nazanin" w:hint="cs"/>
          <w:sz w:val="28"/>
          <w:rtl/>
        </w:rPr>
        <w:t>آتش‌نشان</w:t>
      </w:r>
      <w:r>
        <w:rPr>
          <w:rFonts w:cs="B Nazanin" w:hint="cs"/>
          <w:sz w:val="28"/>
          <w:rtl/>
        </w:rPr>
        <w:t>ی</w:t>
      </w:r>
      <w:r w:rsidRPr="0030220A">
        <w:rPr>
          <w:rFonts w:cs="B Nazanin" w:hint="cs"/>
          <w:sz w:val="28"/>
          <w:rtl/>
        </w:rPr>
        <w:t xml:space="preserve"> در محوطه م</w:t>
      </w:r>
      <w:r>
        <w:rPr>
          <w:rFonts w:cs="B Nazanin" w:hint="cs"/>
          <w:sz w:val="28"/>
          <w:rtl/>
        </w:rPr>
        <w:t>ی</w:t>
      </w:r>
      <w:r w:rsidRPr="0030220A">
        <w:rPr>
          <w:rFonts w:cs="B Nazanin" w:hint="cs"/>
          <w:sz w:val="28"/>
          <w:rtl/>
        </w:rPr>
        <w:t>‌توانند قرار گ</w:t>
      </w:r>
      <w:r>
        <w:rPr>
          <w:rFonts w:cs="B Nazanin" w:hint="cs"/>
          <w:sz w:val="28"/>
          <w:rtl/>
        </w:rPr>
        <w:t>ی</w:t>
      </w:r>
      <w:r w:rsidRPr="0030220A">
        <w:rPr>
          <w:rFonts w:cs="B Nazanin" w:hint="cs"/>
          <w:sz w:val="28"/>
          <w:rtl/>
        </w:rPr>
        <w:t>رند، ابزار د</w:t>
      </w:r>
      <w:r>
        <w:rPr>
          <w:rFonts w:cs="B Nazanin" w:hint="cs"/>
          <w:sz w:val="28"/>
          <w:rtl/>
        </w:rPr>
        <w:t>ی</w:t>
      </w:r>
      <w:r w:rsidRPr="0030220A">
        <w:rPr>
          <w:rFonts w:cs="B Nazanin" w:hint="cs"/>
          <w:sz w:val="28"/>
          <w:rtl/>
        </w:rPr>
        <w:t>گر</w:t>
      </w:r>
      <w:r>
        <w:rPr>
          <w:rFonts w:cs="B Nazanin" w:hint="cs"/>
          <w:sz w:val="28"/>
          <w:rtl/>
        </w:rPr>
        <w:t>ی</w:t>
      </w:r>
      <w:r w:rsidRPr="0030220A">
        <w:rPr>
          <w:rFonts w:cs="B Nazanin" w:hint="cs"/>
          <w:sz w:val="28"/>
          <w:rtl/>
        </w:rPr>
        <w:t xml:space="preserve"> که در ا</w:t>
      </w:r>
      <w:r>
        <w:rPr>
          <w:rFonts w:cs="B Nazanin" w:hint="cs"/>
          <w:sz w:val="28"/>
          <w:rtl/>
        </w:rPr>
        <w:t>ی</w:t>
      </w:r>
      <w:r w:rsidRPr="0030220A">
        <w:rPr>
          <w:rFonts w:cs="B Nazanin" w:hint="cs"/>
          <w:sz w:val="28"/>
          <w:rtl/>
        </w:rPr>
        <w:t xml:space="preserve">ن پروژه استفاده شده هشدار دهنده </w:t>
      </w:r>
      <w:r>
        <w:rPr>
          <w:rFonts w:cs="B Nazanin" w:hint="cs"/>
          <w:sz w:val="28"/>
          <w:rtl/>
        </w:rPr>
        <w:t xml:space="preserve">‌های </w:t>
      </w:r>
      <w:r w:rsidRPr="0030220A">
        <w:rPr>
          <w:rFonts w:cs="B Nazanin" w:hint="cs"/>
          <w:sz w:val="28"/>
          <w:rtl/>
        </w:rPr>
        <w:t>حرارت</w:t>
      </w:r>
      <w:r>
        <w:rPr>
          <w:rFonts w:cs="B Nazanin" w:hint="cs"/>
          <w:sz w:val="28"/>
          <w:rtl/>
        </w:rPr>
        <w:t>ی</w:t>
      </w:r>
      <w:r w:rsidRPr="0030220A">
        <w:rPr>
          <w:rFonts w:cs="B Nazanin" w:hint="cs"/>
          <w:sz w:val="28"/>
          <w:rtl/>
        </w:rPr>
        <w:t xml:space="preserve"> </w:t>
      </w:r>
      <w:r>
        <w:rPr>
          <w:rFonts w:cs="B Nazanin" w:hint="cs"/>
          <w:sz w:val="28"/>
          <w:rtl/>
        </w:rPr>
        <w:lastRenderedPageBreak/>
        <w:t>ی</w:t>
      </w:r>
      <w:r w:rsidRPr="0030220A">
        <w:rPr>
          <w:rFonts w:cs="B Nazanin" w:hint="cs"/>
          <w:sz w:val="28"/>
          <w:rtl/>
        </w:rPr>
        <w:t>ا دود</w:t>
      </w:r>
      <w:r>
        <w:rPr>
          <w:rFonts w:cs="B Nazanin" w:hint="cs"/>
          <w:sz w:val="28"/>
          <w:rtl/>
        </w:rPr>
        <w:t>ی</w:t>
      </w:r>
      <w:r w:rsidRPr="0030220A">
        <w:rPr>
          <w:rFonts w:cs="B Nazanin" w:hint="cs"/>
          <w:sz w:val="28"/>
          <w:rtl/>
        </w:rPr>
        <w:t xml:space="preserve"> م</w:t>
      </w:r>
      <w:r>
        <w:rPr>
          <w:rFonts w:cs="B Nazanin" w:hint="cs"/>
          <w:sz w:val="28"/>
          <w:rtl/>
        </w:rPr>
        <w:t>ی</w:t>
      </w:r>
      <w:r w:rsidRPr="0030220A">
        <w:rPr>
          <w:rFonts w:cs="B Nazanin" w:hint="cs"/>
          <w:sz w:val="28"/>
          <w:rtl/>
        </w:rPr>
        <w:t>‌باشند که محل حر</w:t>
      </w:r>
      <w:r>
        <w:rPr>
          <w:rFonts w:cs="B Nazanin" w:hint="cs"/>
          <w:sz w:val="28"/>
          <w:rtl/>
        </w:rPr>
        <w:t>ی</w:t>
      </w:r>
      <w:r w:rsidRPr="0030220A">
        <w:rPr>
          <w:rFonts w:cs="B Nazanin" w:hint="cs"/>
          <w:sz w:val="28"/>
          <w:rtl/>
        </w:rPr>
        <w:t>ق را به وس</w:t>
      </w:r>
      <w:r>
        <w:rPr>
          <w:rFonts w:cs="B Nazanin" w:hint="cs"/>
          <w:sz w:val="28"/>
          <w:rtl/>
        </w:rPr>
        <w:t>ی</w:t>
      </w:r>
      <w:r w:rsidRPr="0030220A">
        <w:rPr>
          <w:rFonts w:cs="B Nazanin" w:hint="cs"/>
          <w:sz w:val="28"/>
          <w:rtl/>
        </w:rPr>
        <w:t xml:space="preserve">له زنگ </w:t>
      </w:r>
      <w:r>
        <w:rPr>
          <w:rFonts w:cs="B Nazanin" w:hint="cs"/>
          <w:sz w:val="28"/>
          <w:rtl/>
        </w:rPr>
        <w:t>ی</w:t>
      </w:r>
      <w:r w:rsidRPr="0030220A">
        <w:rPr>
          <w:rFonts w:cs="B Nazanin" w:hint="cs"/>
          <w:sz w:val="28"/>
          <w:rtl/>
        </w:rPr>
        <w:t>ا آژ</w:t>
      </w:r>
      <w:r>
        <w:rPr>
          <w:rFonts w:cs="B Nazanin" w:hint="cs"/>
          <w:sz w:val="28"/>
          <w:rtl/>
        </w:rPr>
        <w:t>ی</w:t>
      </w:r>
      <w:r w:rsidRPr="0030220A">
        <w:rPr>
          <w:rFonts w:cs="B Nazanin" w:hint="cs"/>
          <w:sz w:val="28"/>
          <w:rtl/>
        </w:rPr>
        <w:t>ر اعلام م</w:t>
      </w:r>
      <w:r>
        <w:rPr>
          <w:rFonts w:cs="B Nazanin" w:hint="cs"/>
          <w:sz w:val="28"/>
          <w:rtl/>
        </w:rPr>
        <w:t>ی</w:t>
      </w:r>
      <w:r w:rsidRPr="0030220A">
        <w:rPr>
          <w:rFonts w:cs="B Nazanin" w:hint="cs"/>
          <w:sz w:val="28"/>
          <w:rtl/>
        </w:rPr>
        <w:t>‌کنند، علاوه بر ا</w:t>
      </w:r>
      <w:r>
        <w:rPr>
          <w:rFonts w:cs="B Nazanin" w:hint="cs"/>
          <w:sz w:val="28"/>
          <w:rtl/>
        </w:rPr>
        <w:t>ی</w:t>
      </w:r>
      <w:r w:rsidRPr="0030220A">
        <w:rPr>
          <w:rFonts w:cs="B Nazanin" w:hint="cs"/>
          <w:sz w:val="28"/>
          <w:rtl/>
        </w:rPr>
        <w:t>ن</w:t>
      </w:r>
      <w:r>
        <w:rPr>
          <w:rFonts w:cs="B Nazanin" w:hint="cs"/>
          <w:sz w:val="28"/>
          <w:rtl/>
        </w:rPr>
        <w:t xml:space="preserve">‌ها </w:t>
      </w:r>
      <w:r w:rsidRPr="0030220A">
        <w:rPr>
          <w:rFonts w:cs="B Nazanin" w:hint="cs"/>
          <w:sz w:val="28"/>
          <w:rtl/>
        </w:rPr>
        <w:t>م</w:t>
      </w:r>
      <w:r>
        <w:rPr>
          <w:rFonts w:cs="B Nazanin" w:hint="cs"/>
          <w:sz w:val="28"/>
          <w:rtl/>
        </w:rPr>
        <w:t>ی</w:t>
      </w:r>
      <w:r w:rsidRPr="0030220A">
        <w:rPr>
          <w:rFonts w:cs="B Nazanin" w:hint="cs"/>
          <w:sz w:val="28"/>
          <w:rtl/>
        </w:rPr>
        <w:t>‌با</w:t>
      </w:r>
      <w:r>
        <w:rPr>
          <w:rFonts w:cs="B Nazanin" w:hint="cs"/>
          <w:sz w:val="28"/>
          <w:rtl/>
        </w:rPr>
        <w:t>ی</w:t>
      </w:r>
      <w:r w:rsidRPr="0030220A">
        <w:rPr>
          <w:rFonts w:cs="B Nazanin" w:hint="cs"/>
          <w:sz w:val="28"/>
          <w:rtl/>
        </w:rPr>
        <w:t>ست کل</w:t>
      </w:r>
      <w:r>
        <w:rPr>
          <w:rFonts w:cs="B Nazanin" w:hint="cs"/>
          <w:sz w:val="28"/>
          <w:rtl/>
        </w:rPr>
        <w:t>ی</w:t>
      </w:r>
      <w:r w:rsidRPr="0030220A">
        <w:rPr>
          <w:rFonts w:cs="B Nazanin" w:hint="cs"/>
          <w:sz w:val="28"/>
          <w:rtl/>
        </w:rPr>
        <w:t>دها</w:t>
      </w:r>
      <w:r>
        <w:rPr>
          <w:rFonts w:cs="B Nazanin" w:hint="cs"/>
          <w:sz w:val="28"/>
          <w:rtl/>
        </w:rPr>
        <w:t>یی</w:t>
      </w:r>
      <w:r w:rsidRPr="0030220A">
        <w:rPr>
          <w:rFonts w:cs="B Nazanin" w:hint="cs"/>
          <w:sz w:val="28"/>
          <w:rtl/>
        </w:rPr>
        <w:t xml:space="preserve"> ن</w:t>
      </w:r>
      <w:r>
        <w:rPr>
          <w:rFonts w:cs="B Nazanin" w:hint="cs"/>
          <w:sz w:val="28"/>
          <w:rtl/>
        </w:rPr>
        <w:t>ی</w:t>
      </w:r>
      <w:r w:rsidRPr="0030220A">
        <w:rPr>
          <w:rFonts w:cs="B Nazanin" w:hint="cs"/>
          <w:sz w:val="28"/>
          <w:rtl/>
        </w:rPr>
        <w:t>ز در کل</w:t>
      </w:r>
      <w:r>
        <w:rPr>
          <w:rFonts w:cs="B Nazanin" w:hint="cs"/>
          <w:sz w:val="28"/>
          <w:rtl/>
        </w:rPr>
        <w:t>ی</w:t>
      </w:r>
      <w:r w:rsidRPr="0030220A">
        <w:rPr>
          <w:rFonts w:cs="B Nazanin" w:hint="cs"/>
          <w:sz w:val="28"/>
          <w:rtl/>
        </w:rPr>
        <w:t>ه اماکن تعب</w:t>
      </w:r>
      <w:r>
        <w:rPr>
          <w:rFonts w:cs="B Nazanin" w:hint="cs"/>
          <w:sz w:val="28"/>
          <w:rtl/>
        </w:rPr>
        <w:t>ی</w:t>
      </w:r>
      <w:r w:rsidRPr="0030220A">
        <w:rPr>
          <w:rFonts w:cs="B Nazanin" w:hint="cs"/>
          <w:sz w:val="28"/>
          <w:rtl/>
        </w:rPr>
        <w:t>ر شوند تا اشخاص</w:t>
      </w:r>
      <w:r>
        <w:rPr>
          <w:rFonts w:cs="B Nazanin" w:hint="cs"/>
          <w:sz w:val="28"/>
          <w:rtl/>
        </w:rPr>
        <w:t>ی</w:t>
      </w:r>
      <w:r w:rsidRPr="0030220A">
        <w:rPr>
          <w:rFonts w:cs="B Nazanin" w:hint="cs"/>
          <w:sz w:val="28"/>
          <w:rtl/>
        </w:rPr>
        <w:t xml:space="preserve"> ن</w:t>
      </w:r>
      <w:r>
        <w:rPr>
          <w:rFonts w:cs="B Nazanin" w:hint="cs"/>
          <w:sz w:val="28"/>
          <w:rtl/>
        </w:rPr>
        <w:t>ی</w:t>
      </w:r>
      <w:r w:rsidRPr="0030220A">
        <w:rPr>
          <w:rFonts w:cs="B Nazanin" w:hint="cs"/>
          <w:sz w:val="28"/>
          <w:rtl/>
        </w:rPr>
        <w:t>ز امکان اعلام داشته باشند. قابل به ذکر است که برا</w:t>
      </w:r>
      <w:r>
        <w:rPr>
          <w:rFonts w:cs="B Nazanin" w:hint="cs"/>
          <w:sz w:val="28"/>
          <w:rtl/>
        </w:rPr>
        <w:t>ی</w:t>
      </w:r>
      <w:r w:rsidRPr="0030220A">
        <w:rPr>
          <w:rFonts w:cs="B Nazanin" w:hint="cs"/>
          <w:sz w:val="28"/>
          <w:rtl/>
        </w:rPr>
        <w:t xml:space="preserve"> سالن اجتماعات به دل</w:t>
      </w:r>
      <w:r>
        <w:rPr>
          <w:rFonts w:cs="B Nazanin" w:hint="cs"/>
          <w:sz w:val="28"/>
          <w:rtl/>
        </w:rPr>
        <w:t>ی</w:t>
      </w:r>
      <w:r w:rsidRPr="0030220A">
        <w:rPr>
          <w:rFonts w:cs="B Nazanin" w:hint="cs"/>
          <w:sz w:val="28"/>
          <w:rtl/>
        </w:rPr>
        <w:t>ل جمع</w:t>
      </w:r>
      <w:r>
        <w:rPr>
          <w:rFonts w:cs="B Nazanin" w:hint="cs"/>
          <w:sz w:val="28"/>
          <w:rtl/>
        </w:rPr>
        <w:t>ی</w:t>
      </w:r>
      <w:r w:rsidRPr="0030220A">
        <w:rPr>
          <w:rFonts w:cs="B Nazanin" w:hint="cs"/>
          <w:sz w:val="28"/>
          <w:rtl/>
        </w:rPr>
        <w:t>ت ز</w:t>
      </w:r>
      <w:r>
        <w:rPr>
          <w:rFonts w:cs="B Nazanin" w:hint="cs"/>
          <w:sz w:val="28"/>
          <w:rtl/>
        </w:rPr>
        <w:t>ی</w:t>
      </w:r>
      <w:r w:rsidRPr="0030220A">
        <w:rPr>
          <w:rFonts w:cs="B Nazanin" w:hint="cs"/>
          <w:sz w:val="28"/>
          <w:rtl/>
        </w:rPr>
        <w:t xml:space="preserve">اد، از دستگاه </w:t>
      </w:r>
      <w:r w:rsidRPr="0030220A">
        <w:rPr>
          <w:rFonts w:cs="B Nazanin"/>
          <w:sz w:val="28"/>
        </w:rPr>
        <w:t>Springer</w:t>
      </w:r>
      <w:r w:rsidRPr="0030220A">
        <w:rPr>
          <w:rFonts w:cs="B Nazanin" w:hint="cs"/>
          <w:sz w:val="28"/>
          <w:rtl/>
        </w:rPr>
        <w:t xml:space="preserve"> استفاده شده که عبارتست از </w:t>
      </w:r>
      <w:r>
        <w:rPr>
          <w:rFonts w:cs="B Nazanin" w:hint="cs"/>
          <w:sz w:val="28"/>
          <w:rtl/>
        </w:rPr>
        <w:t>ی</w:t>
      </w:r>
      <w:r w:rsidRPr="0030220A">
        <w:rPr>
          <w:rFonts w:cs="B Nazanin" w:hint="cs"/>
          <w:sz w:val="28"/>
          <w:rtl/>
        </w:rPr>
        <w:t>ک سر</w:t>
      </w:r>
      <w:r>
        <w:rPr>
          <w:rFonts w:cs="B Nazanin" w:hint="cs"/>
          <w:sz w:val="28"/>
          <w:rtl/>
        </w:rPr>
        <w:t>ی</w:t>
      </w:r>
      <w:r w:rsidRPr="0030220A">
        <w:rPr>
          <w:rFonts w:cs="B Nazanin" w:hint="cs"/>
          <w:sz w:val="28"/>
          <w:rtl/>
        </w:rPr>
        <w:t xml:space="preserve"> لوله‌کش</w:t>
      </w:r>
      <w:r>
        <w:rPr>
          <w:rFonts w:cs="B Nazanin" w:hint="cs"/>
          <w:sz w:val="28"/>
          <w:rtl/>
        </w:rPr>
        <w:t>ی</w:t>
      </w:r>
      <w:r w:rsidRPr="0030220A">
        <w:rPr>
          <w:rFonts w:cs="B Nazanin" w:hint="cs"/>
          <w:sz w:val="28"/>
          <w:rtl/>
        </w:rPr>
        <w:t xml:space="preserve"> روکار در سقف که در فواصل استاندارد</w:t>
      </w:r>
      <w:r>
        <w:rPr>
          <w:rFonts w:cs="B Nazanin" w:hint="cs"/>
          <w:sz w:val="28"/>
          <w:rtl/>
        </w:rPr>
        <w:t>ی</w:t>
      </w:r>
      <w:r w:rsidRPr="0030220A">
        <w:rPr>
          <w:rFonts w:cs="B Nazanin" w:hint="cs"/>
          <w:sz w:val="28"/>
          <w:rtl/>
        </w:rPr>
        <w:t xml:space="preserve"> دارا</w:t>
      </w:r>
      <w:r>
        <w:rPr>
          <w:rFonts w:cs="B Nazanin" w:hint="cs"/>
          <w:sz w:val="28"/>
          <w:rtl/>
        </w:rPr>
        <w:t>ی</w:t>
      </w:r>
      <w:r w:rsidRPr="0030220A">
        <w:rPr>
          <w:rFonts w:cs="B Nazanin" w:hint="cs"/>
          <w:sz w:val="28"/>
          <w:rtl/>
        </w:rPr>
        <w:t xml:space="preserve"> نازل هستند. ا</w:t>
      </w:r>
      <w:r>
        <w:rPr>
          <w:rFonts w:cs="B Nazanin" w:hint="cs"/>
          <w:sz w:val="28"/>
          <w:rtl/>
        </w:rPr>
        <w:t>ی</w:t>
      </w:r>
      <w:r w:rsidRPr="0030220A">
        <w:rPr>
          <w:rFonts w:cs="B Nazanin" w:hint="cs"/>
          <w:sz w:val="28"/>
          <w:rtl/>
        </w:rPr>
        <w:t>ن نازل</w:t>
      </w:r>
      <w:r>
        <w:rPr>
          <w:rFonts w:cs="B Nazanin" w:hint="cs"/>
          <w:sz w:val="28"/>
          <w:rtl/>
        </w:rPr>
        <w:t xml:space="preserve">‌ها </w:t>
      </w:r>
      <w:r w:rsidRPr="0030220A">
        <w:rPr>
          <w:rFonts w:cs="B Nazanin" w:hint="cs"/>
          <w:sz w:val="28"/>
          <w:rtl/>
        </w:rPr>
        <w:t>دارا</w:t>
      </w:r>
      <w:r>
        <w:rPr>
          <w:rFonts w:cs="B Nazanin" w:hint="cs"/>
          <w:sz w:val="28"/>
          <w:rtl/>
        </w:rPr>
        <w:t>ی</w:t>
      </w:r>
      <w:r w:rsidRPr="0030220A">
        <w:rPr>
          <w:rFonts w:cs="B Nazanin" w:hint="cs"/>
          <w:sz w:val="28"/>
          <w:rtl/>
        </w:rPr>
        <w:t xml:space="preserve"> </w:t>
      </w:r>
      <w:r>
        <w:rPr>
          <w:rFonts w:cs="B Nazanin" w:hint="cs"/>
          <w:sz w:val="28"/>
          <w:rtl/>
        </w:rPr>
        <w:t>ی</w:t>
      </w:r>
      <w:r w:rsidRPr="0030220A">
        <w:rPr>
          <w:rFonts w:cs="B Nazanin" w:hint="cs"/>
          <w:sz w:val="28"/>
          <w:rtl/>
        </w:rPr>
        <w:t>ک کل</w:t>
      </w:r>
      <w:r>
        <w:rPr>
          <w:rFonts w:cs="B Nazanin" w:hint="cs"/>
          <w:sz w:val="28"/>
          <w:rtl/>
        </w:rPr>
        <w:t>ی</w:t>
      </w:r>
      <w:r w:rsidRPr="0030220A">
        <w:rPr>
          <w:rFonts w:cs="B Nazanin" w:hint="cs"/>
          <w:sz w:val="28"/>
          <w:rtl/>
        </w:rPr>
        <w:t>د ش</w:t>
      </w:r>
      <w:r>
        <w:rPr>
          <w:rFonts w:cs="B Nazanin" w:hint="cs"/>
          <w:sz w:val="28"/>
          <w:rtl/>
        </w:rPr>
        <w:t>ی</w:t>
      </w:r>
      <w:r w:rsidRPr="0030220A">
        <w:rPr>
          <w:rFonts w:cs="B Nazanin" w:hint="cs"/>
          <w:sz w:val="28"/>
          <w:rtl/>
        </w:rPr>
        <w:t>شه‌ا</w:t>
      </w:r>
      <w:r>
        <w:rPr>
          <w:rFonts w:cs="B Nazanin" w:hint="cs"/>
          <w:sz w:val="28"/>
          <w:rtl/>
        </w:rPr>
        <w:t>ی</w:t>
      </w:r>
      <w:r w:rsidRPr="0030220A">
        <w:rPr>
          <w:rFonts w:cs="B Nazanin" w:hint="cs"/>
          <w:sz w:val="28"/>
          <w:rtl/>
        </w:rPr>
        <w:t>‌اند که از ما</w:t>
      </w:r>
      <w:r>
        <w:rPr>
          <w:rFonts w:cs="B Nazanin" w:hint="cs"/>
          <w:sz w:val="28"/>
          <w:rtl/>
        </w:rPr>
        <w:t>ی</w:t>
      </w:r>
      <w:r w:rsidRPr="0030220A">
        <w:rPr>
          <w:rFonts w:cs="B Nazanin" w:hint="cs"/>
          <w:sz w:val="28"/>
          <w:rtl/>
        </w:rPr>
        <w:t>ع</w:t>
      </w:r>
      <w:r>
        <w:rPr>
          <w:rFonts w:cs="B Nazanin" w:hint="cs"/>
          <w:sz w:val="28"/>
          <w:rtl/>
        </w:rPr>
        <w:t>ی</w:t>
      </w:r>
      <w:r w:rsidRPr="0030220A">
        <w:rPr>
          <w:rFonts w:cs="B Nazanin" w:hint="cs"/>
          <w:sz w:val="28"/>
          <w:rtl/>
        </w:rPr>
        <w:t xml:space="preserve"> رنگ</w:t>
      </w:r>
      <w:r>
        <w:rPr>
          <w:rFonts w:cs="B Nazanin" w:hint="cs"/>
          <w:sz w:val="28"/>
          <w:rtl/>
        </w:rPr>
        <w:t>ی</w:t>
      </w:r>
      <w:r w:rsidRPr="0030220A">
        <w:rPr>
          <w:rFonts w:cs="B Nazanin" w:hint="cs"/>
          <w:sz w:val="28"/>
          <w:rtl/>
        </w:rPr>
        <w:t xml:space="preserve"> پر شده است. ا</w:t>
      </w:r>
      <w:r>
        <w:rPr>
          <w:rFonts w:cs="B Nazanin" w:hint="cs"/>
          <w:sz w:val="28"/>
          <w:rtl/>
        </w:rPr>
        <w:t>ی</w:t>
      </w:r>
      <w:r w:rsidRPr="0030220A">
        <w:rPr>
          <w:rFonts w:cs="B Nazanin" w:hint="cs"/>
          <w:sz w:val="28"/>
          <w:rtl/>
        </w:rPr>
        <w:t>ن ما</w:t>
      </w:r>
      <w:r>
        <w:rPr>
          <w:rFonts w:cs="B Nazanin" w:hint="cs"/>
          <w:sz w:val="28"/>
          <w:rtl/>
        </w:rPr>
        <w:t>ی</w:t>
      </w:r>
      <w:r w:rsidRPr="0030220A">
        <w:rPr>
          <w:rFonts w:cs="B Nazanin" w:hint="cs"/>
          <w:sz w:val="28"/>
          <w:rtl/>
        </w:rPr>
        <w:t>ع حساس به گرما در دما</w:t>
      </w:r>
      <w:r>
        <w:rPr>
          <w:rFonts w:cs="B Nazanin" w:hint="cs"/>
          <w:sz w:val="28"/>
          <w:rtl/>
        </w:rPr>
        <w:t xml:space="preserve">‌های </w:t>
      </w:r>
      <w:r w:rsidRPr="0030220A">
        <w:rPr>
          <w:rFonts w:cs="B Nazanin" w:hint="cs"/>
          <w:sz w:val="28"/>
          <w:rtl/>
        </w:rPr>
        <w:t>متفاوت بنا به ن</w:t>
      </w:r>
      <w:r>
        <w:rPr>
          <w:rFonts w:cs="B Nazanin" w:hint="cs"/>
          <w:sz w:val="28"/>
          <w:rtl/>
        </w:rPr>
        <w:t>ی</w:t>
      </w:r>
      <w:r w:rsidRPr="0030220A">
        <w:rPr>
          <w:rFonts w:cs="B Nazanin" w:hint="cs"/>
          <w:sz w:val="28"/>
          <w:rtl/>
        </w:rPr>
        <w:t>از ش</w:t>
      </w:r>
      <w:r>
        <w:rPr>
          <w:rFonts w:cs="B Nazanin" w:hint="cs"/>
          <w:sz w:val="28"/>
          <w:rtl/>
        </w:rPr>
        <w:t>ی</w:t>
      </w:r>
      <w:r w:rsidRPr="0030220A">
        <w:rPr>
          <w:rFonts w:cs="B Nazanin" w:hint="cs"/>
          <w:sz w:val="28"/>
          <w:rtl/>
        </w:rPr>
        <w:t>شه را خرد م</w:t>
      </w:r>
      <w:r>
        <w:rPr>
          <w:rFonts w:cs="B Nazanin" w:hint="cs"/>
          <w:sz w:val="28"/>
          <w:rtl/>
        </w:rPr>
        <w:t>ی</w:t>
      </w:r>
      <w:r w:rsidRPr="0030220A">
        <w:rPr>
          <w:rFonts w:cs="B Nazanin" w:hint="cs"/>
          <w:sz w:val="28"/>
          <w:rtl/>
        </w:rPr>
        <w:t>‌کند و آب به صورت باران شروع به پاش</w:t>
      </w:r>
      <w:r>
        <w:rPr>
          <w:rFonts w:cs="B Nazanin" w:hint="cs"/>
          <w:sz w:val="28"/>
          <w:rtl/>
        </w:rPr>
        <w:t>ی</w:t>
      </w:r>
      <w:r w:rsidRPr="0030220A">
        <w:rPr>
          <w:rFonts w:cs="B Nazanin" w:hint="cs"/>
          <w:sz w:val="28"/>
          <w:rtl/>
        </w:rPr>
        <w:t>دن م</w:t>
      </w:r>
      <w:r>
        <w:rPr>
          <w:rFonts w:cs="B Nazanin" w:hint="cs"/>
          <w:sz w:val="28"/>
          <w:rtl/>
        </w:rPr>
        <w:t>ی</w:t>
      </w:r>
      <w:r w:rsidRPr="0030220A">
        <w:rPr>
          <w:rFonts w:cs="B Nazanin" w:hint="cs"/>
          <w:sz w:val="28"/>
          <w:rtl/>
        </w:rPr>
        <w:t>‌کند. نکته حائز اهم</w:t>
      </w:r>
      <w:r>
        <w:rPr>
          <w:rFonts w:cs="B Nazanin" w:hint="cs"/>
          <w:sz w:val="28"/>
          <w:rtl/>
        </w:rPr>
        <w:t>ی</w:t>
      </w:r>
      <w:r w:rsidRPr="0030220A">
        <w:rPr>
          <w:rFonts w:cs="B Nazanin" w:hint="cs"/>
          <w:sz w:val="28"/>
          <w:rtl/>
        </w:rPr>
        <w:t>ت در مورد پرده است که م</w:t>
      </w:r>
      <w:r>
        <w:rPr>
          <w:rFonts w:cs="B Nazanin" w:hint="cs"/>
          <w:sz w:val="28"/>
          <w:rtl/>
        </w:rPr>
        <w:t>ی</w:t>
      </w:r>
      <w:r w:rsidRPr="0030220A">
        <w:rPr>
          <w:rFonts w:cs="B Nazanin" w:hint="cs"/>
          <w:sz w:val="28"/>
          <w:rtl/>
        </w:rPr>
        <w:t>‌با</w:t>
      </w:r>
      <w:r>
        <w:rPr>
          <w:rFonts w:cs="B Nazanin" w:hint="cs"/>
          <w:sz w:val="28"/>
          <w:rtl/>
        </w:rPr>
        <w:t>ی</w:t>
      </w:r>
      <w:r w:rsidRPr="0030220A">
        <w:rPr>
          <w:rFonts w:cs="B Nazanin" w:hint="cs"/>
          <w:sz w:val="28"/>
          <w:rtl/>
        </w:rPr>
        <w:t>ست ضد حر</w:t>
      </w:r>
      <w:r>
        <w:rPr>
          <w:rFonts w:cs="B Nazanin" w:hint="cs"/>
          <w:sz w:val="28"/>
          <w:rtl/>
        </w:rPr>
        <w:t>ی</w:t>
      </w:r>
      <w:r w:rsidRPr="0030220A">
        <w:rPr>
          <w:rFonts w:cs="B Nazanin" w:hint="cs"/>
          <w:sz w:val="28"/>
          <w:rtl/>
        </w:rPr>
        <w:t>ق باشد و نازل</w:t>
      </w:r>
      <w:r>
        <w:rPr>
          <w:rFonts w:cs="B Nazanin" w:hint="cs"/>
          <w:sz w:val="28"/>
          <w:rtl/>
        </w:rPr>
        <w:t xml:space="preserve">‌ها </w:t>
      </w:r>
      <w:r w:rsidRPr="0030220A">
        <w:rPr>
          <w:rFonts w:cs="B Nazanin" w:hint="cs"/>
          <w:sz w:val="28"/>
          <w:rtl/>
        </w:rPr>
        <w:t>طور</w:t>
      </w:r>
      <w:r>
        <w:rPr>
          <w:rFonts w:cs="B Nazanin" w:hint="cs"/>
          <w:sz w:val="28"/>
          <w:rtl/>
        </w:rPr>
        <w:t>ی</w:t>
      </w:r>
      <w:r w:rsidRPr="0030220A">
        <w:rPr>
          <w:rFonts w:cs="B Nazanin" w:hint="cs"/>
          <w:sz w:val="28"/>
          <w:rtl/>
        </w:rPr>
        <w:t xml:space="preserve"> قرار گرفته باشند که بتوانند آنرا کاملاً خ</w:t>
      </w:r>
      <w:r>
        <w:rPr>
          <w:rFonts w:cs="B Nazanin" w:hint="cs"/>
          <w:sz w:val="28"/>
          <w:rtl/>
        </w:rPr>
        <w:t>ی</w:t>
      </w:r>
      <w:r w:rsidRPr="0030220A">
        <w:rPr>
          <w:rFonts w:cs="B Nazanin" w:hint="cs"/>
          <w:sz w:val="28"/>
          <w:rtl/>
        </w:rPr>
        <w:t>س نما</w:t>
      </w:r>
      <w:r>
        <w:rPr>
          <w:rFonts w:cs="B Nazanin" w:hint="cs"/>
          <w:sz w:val="28"/>
          <w:rtl/>
        </w:rPr>
        <w:t>ی</w:t>
      </w:r>
      <w:r w:rsidRPr="0030220A">
        <w:rPr>
          <w:rFonts w:cs="B Nazanin" w:hint="cs"/>
          <w:sz w:val="28"/>
          <w:rtl/>
        </w:rPr>
        <w:t>ند ؛ همچن</w:t>
      </w:r>
      <w:r>
        <w:rPr>
          <w:rFonts w:cs="B Nazanin" w:hint="cs"/>
          <w:sz w:val="28"/>
          <w:rtl/>
        </w:rPr>
        <w:t>ی</w:t>
      </w:r>
      <w:r w:rsidRPr="0030220A">
        <w:rPr>
          <w:rFonts w:cs="B Nazanin" w:hint="cs"/>
          <w:sz w:val="28"/>
          <w:rtl/>
        </w:rPr>
        <w:t>ن در ا</w:t>
      </w:r>
      <w:r>
        <w:rPr>
          <w:rFonts w:cs="B Nazanin" w:hint="cs"/>
          <w:sz w:val="28"/>
          <w:rtl/>
        </w:rPr>
        <w:t>ی</w:t>
      </w:r>
      <w:r w:rsidRPr="0030220A">
        <w:rPr>
          <w:rFonts w:cs="B Nazanin" w:hint="cs"/>
          <w:sz w:val="28"/>
          <w:rtl/>
        </w:rPr>
        <w:t>ن پروژه درب</w:t>
      </w:r>
      <w:r>
        <w:rPr>
          <w:rFonts w:cs="B Nazanin" w:hint="cs"/>
          <w:sz w:val="28"/>
          <w:rtl/>
        </w:rPr>
        <w:t xml:space="preserve">‌های </w:t>
      </w:r>
      <w:r w:rsidRPr="0030220A">
        <w:rPr>
          <w:rFonts w:cs="B Nazanin" w:hint="cs"/>
          <w:sz w:val="28"/>
          <w:rtl/>
        </w:rPr>
        <w:t>ارتباط دهنده فضا</w:t>
      </w:r>
      <w:r>
        <w:rPr>
          <w:rFonts w:cs="B Nazanin" w:hint="cs"/>
          <w:sz w:val="28"/>
          <w:rtl/>
        </w:rPr>
        <w:t xml:space="preserve">‌های </w:t>
      </w:r>
      <w:r w:rsidRPr="0030220A">
        <w:rPr>
          <w:rFonts w:cs="B Nazanin" w:hint="cs"/>
          <w:sz w:val="28"/>
          <w:rtl/>
        </w:rPr>
        <w:t>اصل</w:t>
      </w:r>
      <w:r>
        <w:rPr>
          <w:rFonts w:cs="B Nazanin" w:hint="cs"/>
          <w:sz w:val="28"/>
          <w:rtl/>
        </w:rPr>
        <w:t>ی،</w:t>
      </w:r>
      <w:r w:rsidRPr="0030220A">
        <w:rPr>
          <w:rFonts w:cs="B Nazanin" w:hint="cs"/>
          <w:sz w:val="28"/>
          <w:rtl/>
        </w:rPr>
        <w:t>ضد حر</w:t>
      </w:r>
      <w:r>
        <w:rPr>
          <w:rFonts w:cs="B Nazanin" w:hint="cs"/>
          <w:sz w:val="28"/>
          <w:rtl/>
        </w:rPr>
        <w:t>ی</w:t>
      </w:r>
      <w:r w:rsidRPr="0030220A">
        <w:rPr>
          <w:rFonts w:cs="B Nazanin" w:hint="cs"/>
          <w:sz w:val="28"/>
          <w:rtl/>
        </w:rPr>
        <w:t>ق پ</w:t>
      </w:r>
      <w:r>
        <w:rPr>
          <w:rFonts w:cs="B Nazanin" w:hint="cs"/>
          <w:sz w:val="28"/>
          <w:rtl/>
        </w:rPr>
        <w:t>ی</w:t>
      </w:r>
      <w:r w:rsidRPr="0030220A">
        <w:rPr>
          <w:rFonts w:cs="B Nazanin" w:hint="cs"/>
          <w:sz w:val="28"/>
          <w:rtl/>
        </w:rPr>
        <w:t>شنهاد م</w:t>
      </w:r>
      <w:r>
        <w:rPr>
          <w:rFonts w:cs="B Nazanin" w:hint="cs"/>
          <w:sz w:val="28"/>
          <w:rtl/>
        </w:rPr>
        <w:t>ی</w:t>
      </w:r>
      <w:r w:rsidRPr="0030220A">
        <w:rPr>
          <w:rFonts w:cs="B Nazanin" w:hint="cs"/>
          <w:sz w:val="28"/>
          <w:rtl/>
        </w:rPr>
        <w:t>‌گردد.</w:t>
      </w:r>
    </w:p>
    <w:p w:rsidR="00B313AB" w:rsidRPr="0030220A" w:rsidRDefault="00B313AB" w:rsidP="00B313AB">
      <w:pPr>
        <w:tabs>
          <w:tab w:val="right" w:pos="161"/>
        </w:tabs>
        <w:ind w:left="-19"/>
        <w:jc w:val="both"/>
        <w:rPr>
          <w:sz w:val="28"/>
          <w:rtl/>
        </w:rPr>
      </w:pPr>
    </w:p>
    <w:p w:rsidR="00B313AB" w:rsidRPr="0030220A" w:rsidRDefault="00B313AB" w:rsidP="00B313AB">
      <w:pPr>
        <w:tabs>
          <w:tab w:val="right" w:pos="161"/>
        </w:tabs>
        <w:ind w:left="-19"/>
        <w:jc w:val="both"/>
        <w:rPr>
          <w:sz w:val="28"/>
        </w:rPr>
      </w:pPr>
    </w:p>
    <w:p w:rsidR="0067187E" w:rsidRDefault="0067187E">
      <w:bookmarkStart w:id="336" w:name="_GoBack"/>
      <w:bookmarkEnd w:id="336"/>
    </w:p>
    <w:sectPr w:rsidR="0067187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B0C2E" w:rsidRDefault="007B0C2E" w:rsidP="00B313AB">
      <w:pPr>
        <w:spacing w:line="240" w:lineRule="auto"/>
      </w:pPr>
      <w:r>
        <w:separator/>
      </w:r>
    </w:p>
  </w:endnote>
  <w:endnote w:type="continuationSeparator" w:id="0">
    <w:p w:rsidR="007B0C2E" w:rsidRDefault="007B0C2E" w:rsidP="00B313A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tr">
    <w:panose1 w:val="00000700000000000000"/>
    <w:charset w:val="B2"/>
    <w:family w:val="auto"/>
    <w:pitch w:val="variable"/>
    <w:sig w:usb0="00002001" w:usb1="80000000" w:usb2="00000008" w:usb3="00000000" w:csb0="00000040" w:csb1="00000000"/>
  </w:font>
  <w:font w:name="Nazanin">
    <w:panose1 w:val="00000400000000000000"/>
    <w:charset w:val="B2"/>
    <w:family w:val="auto"/>
    <w:pitch w:val="variable"/>
    <w:sig w:usb0="00002001" w:usb1="80000000" w:usb2="00000008" w:usb3="00000000" w:csb0="00000040" w:csb1="00000000"/>
  </w:font>
  <w:font w:name="B Nazanin">
    <w:panose1 w:val="00000400000000000000"/>
    <w:charset w:val="B2"/>
    <w:family w:val="auto"/>
    <w:pitch w:val="variable"/>
    <w:sig w:usb0="00002001" w:usb1="80000000" w:usb2="00000008" w:usb3="00000000" w:csb0="0000004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 Lotus">
    <w:panose1 w:val="00000400000000000000"/>
    <w:charset w:val="B2"/>
    <w:family w:val="auto"/>
    <w:pitch w:val="variable"/>
    <w:sig w:usb0="00002001" w:usb1="80000000" w:usb2="00000008" w:usb3="00000000" w:csb0="00000040" w:csb1="00000000"/>
  </w:font>
  <w:font w:name="B Zar">
    <w:altName w:val="Courier New"/>
    <w:panose1 w:val="00000400000000000000"/>
    <w:charset w:val="B2"/>
    <w:family w:val="auto"/>
    <w:pitch w:val="variable"/>
    <w:sig w:usb0="00002000" w:usb1="80000000" w:usb2="00000008" w:usb3="00000000" w:csb0="0000004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Lotus">
    <w:panose1 w:val="00000400000000000000"/>
    <w:charset w:val="B2"/>
    <w:family w:val="auto"/>
    <w:pitch w:val="variable"/>
    <w:sig w:usb0="00002001" w:usb1="80000000" w:usb2="00000008" w:usb3="00000000" w:csb0="00000040" w:csb1="00000000"/>
  </w:font>
  <w:font w:name="DokChampa">
    <w:charset w:val="DE"/>
    <w:family w:val="swiss"/>
    <w:pitch w:val="variable"/>
    <w:sig w:usb0="83000003" w:usb1="00000000" w:usb2="00000000" w:usb3="00000000" w:csb0="00010001" w:csb1="00000000"/>
  </w:font>
  <w:font w:name="B Mitra">
    <w:panose1 w:val="00000400000000000000"/>
    <w:charset w:val="B2"/>
    <w:family w:val="auto"/>
    <w:pitch w:val="variable"/>
    <w:sig w:usb0="00002001" w:usb1="80000000" w:usb2="00000008" w:usb3="00000000" w:csb0="00000040" w:csb1="00000000"/>
  </w:font>
  <w:font w:name="Mitra">
    <w:panose1 w:val="00000400000000000000"/>
    <w:charset w:val="B2"/>
    <w:family w:val="auto"/>
    <w:pitch w:val="variable"/>
    <w:sig w:usb0="00002001" w:usb1="80000000" w:usb2="00000008" w:usb3="00000000" w:csb0="00000040" w:csb1="00000000"/>
  </w:font>
  <w:font w:name="2  Nazanin">
    <w:altName w:val="Courier New"/>
    <w:charset w:val="B2"/>
    <w:family w:val="auto"/>
    <w:pitch w:val="variable"/>
    <w:sig w:usb0="00002000" w:usb1="80000000" w:usb2="00000008" w:usb3="00000000" w:csb0="00000040" w:csb1="00000000"/>
  </w:font>
  <w:font w:name="Zar">
    <w:panose1 w:val="00000400000000000000"/>
    <w:charset w:val="B2"/>
    <w:family w:val="auto"/>
    <w:pitch w:val="variable"/>
    <w:sig w:usb0="00002001" w:usb1="80000000" w:usb2="00000008" w:usb3="00000000" w:csb0="00000040" w:csb1="00000000"/>
  </w:font>
  <w:font w:name="Yagut">
    <w:panose1 w:val="00000400000000000000"/>
    <w:charset w:val="B2"/>
    <w:family w:val="auto"/>
    <w:pitch w:val="variable"/>
    <w:sig w:usb0="00002001" w:usb1="80000000" w:usb2="00000008" w:usb3="00000000" w:csb0="00000040" w:csb1="00000000"/>
  </w:font>
  <w:font w:name="Traditional Arabic">
    <w:panose1 w:val="02020603050405020304"/>
    <w:charset w:val="00"/>
    <w:family w:val="roman"/>
    <w:pitch w:val="variable"/>
    <w:sig w:usb0="00002003" w:usb1="80000000" w:usb2="00000008" w:usb3="00000000" w:csb0="00000041" w:csb1="00000000"/>
  </w:font>
  <w:font w:name="BNazaninBold">
    <w:altName w:val="Times New Roman"/>
    <w:panose1 w:val="00000000000000000000"/>
    <w:charset w:val="00"/>
    <w:family w:val="roman"/>
    <w:notTrueType/>
    <w:pitch w:val="default"/>
  </w:font>
  <w:font w:name="BLotus">
    <w:altName w:val="Times New Roman"/>
    <w:panose1 w:val="00000000000000000000"/>
    <w:charset w:val="B2"/>
    <w:family w:val="auto"/>
    <w:notTrueType/>
    <w:pitch w:val="default"/>
    <w:sig w:usb0="00002001" w:usb1="00000000" w:usb2="00000000" w:usb3="00000000" w:csb0="00000040" w:csb1="00000000"/>
  </w:font>
  <w:font w:name="Verdana">
    <w:panose1 w:val="020B0604030504040204"/>
    <w:charset w:val="00"/>
    <w:family w:val="swiss"/>
    <w:pitch w:val="variable"/>
    <w:sig w:usb0="A00006FF" w:usb1="4000205B" w:usb2="00000010" w:usb3="00000000" w:csb0="0000019F" w:csb1="00000000"/>
  </w:font>
  <w:font w:name="IranNastaliq">
    <w:panose1 w:val="02000503000000020003"/>
    <w:charset w:val="00"/>
    <w:family w:val="roman"/>
    <w:pitch w:val="variable"/>
    <w:sig w:usb0="61002A87" w:usb1="80000000" w:usb2="00000008" w:usb3="00000000" w:csb0="000101FF" w:csb1="00000000"/>
  </w:font>
  <w:font w:name="Arial Unicode MS">
    <w:panose1 w:val="020B0604020202020204"/>
    <w:charset w:val="80"/>
    <w:family w:val="swiss"/>
    <w:pitch w:val="variable"/>
    <w:sig w:usb0="F7FFAFFF" w:usb1="E9DFFFFF" w:usb2="0000003F" w:usb3="00000000" w:csb0="003F01FF" w:csb1="00000000"/>
  </w:font>
  <w:font w:name="Arial Rounded MT Bold">
    <w:panose1 w:val="020F0704030504030204"/>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B Yagut">
    <w:panose1 w:val="00000400000000000000"/>
    <w:charset w:val="B2"/>
    <w:family w:val="auto"/>
    <w:pitch w:val="variable"/>
    <w:sig w:usb0="00002001" w:usb1="80000000" w:usb2="00000008" w:usb3="00000000" w:csb0="00000040" w:csb1="00000000"/>
  </w:font>
  <w:font w:name="B Masjed">
    <w:panose1 w:val="00000400000000000000"/>
    <w:charset w:val="B2"/>
    <w:family w:val="auto"/>
    <w:pitch w:val="variable"/>
    <w:sig w:usb0="00002001" w:usb1="80000000" w:usb2="00000008" w:usb3="00000000" w:csb0="00000040" w:csb1="00000000"/>
  </w:font>
  <w:font w:name="F5">
    <w:altName w:val="Times New Roman"/>
    <w:panose1 w:val="00000000000000000000"/>
    <w:charset w:val="00"/>
    <w:family w:val="auto"/>
    <w:notTrueType/>
    <w:pitch w:val="default"/>
    <w:sig w:usb0="00000003" w:usb1="00000000" w:usb2="00000000" w:usb3="00000000" w:csb0="00000001" w:csb1="00000000"/>
  </w:font>
  <w:font w:name="B Titr">
    <w:panose1 w:val="00000700000000000000"/>
    <w:charset w:val="B2"/>
    <w:family w:val="auto"/>
    <w:pitch w:val="variable"/>
    <w:sig w:usb0="00002001" w:usb1="80000000" w:usb2="00000008" w:usb3="00000000" w:csb0="00000040" w:csb1="00000000"/>
  </w:font>
  <w:font w:name="Calibri Light">
    <w:panose1 w:val="020F0302020204030204"/>
    <w:charset w:val="00"/>
    <w:family w:val="swiss"/>
    <w:pitch w:val="variable"/>
    <w:sig w:usb0="E4002EFF" w:usb1="C000247B"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social-logos">
    <w:charset w:val="00"/>
    <w:family w:val="auto"/>
    <w:pitch w:val="default"/>
  </w:font>
  <w:font w:name="Malgun Gothic">
    <w:panose1 w:val="020B0503020000020004"/>
    <w:charset w:val="81"/>
    <w:family w:val="swiss"/>
    <w:pitch w:val="variable"/>
    <w:sig w:usb0="9000002F" w:usb1="29D77CFB" w:usb2="00000012" w:usb3="00000000" w:csb0="00080001" w:csb1="00000000"/>
  </w:font>
  <w:font w:name="BZar">
    <w:altName w:val="Times New Roman"/>
    <w:charset w:val="00"/>
    <w:family w:val="auto"/>
    <w:pitch w:val="default"/>
  </w:font>
  <w:font w:name="Abadi MT Condensed Light">
    <w:altName w:val="MV Boli"/>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B Homa">
    <w:panose1 w:val="00000400000000000000"/>
    <w:charset w:val="B2"/>
    <w:family w:val="auto"/>
    <w:pitch w:val="variable"/>
    <w:sig w:usb0="00002001" w:usb1="80000000" w:usb2="00000008" w:usb3="00000000" w:csb0="00000040" w:csb1="00000000"/>
  </w:font>
  <w:font w:name="Georgia">
    <w:panose1 w:val="02040502050405020303"/>
    <w:charset w:val="00"/>
    <w:family w:val="roman"/>
    <w:pitch w:val="variable"/>
    <w:sig w:usb0="00000287" w:usb1="00000000" w:usb2="00000000" w:usb3="00000000" w:csb0="0000009F" w:csb1="00000000"/>
  </w:font>
  <w:font w:name="Genericons">
    <w:panose1 w:val="00000000000000000000"/>
    <w:charset w:val="00"/>
    <w:family w:val="roman"/>
    <w:notTrueType/>
    <w:pitch w:val="default"/>
  </w:font>
  <w:font w:name="dashicons">
    <w:panose1 w:val="00000000000000000000"/>
    <w:charset w:val="00"/>
    <w:family w:val="roman"/>
    <w:notTrueType/>
    <w:pitch w:val="default"/>
  </w:font>
  <w:font w:name="Helvetica">
    <w:panose1 w:val="020B0604020202020204"/>
    <w:charset w:val="00"/>
    <w:family w:val="swiss"/>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TimesNewRomanPSMT">
    <w:altName w:val="Yu Gothic UI"/>
    <w:panose1 w:val="00000000000000000000"/>
    <w:charset w:val="00"/>
    <w:family w:val="roman"/>
    <w:notTrueType/>
    <w:pitch w:val="default"/>
    <w:sig w:usb0="00000003" w:usb1="00000000" w:usb2="00000000" w:usb3="00000000" w:csb0="00000001" w:csb1="00000000"/>
  </w:font>
  <w:font w:name="Mongolian Baiti">
    <w:panose1 w:val="03000500000000000000"/>
    <w:charset w:val="00"/>
    <w:family w:val="script"/>
    <w:pitch w:val="variable"/>
    <w:sig w:usb0="80000023" w:usb1="00000000" w:usb2="00020000" w:usb3="00000000" w:csb0="00000001" w:csb1="00000000"/>
  </w:font>
  <w:font w:name="CapitoliumNews">
    <w:altName w:val="Times New Roman"/>
    <w:panose1 w:val="00000000000000000000"/>
    <w:charset w:val="00"/>
    <w:family w:val="roman"/>
    <w:notTrueType/>
    <w:pitch w:val="default"/>
    <w:sig w:usb0="00000003" w:usb1="00000000" w:usb2="00000000" w:usb3="00000000" w:csb0="00000001" w:csb1="00000000"/>
  </w:font>
  <w:font w:name="Times">
    <w:panose1 w:val="02020603050405020304"/>
    <w:charset w:val="00"/>
    <w:family w:val="roman"/>
    <w:pitch w:val="variable"/>
    <w:sig w:usb0="E0002EFF" w:usb1="C0007843" w:usb2="00000009" w:usb3="00000000" w:csb0="000001FF" w:csb1="00000000"/>
  </w:font>
  <w:font w:name="Arial bold">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B0C2E" w:rsidRDefault="007B0C2E" w:rsidP="00B313AB">
      <w:pPr>
        <w:spacing w:line="240" w:lineRule="auto"/>
      </w:pPr>
      <w:r>
        <w:separator/>
      </w:r>
    </w:p>
  </w:footnote>
  <w:footnote w:type="continuationSeparator" w:id="0">
    <w:p w:rsidR="007B0C2E" w:rsidRDefault="007B0C2E" w:rsidP="00B313AB">
      <w:pPr>
        <w:spacing w:line="240" w:lineRule="auto"/>
      </w:pPr>
      <w:r>
        <w:continuationSeparator/>
      </w:r>
    </w:p>
  </w:footnote>
  <w:footnote w:id="1">
    <w:p w:rsidR="00B313AB" w:rsidRDefault="00B313AB" w:rsidP="00B313AB">
      <w:pPr>
        <w:pStyle w:val="FootnoteText"/>
        <w:rPr>
          <w:rtl/>
        </w:rPr>
      </w:pPr>
      <w:r>
        <w:rPr>
          <w:rStyle w:val="FootnoteReference"/>
          <w:rtl/>
        </w:rPr>
        <w:footnoteRef/>
      </w:r>
      <w:r>
        <w:rPr>
          <w:rtl/>
        </w:rPr>
        <w:t xml:space="preserve"> -بهرام قدیری، ساختار‌های جدید در محیط ‌های تاریخی،‌تهران، دفتر پژوهش ‌های فرهنگی، 1385.</w:t>
      </w:r>
    </w:p>
  </w:footnote>
  <w:footnote w:id="2">
    <w:p w:rsidR="00B313AB" w:rsidRPr="001C0F44" w:rsidRDefault="00B313AB" w:rsidP="00B313AB">
      <w:pPr>
        <w:ind w:firstLine="43"/>
      </w:pPr>
      <w:r w:rsidRPr="001C0F44">
        <w:rPr>
          <w:rStyle w:val="FootnoteReference"/>
        </w:rPr>
        <w:footnoteRef/>
      </w:r>
      <w:r w:rsidRPr="001C0F44">
        <w:rPr>
          <w:rtl/>
        </w:rPr>
        <w:t xml:space="preserve"> </w:t>
      </w:r>
      <w:r w:rsidRPr="001C0F44">
        <w:rPr>
          <w:rFonts w:hint="cs"/>
          <w:rtl/>
        </w:rPr>
        <w:t>- با توجه به موارد ذکر شده در بس</w:t>
      </w:r>
      <w:r>
        <w:rPr>
          <w:rFonts w:hint="cs"/>
          <w:rtl/>
        </w:rPr>
        <w:t>ی</w:t>
      </w:r>
      <w:r w:rsidRPr="001C0F44">
        <w:rPr>
          <w:rFonts w:hint="cs"/>
          <w:rtl/>
        </w:rPr>
        <w:t>ار</w:t>
      </w:r>
      <w:r>
        <w:rPr>
          <w:rFonts w:hint="cs"/>
          <w:rtl/>
        </w:rPr>
        <w:t>ی</w:t>
      </w:r>
      <w:r w:rsidRPr="001C0F44">
        <w:rPr>
          <w:rFonts w:hint="cs"/>
          <w:rtl/>
        </w:rPr>
        <w:t xml:space="preserve"> از حوزه </w:t>
      </w:r>
      <w:r>
        <w:rPr>
          <w:rFonts w:hint="cs"/>
          <w:rtl/>
        </w:rPr>
        <w:t xml:space="preserve">‌های </w:t>
      </w:r>
      <w:r w:rsidRPr="001C0F44">
        <w:rPr>
          <w:rFonts w:hint="cs"/>
          <w:rtl/>
        </w:rPr>
        <w:t>طراح</w:t>
      </w:r>
      <w:r>
        <w:rPr>
          <w:rFonts w:hint="cs"/>
          <w:rtl/>
        </w:rPr>
        <w:t>ی</w:t>
      </w:r>
      <w:r w:rsidRPr="001C0F44">
        <w:rPr>
          <w:rFonts w:hint="cs"/>
          <w:rtl/>
        </w:rPr>
        <w:t xml:space="preserve"> نم</w:t>
      </w:r>
      <w:r>
        <w:rPr>
          <w:rFonts w:hint="cs"/>
          <w:rtl/>
        </w:rPr>
        <w:t>ی</w:t>
      </w:r>
      <w:r w:rsidRPr="001C0F44">
        <w:rPr>
          <w:rFonts w:hint="cs"/>
          <w:rtl/>
        </w:rPr>
        <w:t xml:space="preserve"> توان با اعمال جمع</w:t>
      </w:r>
      <w:r>
        <w:rPr>
          <w:rFonts w:hint="cs"/>
          <w:rtl/>
        </w:rPr>
        <w:t>ی</w:t>
      </w:r>
      <w:r w:rsidRPr="001C0F44">
        <w:rPr>
          <w:rFonts w:hint="cs"/>
          <w:rtl/>
        </w:rPr>
        <w:t xml:space="preserve">ت و سرانه </w:t>
      </w:r>
      <w:r>
        <w:rPr>
          <w:rFonts w:hint="cs"/>
          <w:rtl/>
        </w:rPr>
        <w:t xml:space="preserve">‌های </w:t>
      </w:r>
      <w:r w:rsidRPr="001C0F44">
        <w:rPr>
          <w:rFonts w:hint="cs"/>
          <w:rtl/>
        </w:rPr>
        <w:t>معمول به محاسبه سطوح پرداخت.</w:t>
      </w:r>
    </w:p>
    <w:p w:rsidR="00B313AB" w:rsidRPr="000F723E" w:rsidRDefault="00B313AB" w:rsidP="00B313AB">
      <w:pPr>
        <w:pStyle w:val="FootnoteText"/>
        <w:rPr>
          <w:rtl/>
        </w:rPr>
      </w:pPr>
    </w:p>
  </w:footnote>
  <w:footnote w:id="3">
    <w:p w:rsidR="00B313AB" w:rsidRDefault="00B313AB" w:rsidP="00B313AB">
      <w:pPr>
        <w:pStyle w:val="FootnoteText"/>
        <w:rPr>
          <w:rtl/>
        </w:rPr>
      </w:pPr>
      <w:r>
        <w:rPr>
          <w:rStyle w:val="FootnoteReference"/>
          <w:rtl/>
        </w:rPr>
        <w:footnoteRef/>
      </w:r>
      <w:r>
        <w:rPr>
          <w:rtl/>
        </w:rPr>
        <w:t xml:space="preserve"> -</w:t>
      </w:r>
      <w:r>
        <w:rPr>
          <w:rFonts w:hint="cs"/>
          <w:rtl/>
        </w:rPr>
        <w:t xml:space="preserve"> پارکینگ از جمله بخش ‌های این حوزه بندی می باشد که در جبهه شمال شرقی پروژه در نظر گرفته شده است.</w:t>
      </w:r>
    </w:p>
  </w:footnote>
  <w:footnote w:id="4">
    <w:p w:rsidR="00B313AB" w:rsidRPr="007628CC" w:rsidRDefault="00B313AB" w:rsidP="00B313AB">
      <w:pPr>
        <w:ind w:firstLine="680"/>
        <w:jc w:val="both"/>
      </w:pPr>
      <w:r w:rsidRPr="007628CC">
        <w:rPr>
          <w:rStyle w:val="FootnoteReference"/>
        </w:rPr>
        <w:footnoteRef/>
      </w:r>
      <w:r w:rsidRPr="007628CC">
        <w:rPr>
          <w:rtl/>
        </w:rPr>
        <w:t xml:space="preserve"> </w:t>
      </w:r>
      <w:r w:rsidRPr="007628CC">
        <w:rPr>
          <w:rFonts w:hint="cs"/>
          <w:rtl/>
        </w:rPr>
        <w:t>- برا</w:t>
      </w:r>
      <w:r>
        <w:rPr>
          <w:rFonts w:hint="cs"/>
          <w:rtl/>
        </w:rPr>
        <w:t>ی</w:t>
      </w:r>
      <w:r w:rsidRPr="007628CC">
        <w:rPr>
          <w:rFonts w:hint="cs"/>
          <w:rtl/>
        </w:rPr>
        <w:t xml:space="preserve"> مطالعه ب</w:t>
      </w:r>
      <w:r>
        <w:rPr>
          <w:rFonts w:hint="cs"/>
          <w:rtl/>
        </w:rPr>
        <w:t>ی</w:t>
      </w:r>
      <w:r w:rsidRPr="007628CC">
        <w:rPr>
          <w:rFonts w:hint="cs"/>
          <w:rtl/>
        </w:rPr>
        <w:t>شتر رجوع کن</w:t>
      </w:r>
      <w:r>
        <w:rPr>
          <w:rFonts w:hint="cs"/>
          <w:rtl/>
        </w:rPr>
        <w:t>ی</w:t>
      </w:r>
      <w:r w:rsidRPr="007628CC">
        <w:rPr>
          <w:rFonts w:hint="cs"/>
          <w:rtl/>
        </w:rPr>
        <w:t>د به</w:t>
      </w:r>
      <w:r>
        <w:rPr>
          <w:rFonts w:hint="cs"/>
          <w:rtl/>
        </w:rPr>
        <w:t>:</w:t>
      </w:r>
      <w:r w:rsidRPr="007628CC">
        <w:rPr>
          <w:rFonts w:hint="cs"/>
          <w:rtl/>
        </w:rPr>
        <w:t xml:space="preserve"> ارنست نو</w:t>
      </w:r>
      <w:r>
        <w:rPr>
          <w:rFonts w:hint="cs"/>
          <w:rtl/>
        </w:rPr>
        <w:t>ی</w:t>
      </w:r>
      <w:r w:rsidRPr="007628CC">
        <w:rPr>
          <w:rFonts w:hint="cs"/>
          <w:rtl/>
        </w:rPr>
        <w:t>فرت و پ</w:t>
      </w:r>
      <w:r>
        <w:rPr>
          <w:rFonts w:hint="cs"/>
          <w:rtl/>
        </w:rPr>
        <w:t>ی</w:t>
      </w:r>
      <w:r w:rsidRPr="007628CC">
        <w:rPr>
          <w:rFonts w:hint="cs"/>
          <w:rtl/>
        </w:rPr>
        <w:t>تر؛ اطلاعات معمار</w:t>
      </w:r>
      <w:r>
        <w:rPr>
          <w:rFonts w:hint="cs"/>
          <w:rtl/>
        </w:rPr>
        <w:t>ی</w:t>
      </w:r>
      <w:r w:rsidRPr="007628CC">
        <w:rPr>
          <w:rFonts w:hint="cs"/>
          <w:rtl/>
        </w:rPr>
        <w:t xml:space="preserve"> نو</w:t>
      </w:r>
      <w:r>
        <w:rPr>
          <w:rFonts w:hint="cs"/>
          <w:rtl/>
        </w:rPr>
        <w:t>ی</w:t>
      </w:r>
      <w:r w:rsidRPr="007628CC">
        <w:rPr>
          <w:rFonts w:hint="cs"/>
          <w:rtl/>
        </w:rPr>
        <w:t xml:space="preserve">فرت، </w:t>
      </w:r>
      <w:r>
        <w:rPr>
          <w:rFonts w:hint="cs"/>
          <w:rtl/>
        </w:rPr>
        <w:t>ترجمه:</w:t>
      </w:r>
      <w:r w:rsidRPr="007628CC">
        <w:rPr>
          <w:rFonts w:hint="cs"/>
          <w:rtl/>
        </w:rPr>
        <w:t>حس</w:t>
      </w:r>
      <w:r>
        <w:rPr>
          <w:rFonts w:hint="cs"/>
          <w:rtl/>
        </w:rPr>
        <w:t>ی</w:t>
      </w:r>
      <w:r w:rsidRPr="007628CC">
        <w:rPr>
          <w:rFonts w:hint="cs"/>
          <w:rtl/>
        </w:rPr>
        <w:t>ن مظفر</w:t>
      </w:r>
      <w:r>
        <w:rPr>
          <w:rFonts w:hint="cs"/>
          <w:rtl/>
        </w:rPr>
        <w:t>ی،</w:t>
      </w:r>
      <w:r w:rsidRPr="007628CC">
        <w:rPr>
          <w:rFonts w:hint="cs"/>
          <w:rtl/>
        </w:rPr>
        <w:t xml:space="preserve"> انتشارات آزاده، 1381</w:t>
      </w:r>
      <w:r>
        <w:rPr>
          <w:rFonts w:hint="cs"/>
          <w:rtl/>
        </w:rPr>
        <w:t>.</w:t>
      </w:r>
    </w:p>
    <w:p w:rsidR="00B313AB" w:rsidRPr="007628CC" w:rsidRDefault="00B313AB" w:rsidP="00B313AB">
      <w:pPr>
        <w:ind w:firstLine="680"/>
        <w:jc w:val="right"/>
        <w:rPr>
          <w:rtl/>
        </w:rPr>
      </w:pPr>
      <w:r w:rsidRPr="007628CC">
        <w:t>Time Saver Standards for Building Types, Joseph de Chiara an John Callender.</w:t>
      </w:r>
    </w:p>
  </w:footnote>
  <w:footnote w:id="5">
    <w:p w:rsidR="00B313AB" w:rsidRPr="007628CC" w:rsidRDefault="00B313AB" w:rsidP="00B313AB">
      <w:pPr>
        <w:ind w:firstLine="680"/>
        <w:jc w:val="both"/>
        <w:rPr>
          <w:rtl/>
        </w:rPr>
      </w:pPr>
      <w:r w:rsidRPr="007628CC">
        <w:rPr>
          <w:rStyle w:val="FootnoteReference"/>
        </w:rPr>
        <w:footnoteRef/>
      </w:r>
      <w:r w:rsidRPr="007628CC">
        <w:rPr>
          <w:rtl/>
        </w:rPr>
        <w:t xml:space="preserve"> </w:t>
      </w:r>
      <w:r w:rsidRPr="007628CC">
        <w:rPr>
          <w:rFonts w:hint="cs"/>
          <w:rtl/>
        </w:rPr>
        <w:t>-  فر</w:t>
      </w:r>
      <w:r>
        <w:rPr>
          <w:rFonts w:hint="cs"/>
          <w:rtl/>
        </w:rPr>
        <w:t>ی</w:t>
      </w:r>
      <w:r w:rsidRPr="007628CC">
        <w:rPr>
          <w:rFonts w:hint="cs"/>
          <w:rtl/>
        </w:rPr>
        <w:t>برز سهراب</w:t>
      </w:r>
      <w:r>
        <w:rPr>
          <w:rFonts w:hint="cs"/>
          <w:rtl/>
        </w:rPr>
        <w:t>ی</w:t>
      </w:r>
      <w:r w:rsidRPr="007628CC">
        <w:rPr>
          <w:rFonts w:hint="cs"/>
          <w:rtl/>
        </w:rPr>
        <w:t xml:space="preserve">، </w:t>
      </w:r>
      <w:r>
        <w:rPr>
          <w:rFonts w:hint="cs"/>
          <w:rtl/>
        </w:rPr>
        <w:t>"</w:t>
      </w:r>
      <w:r w:rsidRPr="007628CC">
        <w:rPr>
          <w:rFonts w:hint="cs"/>
          <w:rtl/>
        </w:rPr>
        <w:t>تالار موس</w:t>
      </w:r>
      <w:r>
        <w:rPr>
          <w:rFonts w:hint="cs"/>
          <w:rtl/>
        </w:rPr>
        <w:t>ی</w:t>
      </w:r>
      <w:r w:rsidRPr="007628CC">
        <w:rPr>
          <w:rFonts w:hint="cs"/>
          <w:rtl/>
        </w:rPr>
        <w:t>ق</w:t>
      </w:r>
      <w:r>
        <w:rPr>
          <w:rFonts w:hint="cs"/>
          <w:rtl/>
        </w:rPr>
        <w:t>ی</w:t>
      </w:r>
      <w:r w:rsidRPr="007628CC">
        <w:rPr>
          <w:rFonts w:hint="cs"/>
          <w:rtl/>
        </w:rPr>
        <w:t xml:space="preserve"> کرمانشاه</w:t>
      </w:r>
      <w:r>
        <w:rPr>
          <w:rFonts w:hint="cs"/>
          <w:rtl/>
        </w:rPr>
        <w:t>"</w:t>
      </w:r>
      <w:r w:rsidRPr="007628CC">
        <w:rPr>
          <w:rFonts w:hint="cs"/>
          <w:rtl/>
        </w:rPr>
        <w:t>، پا</w:t>
      </w:r>
      <w:r>
        <w:rPr>
          <w:rFonts w:hint="cs"/>
          <w:rtl/>
        </w:rPr>
        <w:t>ی</w:t>
      </w:r>
      <w:r w:rsidRPr="007628CC">
        <w:rPr>
          <w:rFonts w:hint="cs"/>
          <w:rtl/>
        </w:rPr>
        <w:t>ان‌نامه کارشناس</w:t>
      </w:r>
      <w:r>
        <w:rPr>
          <w:rFonts w:hint="cs"/>
          <w:rtl/>
        </w:rPr>
        <w:t>ی</w:t>
      </w:r>
      <w:r w:rsidRPr="007628CC">
        <w:rPr>
          <w:rFonts w:hint="cs"/>
          <w:rtl/>
        </w:rPr>
        <w:t xml:space="preserve"> ارشد، دانشکده</w:t>
      </w:r>
      <w:r>
        <w:rPr>
          <w:rFonts w:hint="cs"/>
          <w:rtl/>
        </w:rPr>
        <w:t xml:space="preserve"> </w:t>
      </w:r>
      <w:r w:rsidRPr="007628CC">
        <w:rPr>
          <w:rFonts w:hint="cs"/>
          <w:rtl/>
        </w:rPr>
        <w:t>هنر</w:t>
      </w:r>
      <w:r>
        <w:rPr>
          <w:rFonts w:hint="cs"/>
          <w:rtl/>
        </w:rPr>
        <w:t xml:space="preserve">‌های </w:t>
      </w:r>
      <w:r w:rsidRPr="007628CC">
        <w:rPr>
          <w:rFonts w:hint="cs"/>
          <w:rtl/>
        </w:rPr>
        <w:t>ز</w:t>
      </w:r>
      <w:r>
        <w:rPr>
          <w:rFonts w:hint="cs"/>
          <w:rtl/>
        </w:rPr>
        <w:t>ی</w:t>
      </w:r>
      <w:r w:rsidRPr="007628CC">
        <w:rPr>
          <w:rFonts w:hint="cs"/>
          <w:rtl/>
        </w:rPr>
        <w:t>با، دانشگاه تهران، پا</w:t>
      </w:r>
      <w:r>
        <w:rPr>
          <w:rFonts w:hint="cs"/>
          <w:rtl/>
        </w:rPr>
        <w:t>یی</w:t>
      </w:r>
      <w:r w:rsidRPr="007628CC">
        <w:rPr>
          <w:rFonts w:hint="cs"/>
          <w:rtl/>
        </w:rPr>
        <w:t>ز 83</w:t>
      </w:r>
      <w:r>
        <w:rPr>
          <w:rFonts w:hint="cs"/>
          <w:rtl/>
        </w:rPr>
        <w:t>.</w:t>
      </w:r>
    </w:p>
    <w:p w:rsidR="00B313AB" w:rsidRDefault="00B313AB" w:rsidP="00B313AB">
      <w:pPr>
        <w:pStyle w:val="FootnoteText"/>
        <w:rPr>
          <w:rtl/>
        </w:rPr>
      </w:pPr>
    </w:p>
  </w:footnote>
  <w:footnote w:id="6">
    <w:p w:rsidR="00B313AB" w:rsidRDefault="00B313AB" w:rsidP="00B313AB">
      <w:pPr>
        <w:pStyle w:val="FootnoteText"/>
      </w:pPr>
      <w:r>
        <w:rPr>
          <w:rStyle w:val="FootnoteReference"/>
        </w:rPr>
        <w:footnoteRef/>
      </w:r>
      <w:r>
        <w:rPr>
          <w:rtl/>
        </w:rPr>
        <w:t xml:space="preserve"> </w:t>
      </w:r>
      <w:r>
        <w:rPr>
          <w:rFonts w:hint="cs"/>
          <w:rtl/>
        </w:rPr>
        <w:t>مساحت ‌ها بطور خالص در نظر گرفته شده است.</w:t>
      </w:r>
    </w:p>
  </w:footnote>
  <w:footnote w:id="7">
    <w:p w:rsidR="00B313AB" w:rsidRDefault="00B313AB" w:rsidP="00B313AB">
      <w:pPr>
        <w:pStyle w:val="FootnoteText"/>
      </w:pPr>
      <w:r>
        <w:rPr>
          <w:rStyle w:val="FootnoteReference"/>
        </w:rPr>
        <w:footnoteRef/>
      </w:r>
      <w:r>
        <w:rPr>
          <w:rtl/>
        </w:rPr>
        <w:t xml:space="preserve"> </w:t>
      </w:r>
      <w:r>
        <w:rPr>
          <w:rFonts w:hint="cs"/>
          <w:rtl/>
        </w:rPr>
        <w:t>به ازای هر 100 جلد کتاب یک مترمربع منظور گردیده است.</w:t>
      </w:r>
    </w:p>
  </w:footnote>
  <w:footnote w:id="8">
    <w:p w:rsidR="00B313AB" w:rsidRDefault="00B313AB" w:rsidP="00B313AB">
      <w:pPr>
        <w:pStyle w:val="FootnoteText"/>
      </w:pPr>
      <w:r>
        <w:rPr>
          <w:rStyle w:val="FootnoteReference"/>
          <w:rFonts w:hint="cs"/>
          <w:rtl/>
        </w:rPr>
        <w:t>1</w:t>
      </w:r>
      <w:r>
        <w:rPr>
          <w:rFonts w:hint="cs"/>
          <w:rtl/>
        </w:rPr>
        <w:t xml:space="preserve"> </w:t>
      </w:r>
      <w:r>
        <w:rPr>
          <w:rtl/>
        </w:rPr>
        <w:t xml:space="preserve"> </w:t>
      </w:r>
      <w:r>
        <w:t xml:space="preserve"> Implementation</w:t>
      </w:r>
      <w:r w:rsidRPr="00DC42C4">
        <w:t xml:space="preserve"> </w:t>
      </w:r>
      <w:r>
        <w:t>Concept</w:t>
      </w:r>
    </w:p>
  </w:footnote>
  <w:footnote w:id="9">
    <w:p w:rsidR="00B313AB" w:rsidRDefault="00B313AB" w:rsidP="00B313AB">
      <w:pPr>
        <w:pStyle w:val="FootnoteText"/>
        <w:rPr>
          <w:rtl/>
        </w:rPr>
      </w:pPr>
      <w:r>
        <w:rPr>
          <w:rStyle w:val="FootnoteReference"/>
          <w:rFonts w:hint="cs"/>
          <w:rtl/>
        </w:rPr>
        <w:t>2</w:t>
      </w:r>
      <w:r>
        <w:rPr>
          <w:rFonts w:hint="cs"/>
          <w:rtl/>
        </w:rPr>
        <w:t xml:space="preserve"> </w:t>
      </w:r>
      <w:r>
        <w:rPr>
          <w:rtl/>
        </w:rPr>
        <w:t xml:space="preserve"> </w:t>
      </w:r>
      <w:r>
        <w:rPr>
          <w:rFonts w:hint="cs"/>
          <w:rtl/>
        </w:rPr>
        <w:t>با توجه به مسائل اقلیمی و تابش شدید خورشید به کار گیری از پروفیل ‌های « پی وی سی » و یا چوبی توصیه می شود.</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5.2pt;height:14.3pt;visibility:visible" o:bullet="t">
        <v:imagedata r:id="rId1" o:title=""/>
      </v:shape>
    </w:pict>
  </w:numPicBullet>
  <w:abstractNum w:abstractNumId="0" w15:restartNumberingAfterBreak="0">
    <w:nsid w:val="FFFFFF83"/>
    <w:multiLevelType w:val="singleLevel"/>
    <w:tmpl w:val="B332024A"/>
    <w:lvl w:ilvl="0">
      <w:start w:val="1"/>
      <w:numFmt w:val="bullet"/>
      <w:pStyle w:val="ListContinue"/>
      <w:lvlText w:val=""/>
      <w:lvlJc w:val="left"/>
      <w:pPr>
        <w:tabs>
          <w:tab w:val="num" w:pos="643"/>
        </w:tabs>
        <w:ind w:left="643" w:hanging="360"/>
      </w:pPr>
      <w:rPr>
        <w:rFonts w:ascii="Symbol" w:hAnsi="Symbol" w:hint="default"/>
      </w:rPr>
    </w:lvl>
  </w:abstractNum>
  <w:abstractNum w:abstractNumId="1" w15:restartNumberingAfterBreak="0">
    <w:nsid w:val="03A74B3A"/>
    <w:multiLevelType w:val="multilevel"/>
    <w:tmpl w:val="94645EB2"/>
    <w:lvl w:ilvl="0">
      <w:start w:val="1"/>
      <w:numFmt w:val="decimal"/>
      <w:pStyle w:val="Heading1"/>
      <w:suff w:val="space"/>
      <w:lvlText w:val="%1"/>
      <w:lvlJc w:val="left"/>
      <w:pPr>
        <w:ind w:left="432" w:hanging="432"/>
      </w:pPr>
      <w:rPr>
        <w:rFonts w:hint="default"/>
      </w:rPr>
    </w:lvl>
    <w:lvl w:ilvl="1">
      <w:start w:val="1"/>
      <w:numFmt w:val="decimal"/>
      <w:pStyle w:val="Heading2"/>
      <w:suff w:val="space"/>
      <w:lvlText w:val="%1-%2-"/>
      <w:lvlJc w:val="left"/>
      <w:pPr>
        <w:ind w:left="576" w:hanging="576"/>
      </w:pPr>
    </w:lvl>
    <w:lvl w:ilvl="2">
      <w:start w:val="1"/>
      <w:numFmt w:val="decimal"/>
      <w:pStyle w:val="Heading3"/>
      <w:suff w:val="space"/>
      <w:lvlText w:val="%1-%2-%3-"/>
      <w:lvlJc w:val="left"/>
      <w:pPr>
        <w:ind w:left="2421" w:hanging="720"/>
      </w:pPr>
    </w:lvl>
    <w:lvl w:ilvl="3">
      <w:start w:val="1"/>
      <w:numFmt w:val="decimal"/>
      <w:pStyle w:val="Heading4"/>
      <w:suff w:val="space"/>
      <w:lvlText w:val="%1-%2-%3-%4-"/>
      <w:lvlJc w:val="left"/>
      <w:pPr>
        <w:ind w:left="864" w:hanging="864"/>
      </w:pPr>
    </w:lvl>
    <w:lvl w:ilvl="4">
      <w:start w:val="1"/>
      <w:numFmt w:val="decimal"/>
      <w:pStyle w:val="Heading5"/>
      <w:suff w:val="space"/>
      <w:lvlText w:val="%1-%2-%3-%4-%5-"/>
      <w:lvlJc w:val="left"/>
      <w:pPr>
        <w:ind w:left="1008" w:hanging="1008"/>
      </w:pPr>
      <w:rPr>
        <w:rFonts w:hint="default"/>
      </w:rPr>
    </w:lvl>
    <w:lvl w:ilvl="5">
      <w:start w:val="1"/>
      <w:numFmt w:val="decimal"/>
      <w:pStyle w:val="Heading6"/>
      <w:suff w:val="space"/>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 w15:restartNumberingAfterBreak="0">
    <w:nsid w:val="04235936"/>
    <w:multiLevelType w:val="multilevel"/>
    <w:tmpl w:val="B314767C"/>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B40588"/>
    <w:multiLevelType w:val="multilevel"/>
    <w:tmpl w:val="2534C848"/>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9E96354"/>
    <w:multiLevelType w:val="hybridMultilevel"/>
    <w:tmpl w:val="9046388A"/>
    <w:lvl w:ilvl="0" w:tplc="04090001">
      <w:start w:val="1"/>
      <w:numFmt w:val="bullet"/>
      <w:lvlText w:val=""/>
      <w:lvlJc w:val="left"/>
      <w:pPr>
        <w:ind w:left="701" w:hanging="360"/>
      </w:pPr>
      <w:rPr>
        <w:rFonts w:ascii="Symbol" w:hAnsi="Symbol" w:hint="default"/>
      </w:rPr>
    </w:lvl>
    <w:lvl w:ilvl="1" w:tplc="04090003" w:tentative="1">
      <w:start w:val="1"/>
      <w:numFmt w:val="bullet"/>
      <w:lvlText w:val="o"/>
      <w:lvlJc w:val="left"/>
      <w:pPr>
        <w:ind w:left="1421" w:hanging="360"/>
      </w:pPr>
      <w:rPr>
        <w:rFonts w:ascii="Courier New" w:hAnsi="Courier New" w:cs="Courier New" w:hint="default"/>
      </w:rPr>
    </w:lvl>
    <w:lvl w:ilvl="2" w:tplc="04090005" w:tentative="1">
      <w:start w:val="1"/>
      <w:numFmt w:val="bullet"/>
      <w:lvlText w:val=""/>
      <w:lvlJc w:val="left"/>
      <w:pPr>
        <w:ind w:left="2141" w:hanging="360"/>
      </w:pPr>
      <w:rPr>
        <w:rFonts w:ascii="Wingdings" w:hAnsi="Wingdings" w:hint="default"/>
      </w:rPr>
    </w:lvl>
    <w:lvl w:ilvl="3" w:tplc="04090001" w:tentative="1">
      <w:start w:val="1"/>
      <w:numFmt w:val="bullet"/>
      <w:lvlText w:val=""/>
      <w:lvlJc w:val="left"/>
      <w:pPr>
        <w:ind w:left="2861" w:hanging="360"/>
      </w:pPr>
      <w:rPr>
        <w:rFonts w:ascii="Symbol" w:hAnsi="Symbol" w:hint="default"/>
      </w:rPr>
    </w:lvl>
    <w:lvl w:ilvl="4" w:tplc="04090003" w:tentative="1">
      <w:start w:val="1"/>
      <w:numFmt w:val="bullet"/>
      <w:lvlText w:val="o"/>
      <w:lvlJc w:val="left"/>
      <w:pPr>
        <w:ind w:left="3581" w:hanging="360"/>
      </w:pPr>
      <w:rPr>
        <w:rFonts w:ascii="Courier New" w:hAnsi="Courier New" w:cs="Courier New" w:hint="default"/>
      </w:rPr>
    </w:lvl>
    <w:lvl w:ilvl="5" w:tplc="04090005" w:tentative="1">
      <w:start w:val="1"/>
      <w:numFmt w:val="bullet"/>
      <w:lvlText w:val=""/>
      <w:lvlJc w:val="left"/>
      <w:pPr>
        <w:ind w:left="4301" w:hanging="360"/>
      </w:pPr>
      <w:rPr>
        <w:rFonts w:ascii="Wingdings" w:hAnsi="Wingdings" w:hint="default"/>
      </w:rPr>
    </w:lvl>
    <w:lvl w:ilvl="6" w:tplc="04090001" w:tentative="1">
      <w:start w:val="1"/>
      <w:numFmt w:val="bullet"/>
      <w:lvlText w:val=""/>
      <w:lvlJc w:val="left"/>
      <w:pPr>
        <w:ind w:left="5021" w:hanging="360"/>
      </w:pPr>
      <w:rPr>
        <w:rFonts w:ascii="Symbol" w:hAnsi="Symbol" w:hint="default"/>
      </w:rPr>
    </w:lvl>
    <w:lvl w:ilvl="7" w:tplc="04090003" w:tentative="1">
      <w:start w:val="1"/>
      <w:numFmt w:val="bullet"/>
      <w:lvlText w:val="o"/>
      <w:lvlJc w:val="left"/>
      <w:pPr>
        <w:ind w:left="5741" w:hanging="360"/>
      </w:pPr>
      <w:rPr>
        <w:rFonts w:ascii="Courier New" w:hAnsi="Courier New" w:cs="Courier New" w:hint="default"/>
      </w:rPr>
    </w:lvl>
    <w:lvl w:ilvl="8" w:tplc="04090005" w:tentative="1">
      <w:start w:val="1"/>
      <w:numFmt w:val="bullet"/>
      <w:lvlText w:val=""/>
      <w:lvlJc w:val="left"/>
      <w:pPr>
        <w:ind w:left="6461" w:hanging="360"/>
      </w:pPr>
      <w:rPr>
        <w:rFonts w:ascii="Wingdings" w:hAnsi="Wingdings" w:hint="default"/>
      </w:rPr>
    </w:lvl>
  </w:abstractNum>
  <w:abstractNum w:abstractNumId="5" w15:restartNumberingAfterBreak="0">
    <w:nsid w:val="0D007C06"/>
    <w:multiLevelType w:val="multilevel"/>
    <w:tmpl w:val="70E687F8"/>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FBF3BBD"/>
    <w:multiLevelType w:val="hybridMultilevel"/>
    <w:tmpl w:val="F8A09A7A"/>
    <w:lvl w:ilvl="0" w:tplc="04090001">
      <w:start w:val="1"/>
      <w:numFmt w:val="bullet"/>
      <w:lvlText w:val=""/>
      <w:lvlJc w:val="left"/>
      <w:pPr>
        <w:ind w:left="701" w:hanging="360"/>
      </w:pPr>
      <w:rPr>
        <w:rFonts w:ascii="Symbol" w:hAnsi="Symbol" w:hint="default"/>
      </w:rPr>
    </w:lvl>
    <w:lvl w:ilvl="1" w:tplc="04090003" w:tentative="1">
      <w:start w:val="1"/>
      <w:numFmt w:val="bullet"/>
      <w:lvlText w:val="o"/>
      <w:lvlJc w:val="left"/>
      <w:pPr>
        <w:ind w:left="1421" w:hanging="360"/>
      </w:pPr>
      <w:rPr>
        <w:rFonts w:ascii="Courier New" w:hAnsi="Courier New" w:cs="Courier New" w:hint="default"/>
      </w:rPr>
    </w:lvl>
    <w:lvl w:ilvl="2" w:tplc="04090005" w:tentative="1">
      <w:start w:val="1"/>
      <w:numFmt w:val="bullet"/>
      <w:lvlText w:val=""/>
      <w:lvlJc w:val="left"/>
      <w:pPr>
        <w:ind w:left="2141" w:hanging="360"/>
      </w:pPr>
      <w:rPr>
        <w:rFonts w:ascii="Wingdings" w:hAnsi="Wingdings" w:hint="default"/>
      </w:rPr>
    </w:lvl>
    <w:lvl w:ilvl="3" w:tplc="04090001" w:tentative="1">
      <w:start w:val="1"/>
      <w:numFmt w:val="bullet"/>
      <w:lvlText w:val=""/>
      <w:lvlJc w:val="left"/>
      <w:pPr>
        <w:ind w:left="2861" w:hanging="360"/>
      </w:pPr>
      <w:rPr>
        <w:rFonts w:ascii="Symbol" w:hAnsi="Symbol" w:hint="default"/>
      </w:rPr>
    </w:lvl>
    <w:lvl w:ilvl="4" w:tplc="04090003" w:tentative="1">
      <w:start w:val="1"/>
      <w:numFmt w:val="bullet"/>
      <w:lvlText w:val="o"/>
      <w:lvlJc w:val="left"/>
      <w:pPr>
        <w:ind w:left="3581" w:hanging="360"/>
      </w:pPr>
      <w:rPr>
        <w:rFonts w:ascii="Courier New" w:hAnsi="Courier New" w:cs="Courier New" w:hint="default"/>
      </w:rPr>
    </w:lvl>
    <w:lvl w:ilvl="5" w:tplc="04090005" w:tentative="1">
      <w:start w:val="1"/>
      <w:numFmt w:val="bullet"/>
      <w:lvlText w:val=""/>
      <w:lvlJc w:val="left"/>
      <w:pPr>
        <w:ind w:left="4301" w:hanging="360"/>
      </w:pPr>
      <w:rPr>
        <w:rFonts w:ascii="Wingdings" w:hAnsi="Wingdings" w:hint="default"/>
      </w:rPr>
    </w:lvl>
    <w:lvl w:ilvl="6" w:tplc="04090001" w:tentative="1">
      <w:start w:val="1"/>
      <w:numFmt w:val="bullet"/>
      <w:lvlText w:val=""/>
      <w:lvlJc w:val="left"/>
      <w:pPr>
        <w:ind w:left="5021" w:hanging="360"/>
      </w:pPr>
      <w:rPr>
        <w:rFonts w:ascii="Symbol" w:hAnsi="Symbol" w:hint="default"/>
      </w:rPr>
    </w:lvl>
    <w:lvl w:ilvl="7" w:tplc="04090003" w:tentative="1">
      <w:start w:val="1"/>
      <w:numFmt w:val="bullet"/>
      <w:lvlText w:val="o"/>
      <w:lvlJc w:val="left"/>
      <w:pPr>
        <w:ind w:left="5741" w:hanging="360"/>
      </w:pPr>
      <w:rPr>
        <w:rFonts w:ascii="Courier New" w:hAnsi="Courier New" w:cs="Courier New" w:hint="default"/>
      </w:rPr>
    </w:lvl>
    <w:lvl w:ilvl="8" w:tplc="04090005" w:tentative="1">
      <w:start w:val="1"/>
      <w:numFmt w:val="bullet"/>
      <w:lvlText w:val=""/>
      <w:lvlJc w:val="left"/>
      <w:pPr>
        <w:ind w:left="6461" w:hanging="360"/>
      </w:pPr>
      <w:rPr>
        <w:rFonts w:ascii="Wingdings" w:hAnsi="Wingdings" w:hint="default"/>
      </w:rPr>
    </w:lvl>
  </w:abstractNum>
  <w:abstractNum w:abstractNumId="7" w15:restartNumberingAfterBreak="0">
    <w:nsid w:val="191B45B6"/>
    <w:multiLevelType w:val="multilevel"/>
    <w:tmpl w:val="2236EB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8422545"/>
    <w:multiLevelType w:val="hybridMultilevel"/>
    <w:tmpl w:val="550AEA90"/>
    <w:lvl w:ilvl="0" w:tplc="CC70943A">
      <w:start w:val="1"/>
      <w:numFmt w:val="bullet"/>
      <w:lvlText w:val="-"/>
      <w:lvlJc w:val="left"/>
      <w:pPr>
        <w:tabs>
          <w:tab w:val="num" w:pos="444"/>
        </w:tabs>
        <w:ind w:left="444" w:right="444" w:hanging="360"/>
      </w:pPr>
      <w:rPr>
        <w:rFonts w:cs="Times New Roman" w:hint="default"/>
        <w:sz w:val="2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92A7C10"/>
    <w:multiLevelType w:val="multilevel"/>
    <w:tmpl w:val="727C89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DDB63BE"/>
    <w:multiLevelType w:val="hybridMultilevel"/>
    <w:tmpl w:val="7818D51C"/>
    <w:lvl w:ilvl="0" w:tplc="0409000F">
      <w:start w:val="1"/>
      <w:numFmt w:val="decimal"/>
      <w:lvlText w:val="%1."/>
      <w:lvlJc w:val="left"/>
      <w:pPr>
        <w:ind w:left="359" w:hanging="360"/>
      </w:pPr>
      <w:rPr>
        <w:rFonts w:hint="default"/>
      </w:rPr>
    </w:lvl>
    <w:lvl w:ilvl="1" w:tplc="FFFFFFFF" w:tentative="1">
      <w:start w:val="1"/>
      <w:numFmt w:val="lowerLetter"/>
      <w:lvlText w:val="%2."/>
      <w:lvlJc w:val="left"/>
      <w:pPr>
        <w:ind w:left="1079" w:hanging="360"/>
      </w:pPr>
    </w:lvl>
    <w:lvl w:ilvl="2" w:tplc="FFFFFFFF" w:tentative="1">
      <w:start w:val="1"/>
      <w:numFmt w:val="lowerRoman"/>
      <w:lvlText w:val="%3."/>
      <w:lvlJc w:val="right"/>
      <w:pPr>
        <w:ind w:left="1799" w:hanging="180"/>
      </w:pPr>
    </w:lvl>
    <w:lvl w:ilvl="3" w:tplc="FFFFFFFF" w:tentative="1">
      <w:start w:val="1"/>
      <w:numFmt w:val="decimal"/>
      <w:lvlText w:val="%4."/>
      <w:lvlJc w:val="left"/>
      <w:pPr>
        <w:ind w:left="2519" w:hanging="360"/>
      </w:pPr>
    </w:lvl>
    <w:lvl w:ilvl="4" w:tplc="FFFFFFFF" w:tentative="1">
      <w:start w:val="1"/>
      <w:numFmt w:val="lowerLetter"/>
      <w:lvlText w:val="%5."/>
      <w:lvlJc w:val="left"/>
      <w:pPr>
        <w:ind w:left="3239" w:hanging="360"/>
      </w:pPr>
    </w:lvl>
    <w:lvl w:ilvl="5" w:tplc="FFFFFFFF" w:tentative="1">
      <w:start w:val="1"/>
      <w:numFmt w:val="lowerRoman"/>
      <w:lvlText w:val="%6."/>
      <w:lvlJc w:val="right"/>
      <w:pPr>
        <w:ind w:left="3959" w:hanging="180"/>
      </w:pPr>
    </w:lvl>
    <w:lvl w:ilvl="6" w:tplc="FFFFFFFF" w:tentative="1">
      <w:start w:val="1"/>
      <w:numFmt w:val="decimal"/>
      <w:lvlText w:val="%7."/>
      <w:lvlJc w:val="left"/>
      <w:pPr>
        <w:ind w:left="4679" w:hanging="360"/>
      </w:pPr>
    </w:lvl>
    <w:lvl w:ilvl="7" w:tplc="FFFFFFFF" w:tentative="1">
      <w:start w:val="1"/>
      <w:numFmt w:val="lowerLetter"/>
      <w:lvlText w:val="%8."/>
      <w:lvlJc w:val="left"/>
      <w:pPr>
        <w:ind w:left="5399" w:hanging="360"/>
      </w:pPr>
    </w:lvl>
    <w:lvl w:ilvl="8" w:tplc="FFFFFFFF" w:tentative="1">
      <w:start w:val="1"/>
      <w:numFmt w:val="lowerRoman"/>
      <w:lvlText w:val="%9."/>
      <w:lvlJc w:val="right"/>
      <w:pPr>
        <w:ind w:left="6119" w:hanging="180"/>
      </w:pPr>
    </w:lvl>
  </w:abstractNum>
  <w:abstractNum w:abstractNumId="11" w15:restartNumberingAfterBreak="0">
    <w:nsid w:val="30975F33"/>
    <w:multiLevelType w:val="hybridMultilevel"/>
    <w:tmpl w:val="F44247D0"/>
    <w:lvl w:ilvl="0" w:tplc="588C5312">
      <w:start w:val="1"/>
      <w:numFmt w:val="decimal"/>
      <w:lvlText w:val="%1-"/>
      <w:lvlJc w:val="left"/>
      <w:pPr>
        <w:ind w:left="690" w:hanging="360"/>
      </w:pPr>
      <w:rPr>
        <w:rFonts w:cs="Titr" w:hint="default"/>
        <w:sz w:val="22"/>
        <w:szCs w:val="22"/>
      </w:rPr>
    </w:lvl>
    <w:lvl w:ilvl="1" w:tplc="04090019" w:tentative="1">
      <w:start w:val="1"/>
      <w:numFmt w:val="lowerLetter"/>
      <w:lvlText w:val="%2."/>
      <w:lvlJc w:val="left"/>
      <w:pPr>
        <w:ind w:left="1410" w:hanging="360"/>
      </w:pPr>
    </w:lvl>
    <w:lvl w:ilvl="2" w:tplc="0409001B" w:tentative="1">
      <w:start w:val="1"/>
      <w:numFmt w:val="lowerRoman"/>
      <w:lvlText w:val="%3."/>
      <w:lvlJc w:val="right"/>
      <w:pPr>
        <w:ind w:left="2130" w:hanging="180"/>
      </w:pPr>
    </w:lvl>
    <w:lvl w:ilvl="3" w:tplc="0409000F" w:tentative="1">
      <w:start w:val="1"/>
      <w:numFmt w:val="decimal"/>
      <w:lvlText w:val="%4."/>
      <w:lvlJc w:val="left"/>
      <w:pPr>
        <w:ind w:left="2850" w:hanging="360"/>
      </w:pPr>
    </w:lvl>
    <w:lvl w:ilvl="4" w:tplc="04090019" w:tentative="1">
      <w:start w:val="1"/>
      <w:numFmt w:val="lowerLetter"/>
      <w:lvlText w:val="%5."/>
      <w:lvlJc w:val="left"/>
      <w:pPr>
        <w:ind w:left="3570" w:hanging="360"/>
      </w:pPr>
    </w:lvl>
    <w:lvl w:ilvl="5" w:tplc="0409001B" w:tentative="1">
      <w:start w:val="1"/>
      <w:numFmt w:val="lowerRoman"/>
      <w:lvlText w:val="%6."/>
      <w:lvlJc w:val="right"/>
      <w:pPr>
        <w:ind w:left="4290" w:hanging="180"/>
      </w:pPr>
    </w:lvl>
    <w:lvl w:ilvl="6" w:tplc="0409000F" w:tentative="1">
      <w:start w:val="1"/>
      <w:numFmt w:val="decimal"/>
      <w:lvlText w:val="%7."/>
      <w:lvlJc w:val="left"/>
      <w:pPr>
        <w:ind w:left="5010" w:hanging="360"/>
      </w:pPr>
    </w:lvl>
    <w:lvl w:ilvl="7" w:tplc="04090019" w:tentative="1">
      <w:start w:val="1"/>
      <w:numFmt w:val="lowerLetter"/>
      <w:lvlText w:val="%8."/>
      <w:lvlJc w:val="left"/>
      <w:pPr>
        <w:ind w:left="5730" w:hanging="360"/>
      </w:pPr>
    </w:lvl>
    <w:lvl w:ilvl="8" w:tplc="0409001B" w:tentative="1">
      <w:start w:val="1"/>
      <w:numFmt w:val="lowerRoman"/>
      <w:lvlText w:val="%9."/>
      <w:lvlJc w:val="right"/>
      <w:pPr>
        <w:ind w:left="6450" w:hanging="180"/>
      </w:pPr>
    </w:lvl>
  </w:abstractNum>
  <w:abstractNum w:abstractNumId="12" w15:restartNumberingAfterBreak="0">
    <w:nsid w:val="31CE75BB"/>
    <w:multiLevelType w:val="hybridMultilevel"/>
    <w:tmpl w:val="CA5A5464"/>
    <w:lvl w:ilvl="0" w:tplc="04090001">
      <w:start w:val="1"/>
      <w:numFmt w:val="bullet"/>
      <w:lvlText w:val=""/>
      <w:lvlJc w:val="left"/>
      <w:pPr>
        <w:ind w:left="1203" w:hanging="360"/>
      </w:pPr>
      <w:rPr>
        <w:rFonts w:ascii="Symbol" w:hAnsi="Symbol" w:hint="default"/>
      </w:rPr>
    </w:lvl>
    <w:lvl w:ilvl="1" w:tplc="04090003" w:tentative="1">
      <w:start w:val="1"/>
      <w:numFmt w:val="bullet"/>
      <w:lvlText w:val="o"/>
      <w:lvlJc w:val="left"/>
      <w:pPr>
        <w:ind w:left="1923" w:hanging="360"/>
      </w:pPr>
      <w:rPr>
        <w:rFonts w:ascii="Courier New" w:hAnsi="Courier New" w:cs="Courier New" w:hint="default"/>
      </w:rPr>
    </w:lvl>
    <w:lvl w:ilvl="2" w:tplc="04090005" w:tentative="1">
      <w:start w:val="1"/>
      <w:numFmt w:val="bullet"/>
      <w:lvlText w:val=""/>
      <w:lvlJc w:val="left"/>
      <w:pPr>
        <w:ind w:left="2643" w:hanging="360"/>
      </w:pPr>
      <w:rPr>
        <w:rFonts w:ascii="Wingdings" w:hAnsi="Wingdings" w:hint="default"/>
      </w:rPr>
    </w:lvl>
    <w:lvl w:ilvl="3" w:tplc="04090001" w:tentative="1">
      <w:start w:val="1"/>
      <w:numFmt w:val="bullet"/>
      <w:lvlText w:val=""/>
      <w:lvlJc w:val="left"/>
      <w:pPr>
        <w:ind w:left="3363" w:hanging="360"/>
      </w:pPr>
      <w:rPr>
        <w:rFonts w:ascii="Symbol" w:hAnsi="Symbol" w:hint="default"/>
      </w:rPr>
    </w:lvl>
    <w:lvl w:ilvl="4" w:tplc="04090003" w:tentative="1">
      <w:start w:val="1"/>
      <w:numFmt w:val="bullet"/>
      <w:lvlText w:val="o"/>
      <w:lvlJc w:val="left"/>
      <w:pPr>
        <w:ind w:left="4083" w:hanging="360"/>
      </w:pPr>
      <w:rPr>
        <w:rFonts w:ascii="Courier New" w:hAnsi="Courier New" w:cs="Courier New" w:hint="default"/>
      </w:rPr>
    </w:lvl>
    <w:lvl w:ilvl="5" w:tplc="04090005" w:tentative="1">
      <w:start w:val="1"/>
      <w:numFmt w:val="bullet"/>
      <w:lvlText w:val=""/>
      <w:lvlJc w:val="left"/>
      <w:pPr>
        <w:ind w:left="4803" w:hanging="360"/>
      </w:pPr>
      <w:rPr>
        <w:rFonts w:ascii="Wingdings" w:hAnsi="Wingdings" w:hint="default"/>
      </w:rPr>
    </w:lvl>
    <w:lvl w:ilvl="6" w:tplc="04090001" w:tentative="1">
      <w:start w:val="1"/>
      <w:numFmt w:val="bullet"/>
      <w:lvlText w:val=""/>
      <w:lvlJc w:val="left"/>
      <w:pPr>
        <w:ind w:left="5523" w:hanging="360"/>
      </w:pPr>
      <w:rPr>
        <w:rFonts w:ascii="Symbol" w:hAnsi="Symbol" w:hint="default"/>
      </w:rPr>
    </w:lvl>
    <w:lvl w:ilvl="7" w:tplc="04090003" w:tentative="1">
      <w:start w:val="1"/>
      <w:numFmt w:val="bullet"/>
      <w:lvlText w:val="o"/>
      <w:lvlJc w:val="left"/>
      <w:pPr>
        <w:ind w:left="6243" w:hanging="360"/>
      </w:pPr>
      <w:rPr>
        <w:rFonts w:ascii="Courier New" w:hAnsi="Courier New" w:cs="Courier New" w:hint="default"/>
      </w:rPr>
    </w:lvl>
    <w:lvl w:ilvl="8" w:tplc="04090005" w:tentative="1">
      <w:start w:val="1"/>
      <w:numFmt w:val="bullet"/>
      <w:lvlText w:val=""/>
      <w:lvlJc w:val="left"/>
      <w:pPr>
        <w:ind w:left="6963" w:hanging="360"/>
      </w:pPr>
      <w:rPr>
        <w:rFonts w:ascii="Wingdings" w:hAnsi="Wingdings" w:hint="default"/>
      </w:rPr>
    </w:lvl>
  </w:abstractNum>
  <w:abstractNum w:abstractNumId="13" w15:restartNumberingAfterBreak="0">
    <w:nsid w:val="372B277C"/>
    <w:multiLevelType w:val="hybridMultilevel"/>
    <w:tmpl w:val="EBB633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8997E52"/>
    <w:multiLevelType w:val="hybridMultilevel"/>
    <w:tmpl w:val="8E6A19F2"/>
    <w:lvl w:ilvl="0" w:tplc="698ECA0C">
      <w:start w:val="1"/>
      <w:numFmt w:val="decimal"/>
      <w:pStyle w:val="REF"/>
      <w:lvlText w:val="[%1]"/>
      <w:lvlJc w:val="right"/>
      <w:pPr>
        <w:tabs>
          <w:tab w:val="num" w:pos="170"/>
        </w:tabs>
        <w:ind w:left="170" w:hanging="170"/>
      </w:pPr>
      <w:rPr>
        <w:rFonts w:ascii="Times New Roman" w:hAnsi="Times New Roman" w:cs="Nazanin" w:hint="default"/>
        <w:sz w:val="18"/>
        <w:szCs w:val="20"/>
      </w:rPr>
    </w:lvl>
    <w:lvl w:ilvl="1" w:tplc="C6C6103A">
      <w:start w:val="1"/>
      <w:numFmt w:val="lowerLetter"/>
      <w:lvlText w:val="%2."/>
      <w:lvlJc w:val="left"/>
      <w:pPr>
        <w:tabs>
          <w:tab w:val="num" w:pos="1156"/>
        </w:tabs>
        <w:ind w:left="1156" w:hanging="360"/>
      </w:pPr>
    </w:lvl>
    <w:lvl w:ilvl="2" w:tplc="F9CEF24A">
      <w:start w:val="1"/>
      <w:numFmt w:val="lowerRoman"/>
      <w:lvlText w:val="%3."/>
      <w:lvlJc w:val="right"/>
      <w:pPr>
        <w:tabs>
          <w:tab w:val="num" w:pos="1876"/>
        </w:tabs>
        <w:ind w:left="1876" w:hanging="180"/>
      </w:pPr>
    </w:lvl>
    <w:lvl w:ilvl="3" w:tplc="B3BE1134">
      <w:start w:val="1"/>
      <w:numFmt w:val="decimal"/>
      <w:lvlText w:val="%4."/>
      <w:lvlJc w:val="left"/>
      <w:pPr>
        <w:tabs>
          <w:tab w:val="num" w:pos="2596"/>
        </w:tabs>
        <w:ind w:left="2596" w:hanging="360"/>
      </w:pPr>
    </w:lvl>
    <w:lvl w:ilvl="4" w:tplc="391EC6C2">
      <w:start w:val="1"/>
      <w:numFmt w:val="lowerLetter"/>
      <w:lvlText w:val="%5."/>
      <w:lvlJc w:val="left"/>
      <w:pPr>
        <w:tabs>
          <w:tab w:val="num" w:pos="3316"/>
        </w:tabs>
        <w:ind w:left="3316" w:hanging="360"/>
      </w:pPr>
    </w:lvl>
    <w:lvl w:ilvl="5" w:tplc="768C433C">
      <w:start w:val="1"/>
      <w:numFmt w:val="lowerRoman"/>
      <w:lvlText w:val="%6."/>
      <w:lvlJc w:val="right"/>
      <w:pPr>
        <w:tabs>
          <w:tab w:val="num" w:pos="4036"/>
        </w:tabs>
        <w:ind w:left="4036" w:hanging="180"/>
      </w:pPr>
    </w:lvl>
    <w:lvl w:ilvl="6" w:tplc="CD0AA10E">
      <w:start w:val="1"/>
      <w:numFmt w:val="decimal"/>
      <w:lvlText w:val="%7."/>
      <w:lvlJc w:val="left"/>
      <w:pPr>
        <w:tabs>
          <w:tab w:val="num" w:pos="4756"/>
        </w:tabs>
        <w:ind w:left="4756" w:hanging="360"/>
      </w:pPr>
    </w:lvl>
    <w:lvl w:ilvl="7" w:tplc="36CED75E">
      <w:start w:val="1"/>
      <w:numFmt w:val="lowerLetter"/>
      <w:lvlText w:val="%8."/>
      <w:lvlJc w:val="left"/>
      <w:pPr>
        <w:tabs>
          <w:tab w:val="num" w:pos="5476"/>
        </w:tabs>
        <w:ind w:left="5476" w:hanging="360"/>
      </w:pPr>
    </w:lvl>
    <w:lvl w:ilvl="8" w:tplc="DB1A05E0">
      <w:start w:val="1"/>
      <w:numFmt w:val="lowerRoman"/>
      <w:lvlText w:val="%9."/>
      <w:lvlJc w:val="right"/>
      <w:pPr>
        <w:tabs>
          <w:tab w:val="num" w:pos="6196"/>
        </w:tabs>
        <w:ind w:left="6196" w:hanging="180"/>
      </w:pPr>
    </w:lvl>
  </w:abstractNum>
  <w:abstractNum w:abstractNumId="15" w15:restartNumberingAfterBreak="0">
    <w:nsid w:val="3F316F70"/>
    <w:multiLevelType w:val="multilevel"/>
    <w:tmpl w:val="71E84528"/>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069477F"/>
    <w:multiLevelType w:val="multilevel"/>
    <w:tmpl w:val="0C5C9818"/>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3D924DC"/>
    <w:multiLevelType w:val="multilevel"/>
    <w:tmpl w:val="9C9223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3FA1B6C"/>
    <w:multiLevelType w:val="multilevel"/>
    <w:tmpl w:val="5FE0B1F8"/>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65A3A6A"/>
    <w:multiLevelType w:val="hybridMultilevel"/>
    <w:tmpl w:val="6C08D7D8"/>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20" w15:restartNumberingAfterBreak="0">
    <w:nsid w:val="490B7085"/>
    <w:multiLevelType w:val="hybridMultilevel"/>
    <w:tmpl w:val="FD94AC2C"/>
    <w:lvl w:ilvl="0" w:tplc="C84EDC90">
      <w:start w:val="1"/>
      <w:numFmt w:val="bullet"/>
      <w:lvlText w:val=""/>
      <w:lvlJc w:val="left"/>
      <w:pPr>
        <w:ind w:left="1203" w:hanging="360"/>
      </w:pPr>
      <w:rPr>
        <w:rFonts w:ascii="Symbol" w:hAnsi="Symbol" w:hint="default"/>
      </w:rPr>
    </w:lvl>
    <w:lvl w:ilvl="1" w:tplc="04090003" w:tentative="1">
      <w:start w:val="1"/>
      <w:numFmt w:val="bullet"/>
      <w:lvlText w:val="o"/>
      <w:lvlJc w:val="left"/>
      <w:pPr>
        <w:ind w:left="1923" w:hanging="360"/>
      </w:pPr>
      <w:rPr>
        <w:rFonts w:ascii="Courier New" w:hAnsi="Courier New" w:cs="Courier New" w:hint="default"/>
      </w:rPr>
    </w:lvl>
    <w:lvl w:ilvl="2" w:tplc="04090005" w:tentative="1">
      <w:start w:val="1"/>
      <w:numFmt w:val="bullet"/>
      <w:lvlText w:val=""/>
      <w:lvlJc w:val="left"/>
      <w:pPr>
        <w:ind w:left="2643" w:hanging="360"/>
      </w:pPr>
      <w:rPr>
        <w:rFonts w:ascii="Wingdings" w:hAnsi="Wingdings" w:hint="default"/>
      </w:rPr>
    </w:lvl>
    <w:lvl w:ilvl="3" w:tplc="04090001" w:tentative="1">
      <w:start w:val="1"/>
      <w:numFmt w:val="bullet"/>
      <w:lvlText w:val=""/>
      <w:lvlJc w:val="left"/>
      <w:pPr>
        <w:ind w:left="3363" w:hanging="360"/>
      </w:pPr>
      <w:rPr>
        <w:rFonts w:ascii="Symbol" w:hAnsi="Symbol" w:hint="default"/>
      </w:rPr>
    </w:lvl>
    <w:lvl w:ilvl="4" w:tplc="04090003" w:tentative="1">
      <w:start w:val="1"/>
      <w:numFmt w:val="bullet"/>
      <w:lvlText w:val="o"/>
      <w:lvlJc w:val="left"/>
      <w:pPr>
        <w:ind w:left="4083" w:hanging="360"/>
      </w:pPr>
      <w:rPr>
        <w:rFonts w:ascii="Courier New" w:hAnsi="Courier New" w:cs="Courier New" w:hint="default"/>
      </w:rPr>
    </w:lvl>
    <w:lvl w:ilvl="5" w:tplc="04090005" w:tentative="1">
      <w:start w:val="1"/>
      <w:numFmt w:val="bullet"/>
      <w:lvlText w:val=""/>
      <w:lvlJc w:val="left"/>
      <w:pPr>
        <w:ind w:left="4803" w:hanging="360"/>
      </w:pPr>
      <w:rPr>
        <w:rFonts w:ascii="Wingdings" w:hAnsi="Wingdings" w:hint="default"/>
      </w:rPr>
    </w:lvl>
    <w:lvl w:ilvl="6" w:tplc="04090001" w:tentative="1">
      <w:start w:val="1"/>
      <w:numFmt w:val="bullet"/>
      <w:lvlText w:val=""/>
      <w:lvlJc w:val="left"/>
      <w:pPr>
        <w:ind w:left="5523" w:hanging="360"/>
      </w:pPr>
      <w:rPr>
        <w:rFonts w:ascii="Symbol" w:hAnsi="Symbol" w:hint="default"/>
      </w:rPr>
    </w:lvl>
    <w:lvl w:ilvl="7" w:tplc="04090003" w:tentative="1">
      <w:start w:val="1"/>
      <w:numFmt w:val="bullet"/>
      <w:lvlText w:val="o"/>
      <w:lvlJc w:val="left"/>
      <w:pPr>
        <w:ind w:left="6243" w:hanging="360"/>
      </w:pPr>
      <w:rPr>
        <w:rFonts w:ascii="Courier New" w:hAnsi="Courier New" w:cs="Courier New" w:hint="default"/>
      </w:rPr>
    </w:lvl>
    <w:lvl w:ilvl="8" w:tplc="04090005" w:tentative="1">
      <w:start w:val="1"/>
      <w:numFmt w:val="bullet"/>
      <w:lvlText w:val=""/>
      <w:lvlJc w:val="left"/>
      <w:pPr>
        <w:ind w:left="6963" w:hanging="360"/>
      </w:pPr>
      <w:rPr>
        <w:rFonts w:ascii="Wingdings" w:hAnsi="Wingdings" w:hint="default"/>
      </w:rPr>
    </w:lvl>
  </w:abstractNum>
  <w:abstractNum w:abstractNumId="21" w15:restartNumberingAfterBreak="0">
    <w:nsid w:val="493C52F5"/>
    <w:multiLevelType w:val="multilevel"/>
    <w:tmpl w:val="DC0C511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B5F513D"/>
    <w:multiLevelType w:val="multilevel"/>
    <w:tmpl w:val="D45AFB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E376C8D"/>
    <w:multiLevelType w:val="multilevel"/>
    <w:tmpl w:val="A1AA8F28"/>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B0D58B3"/>
    <w:multiLevelType w:val="multilevel"/>
    <w:tmpl w:val="0B343F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0475C69"/>
    <w:multiLevelType w:val="multilevel"/>
    <w:tmpl w:val="B18A9ED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94372E2"/>
    <w:multiLevelType w:val="hybridMultilevel"/>
    <w:tmpl w:val="4B7AEC12"/>
    <w:lvl w:ilvl="0" w:tplc="1284C91C">
      <w:start w:val="1"/>
      <w:numFmt w:val="bullet"/>
      <w:lvlText w:val=""/>
      <w:lvlJc w:val="left"/>
      <w:pPr>
        <w:ind w:left="1203" w:hanging="360"/>
      </w:pPr>
      <w:rPr>
        <w:rFonts w:ascii="Symbol" w:hAnsi="Symbol" w:cs="B Nazanin" w:hint="default"/>
        <w:b w:val="0"/>
        <w:bCs w:val="0"/>
      </w:rPr>
    </w:lvl>
    <w:lvl w:ilvl="1" w:tplc="04090003" w:tentative="1">
      <w:start w:val="1"/>
      <w:numFmt w:val="bullet"/>
      <w:lvlText w:val="o"/>
      <w:lvlJc w:val="left"/>
      <w:pPr>
        <w:ind w:left="1923" w:hanging="360"/>
      </w:pPr>
      <w:rPr>
        <w:rFonts w:ascii="Courier New" w:hAnsi="Courier New" w:cs="Courier New" w:hint="default"/>
      </w:rPr>
    </w:lvl>
    <w:lvl w:ilvl="2" w:tplc="04090005" w:tentative="1">
      <w:start w:val="1"/>
      <w:numFmt w:val="bullet"/>
      <w:lvlText w:val=""/>
      <w:lvlJc w:val="left"/>
      <w:pPr>
        <w:ind w:left="2643" w:hanging="360"/>
      </w:pPr>
      <w:rPr>
        <w:rFonts w:ascii="Wingdings" w:hAnsi="Wingdings" w:hint="default"/>
      </w:rPr>
    </w:lvl>
    <w:lvl w:ilvl="3" w:tplc="04090001" w:tentative="1">
      <w:start w:val="1"/>
      <w:numFmt w:val="bullet"/>
      <w:lvlText w:val=""/>
      <w:lvlJc w:val="left"/>
      <w:pPr>
        <w:ind w:left="3363" w:hanging="360"/>
      </w:pPr>
      <w:rPr>
        <w:rFonts w:ascii="Symbol" w:hAnsi="Symbol" w:hint="default"/>
      </w:rPr>
    </w:lvl>
    <w:lvl w:ilvl="4" w:tplc="04090003" w:tentative="1">
      <w:start w:val="1"/>
      <w:numFmt w:val="bullet"/>
      <w:lvlText w:val="o"/>
      <w:lvlJc w:val="left"/>
      <w:pPr>
        <w:ind w:left="4083" w:hanging="360"/>
      </w:pPr>
      <w:rPr>
        <w:rFonts w:ascii="Courier New" w:hAnsi="Courier New" w:cs="Courier New" w:hint="default"/>
      </w:rPr>
    </w:lvl>
    <w:lvl w:ilvl="5" w:tplc="04090005" w:tentative="1">
      <w:start w:val="1"/>
      <w:numFmt w:val="bullet"/>
      <w:lvlText w:val=""/>
      <w:lvlJc w:val="left"/>
      <w:pPr>
        <w:ind w:left="4803" w:hanging="360"/>
      </w:pPr>
      <w:rPr>
        <w:rFonts w:ascii="Wingdings" w:hAnsi="Wingdings" w:hint="default"/>
      </w:rPr>
    </w:lvl>
    <w:lvl w:ilvl="6" w:tplc="04090001" w:tentative="1">
      <w:start w:val="1"/>
      <w:numFmt w:val="bullet"/>
      <w:lvlText w:val=""/>
      <w:lvlJc w:val="left"/>
      <w:pPr>
        <w:ind w:left="5523" w:hanging="360"/>
      </w:pPr>
      <w:rPr>
        <w:rFonts w:ascii="Symbol" w:hAnsi="Symbol" w:hint="default"/>
      </w:rPr>
    </w:lvl>
    <w:lvl w:ilvl="7" w:tplc="04090003" w:tentative="1">
      <w:start w:val="1"/>
      <w:numFmt w:val="bullet"/>
      <w:lvlText w:val="o"/>
      <w:lvlJc w:val="left"/>
      <w:pPr>
        <w:ind w:left="6243" w:hanging="360"/>
      </w:pPr>
      <w:rPr>
        <w:rFonts w:ascii="Courier New" w:hAnsi="Courier New" w:cs="Courier New" w:hint="default"/>
      </w:rPr>
    </w:lvl>
    <w:lvl w:ilvl="8" w:tplc="04090005" w:tentative="1">
      <w:start w:val="1"/>
      <w:numFmt w:val="bullet"/>
      <w:lvlText w:val=""/>
      <w:lvlJc w:val="left"/>
      <w:pPr>
        <w:ind w:left="6963" w:hanging="360"/>
      </w:pPr>
      <w:rPr>
        <w:rFonts w:ascii="Wingdings" w:hAnsi="Wingdings" w:hint="default"/>
      </w:rPr>
    </w:lvl>
  </w:abstractNum>
  <w:abstractNum w:abstractNumId="27" w15:restartNumberingAfterBreak="0">
    <w:nsid w:val="6BDA60F7"/>
    <w:multiLevelType w:val="hybridMultilevel"/>
    <w:tmpl w:val="9D26688C"/>
    <w:lvl w:ilvl="0" w:tplc="8236F61C">
      <w:start w:val="1"/>
      <w:numFmt w:val="decimal"/>
      <w:pStyle w:val="StyleComplexBNazanin14ptJustifiedFirstline076cm"/>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8" w15:restartNumberingAfterBreak="0">
    <w:nsid w:val="6E83741D"/>
    <w:multiLevelType w:val="hybridMultilevel"/>
    <w:tmpl w:val="B1D26F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F125234"/>
    <w:multiLevelType w:val="multilevel"/>
    <w:tmpl w:val="CAE08062"/>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9201CD9"/>
    <w:multiLevelType w:val="hybridMultilevel"/>
    <w:tmpl w:val="27508A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A3B764E"/>
    <w:multiLevelType w:val="hybridMultilevel"/>
    <w:tmpl w:val="6C349732"/>
    <w:lvl w:ilvl="0" w:tplc="0409000F">
      <w:start w:val="1"/>
      <w:numFmt w:val="decimal"/>
      <w:lvlText w:val="%1."/>
      <w:lvlJc w:val="left"/>
      <w:pPr>
        <w:ind w:left="720" w:hanging="360"/>
      </w:pPr>
    </w:lvl>
    <w:lvl w:ilvl="1" w:tplc="EA1E1EBA">
      <w:start w:val="60"/>
      <w:numFmt w:val="bullet"/>
      <w:lvlText w:val="-"/>
      <w:lvlJc w:val="left"/>
      <w:pPr>
        <w:ind w:left="1440" w:hanging="360"/>
      </w:pPr>
      <w:rPr>
        <w:rFonts w:ascii="Times New Roman" w:eastAsia="Calibri" w:hAnsi="Times New Roman"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E74755B"/>
    <w:multiLevelType w:val="multilevel"/>
    <w:tmpl w:val="DCC641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7E8336D0"/>
    <w:multiLevelType w:val="hybridMultilevel"/>
    <w:tmpl w:val="F6D60B06"/>
    <w:lvl w:ilvl="0" w:tplc="66289DD2">
      <w:start w:val="1"/>
      <w:numFmt w:val="bullet"/>
      <w:lvlText w:val=""/>
      <w:lvlPicBulletId w:val="0"/>
      <w:lvlJc w:val="left"/>
      <w:pPr>
        <w:tabs>
          <w:tab w:val="num" w:pos="720"/>
        </w:tabs>
        <w:ind w:left="720" w:hanging="360"/>
      </w:pPr>
      <w:rPr>
        <w:rFonts w:ascii="Symbol" w:hAnsi="Symbol" w:hint="default"/>
      </w:rPr>
    </w:lvl>
    <w:lvl w:ilvl="1" w:tplc="0D7E1C54" w:tentative="1">
      <w:start w:val="1"/>
      <w:numFmt w:val="bullet"/>
      <w:lvlText w:val=""/>
      <w:lvlJc w:val="left"/>
      <w:pPr>
        <w:tabs>
          <w:tab w:val="num" w:pos="1440"/>
        </w:tabs>
        <w:ind w:left="1440" w:hanging="360"/>
      </w:pPr>
      <w:rPr>
        <w:rFonts w:ascii="Symbol" w:hAnsi="Symbol" w:hint="default"/>
      </w:rPr>
    </w:lvl>
    <w:lvl w:ilvl="2" w:tplc="431C1772" w:tentative="1">
      <w:start w:val="1"/>
      <w:numFmt w:val="bullet"/>
      <w:lvlText w:val=""/>
      <w:lvlJc w:val="left"/>
      <w:pPr>
        <w:tabs>
          <w:tab w:val="num" w:pos="2160"/>
        </w:tabs>
        <w:ind w:left="2160" w:hanging="360"/>
      </w:pPr>
      <w:rPr>
        <w:rFonts w:ascii="Symbol" w:hAnsi="Symbol" w:hint="default"/>
      </w:rPr>
    </w:lvl>
    <w:lvl w:ilvl="3" w:tplc="BAC4834C" w:tentative="1">
      <w:start w:val="1"/>
      <w:numFmt w:val="bullet"/>
      <w:lvlText w:val=""/>
      <w:lvlJc w:val="left"/>
      <w:pPr>
        <w:tabs>
          <w:tab w:val="num" w:pos="2880"/>
        </w:tabs>
        <w:ind w:left="2880" w:hanging="360"/>
      </w:pPr>
      <w:rPr>
        <w:rFonts w:ascii="Symbol" w:hAnsi="Symbol" w:hint="default"/>
      </w:rPr>
    </w:lvl>
    <w:lvl w:ilvl="4" w:tplc="581C8724" w:tentative="1">
      <w:start w:val="1"/>
      <w:numFmt w:val="bullet"/>
      <w:lvlText w:val=""/>
      <w:lvlJc w:val="left"/>
      <w:pPr>
        <w:tabs>
          <w:tab w:val="num" w:pos="3600"/>
        </w:tabs>
        <w:ind w:left="3600" w:hanging="360"/>
      </w:pPr>
      <w:rPr>
        <w:rFonts w:ascii="Symbol" w:hAnsi="Symbol" w:hint="default"/>
      </w:rPr>
    </w:lvl>
    <w:lvl w:ilvl="5" w:tplc="F64666A2" w:tentative="1">
      <w:start w:val="1"/>
      <w:numFmt w:val="bullet"/>
      <w:lvlText w:val=""/>
      <w:lvlJc w:val="left"/>
      <w:pPr>
        <w:tabs>
          <w:tab w:val="num" w:pos="4320"/>
        </w:tabs>
        <w:ind w:left="4320" w:hanging="360"/>
      </w:pPr>
      <w:rPr>
        <w:rFonts w:ascii="Symbol" w:hAnsi="Symbol" w:hint="default"/>
      </w:rPr>
    </w:lvl>
    <w:lvl w:ilvl="6" w:tplc="DB12E476" w:tentative="1">
      <w:start w:val="1"/>
      <w:numFmt w:val="bullet"/>
      <w:lvlText w:val=""/>
      <w:lvlJc w:val="left"/>
      <w:pPr>
        <w:tabs>
          <w:tab w:val="num" w:pos="5040"/>
        </w:tabs>
        <w:ind w:left="5040" w:hanging="360"/>
      </w:pPr>
      <w:rPr>
        <w:rFonts w:ascii="Symbol" w:hAnsi="Symbol" w:hint="default"/>
      </w:rPr>
    </w:lvl>
    <w:lvl w:ilvl="7" w:tplc="0C0A5CFC" w:tentative="1">
      <w:start w:val="1"/>
      <w:numFmt w:val="bullet"/>
      <w:lvlText w:val=""/>
      <w:lvlJc w:val="left"/>
      <w:pPr>
        <w:tabs>
          <w:tab w:val="num" w:pos="5760"/>
        </w:tabs>
        <w:ind w:left="5760" w:hanging="360"/>
      </w:pPr>
      <w:rPr>
        <w:rFonts w:ascii="Symbol" w:hAnsi="Symbol" w:hint="default"/>
      </w:rPr>
    </w:lvl>
    <w:lvl w:ilvl="8" w:tplc="AB9E628A" w:tentative="1">
      <w:start w:val="1"/>
      <w:numFmt w:val="bullet"/>
      <w:lvlText w:val=""/>
      <w:lvlJc w:val="left"/>
      <w:pPr>
        <w:tabs>
          <w:tab w:val="num" w:pos="6480"/>
        </w:tabs>
        <w:ind w:left="6480" w:hanging="360"/>
      </w:pPr>
      <w:rPr>
        <w:rFonts w:ascii="Symbol" w:hAnsi="Symbol" w:hint="default"/>
      </w:rPr>
    </w:lvl>
  </w:abstractNum>
  <w:num w:numId="1">
    <w:abstractNumId w:val="27"/>
  </w:num>
  <w:num w:numId="2">
    <w:abstractNumId w:val="14"/>
  </w:num>
  <w:num w:numId="3">
    <w:abstractNumId w:val="0"/>
  </w:num>
  <w:num w:numId="4">
    <w:abstractNumId w:val="1"/>
  </w:num>
  <w:num w:numId="5">
    <w:abstractNumId w:val="11"/>
  </w:num>
  <w:num w:numId="6">
    <w:abstractNumId w:val="33"/>
  </w:num>
  <w:num w:numId="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8"/>
  </w:num>
  <w:num w:numId="10">
    <w:abstractNumId w:val="13"/>
  </w:num>
  <w:num w:numId="11">
    <w:abstractNumId w:val="24"/>
  </w:num>
  <w:num w:numId="12">
    <w:abstractNumId w:val="7"/>
  </w:num>
  <w:num w:numId="13">
    <w:abstractNumId w:val="22"/>
  </w:num>
  <w:num w:numId="14">
    <w:abstractNumId w:val="32"/>
  </w:num>
  <w:num w:numId="15">
    <w:abstractNumId w:val="9"/>
  </w:num>
  <w:num w:numId="16">
    <w:abstractNumId w:val="15"/>
  </w:num>
  <w:num w:numId="17">
    <w:abstractNumId w:val="18"/>
  </w:num>
  <w:num w:numId="18">
    <w:abstractNumId w:val="5"/>
  </w:num>
  <w:num w:numId="19">
    <w:abstractNumId w:val="2"/>
  </w:num>
  <w:num w:numId="20">
    <w:abstractNumId w:val="16"/>
  </w:num>
  <w:num w:numId="21">
    <w:abstractNumId w:val="29"/>
  </w:num>
  <w:num w:numId="22">
    <w:abstractNumId w:val="21"/>
  </w:num>
  <w:num w:numId="23">
    <w:abstractNumId w:val="23"/>
  </w:num>
  <w:num w:numId="24">
    <w:abstractNumId w:val="3"/>
  </w:num>
  <w:num w:numId="25">
    <w:abstractNumId w:val="26"/>
  </w:num>
  <w:num w:numId="26">
    <w:abstractNumId w:val="20"/>
  </w:num>
  <w:num w:numId="27">
    <w:abstractNumId w:val="12"/>
  </w:num>
  <w:num w:numId="28">
    <w:abstractNumId w:val="19"/>
  </w:num>
  <w:num w:numId="29">
    <w:abstractNumId w:val="4"/>
  </w:num>
  <w:num w:numId="30">
    <w:abstractNumId w:val="6"/>
  </w:num>
  <w:num w:numId="31">
    <w:abstractNumId w:val="17"/>
  </w:num>
  <w:num w:numId="32">
    <w:abstractNumId w:val="25"/>
  </w:num>
  <w:num w:numId="33">
    <w:abstractNumId w:val="31"/>
  </w:num>
  <w:num w:numId="34">
    <w:abstractNumId w:val="10"/>
  </w:num>
  <w:num w:numId="35">
    <w:abstractNumId w:val="30"/>
  </w:num>
  <w:num w:numId="3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9"/>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13AB"/>
    <w:rsid w:val="00130AA0"/>
    <w:rsid w:val="001D1870"/>
    <w:rsid w:val="002270FA"/>
    <w:rsid w:val="0025213D"/>
    <w:rsid w:val="0036168D"/>
    <w:rsid w:val="003D0840"/>
    <w:rsid w:val="005559B0"/>
    <w:rsid w:val="0067187E"/>
    <w:rsid w:val="0068276C"/>
    <w:rsid w:val="007B0C2E"/>
    <w:rsid w:val="00B24F77"/>
    <w:rsid w:val="00B313AB"/>
    <w:rsid w:val="00BE332B"/>
    <w:rsid w:val="00C035AF"/>
    <w:rsid w:val="00CB436C"/>
    <w:rsid w:val="00E500F1"/>
    <w:rsid w:val="00F5366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815D375-ADB9-4E0B-83A2-105D2B954B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iPriority="0" w:unhideWhenUsed="1"/>
    <w:lsdException w:name="Table Colorful 1" w:semiHidden="1" w:unhideWhenUsed="1"/>
    <w:lsdException w:name="Table Colorful 2" w:semiHidden="1" w:uiPriority="0"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313AB"/>
    <w:pPr>
      <w:bidi/>
      <w:spacing w:after="0" w:line="276" w:lineRule="auto"/>
      <w:jc w:val="lowKashida"/>
    </w:pPr>
    <w:rPr>
      <w:rFonts w:ascii="Times New Roman" w:eastAsia="Calibri" w:hAnsi="Times New Roman" w:cs="B Lotus"/>
      <w:color w:val="000000"/>
      <w:kern w:val="0"/>
      <w:sz w:val="24"/>
      <w:szCs w:val="28"/>
      <w:lang w:bidi="fa-IR"/>
      <w14:ligatures w14:val="none"/>
    </w:rPr>
  </w:style>
  <w:style w:type="paragraph" w:styleId="Heading1">
    <w:name w:val="heading 1"/>
    <w:aliases w:val="عنوان,اصلی,فصل اول (کلیات پژوهش),من,هد 2"/>
    <w:basedOn w:val="Normal"/>
    <w:next w:val="Normal"/>
    <w:link w:val="Heading1Char"/>
    <w:qFormat/>
    <w:rsid w:val="00B313AB"/>
    <w:pPr>
      <w:numPr>
        <w:numId w:val="4"/>
      </w:numPr>
      <w:spacing w:before="240" w:after="240" w:line="240" w:lineRule="auto"/>
      <w:jc w:val="both"/>
      <w:outlineLvl w:val="0"/>
    </w:pPr>
    <w:rPr>
      <w:rFonts w:eastAsia="Times New Roman" w:cs="B Zar"/>
      <w:b/>
      <w:bCs/>
      <w:sz w:val="32"/>
      <w:szCs w:val="32"/>
    </w:rPr>
  </w:style>
  <w:style w:type="paragraph" w:styleId="Heading2">
    <w:name w:val="heading 2"/>
    <w:aliases w:val="زیر اصلی,جد.ل"/>
    <w:basedOn w:val="Normal"/>
    <w:next w:val="Normal"/>
    <w:link w:val="Heading2Char"/>
    <w:unhideWhenUsed/>
    <w:qFormat/>
    <w:rsid w:val="00B313AB"/>
    <w:pPr>
      <w:keepNext/>
      <w:keepLines/>
      <w:numPr>
        <w:ilvl w:val="1"/>
        <w:numId w:val="4"/>
      </w:numPr>
      <w:spacing w:before="320" w:after="120"/>
      <w:outlineLvl w:val="1"/>
    </w:pPr>
    <w:rPr>
      <w:rFonts w:ascii="Cambria" w:eastAsia="Times New Roman" w:hAnsi="Cambria"/>
      <w:b/>
      <w:bCs/>
      <w:sz w:val="28"/>
    </w:rPr>
  </w:style>
  <w:style w:type="paragraph" w:styleId="Heading3">
    <w:name w:val="heading 3"/>
    <w:basedOn w:val="Normal"/>
    <w:next w:val="Normal"/>
    <w:link w:val="Heading3Char"/>
    <w:unhideWhenUsed/>
    <w:qFormat/>
    <w:rsid w:val="00B313AB"/>
    <w:pPr>
      <w:numPr>
        <w:ilvl w:val="2"/>
        <w:numId w:val="4"/>
      </w:numPr>
      <w:spacing w:line="360" w:lineRule="auto"/>
      <w:outlineLvl w:val="2"/>
    </w:pPr>
    <w:rPr>
      <w:rFonts w:eastAsia="Times New Roman"/>
      <w:bCs/>
      <w:sz w:val="28"/>
    </w:rPr>
  </w:style>
  <w:style w:type="paragraph" w:styleId="Heading4">
    <w:name w:val="heading 4"/>
    <w:aliases w:val="جدول و نودارها,Heading 4جدول"/>
    <w:basedOn w:val="Normal"/>
    <w:next w:val="Normal"/>
    <w:link w:val="Heading4Char"/>
    <w:unhideWhenUsed/>
    <w:qFormat/>
    <w:rsid w:val="00B313AB"/>
    <w:pPr>
      <w:keepNext/>
      <w:numPr>
        <w:ilvl w:val="3"/>
        <w:numId w:val="4"/>
      </w:numPr>
      <w:spacing w:line="360" w:lineRule="auto"/>
      <w:jc w:val="both"/>
      <w:outlineLvl w:val="3"/>
    </w:pPr>
    <w:rPr>
      <w:bCs/>
      <w:sz w:val="28"/>
    </w:rPr>
  </w:style>
  <w:style w:type="paragraph" w:styleId="Heading5">
    <w:name w:val="heading 5"/>
    <w:aliases w:val="تو"/>
    <w:basedOn w:val="Normal"/>
    <w:next w:val="Normal"/>
    <w:link w:val="Heading5Char"/>
    <w:unhideWhenUsed/>
    <w:qFormat/>
    <w:rsid w:val="00B313AB"/>
    <w:pPr>
      <w:keepNext/>
      <w:keepLines/>
      <w:numPr>
        <w:ilvl w:val="4"/>
        <w:numId w:val="4"/>
      </w:numPr>
      <w:outlineLvl w:val="4"/>
    </w:pPr>
    <w:rPr>
      <w:rFonts w:ascii="Cambria" w:eastAsia="Times New Roman" w:hAnsi="Cambria"/>
      <w:bCs/>
    </w:rPr>
  </w:style>
  <w:style w:type="paragraph" w:styleId="Heading6">
    <w:name w:val="heading 6"/>
    <w:basedOn w:val="Normal"/>
    <w:next w:val="Normal"/>
    <w:link w:val="Heading6Char"/>
    <w:unhideWhenUsed/>
    <w:qFormat/>
    <w:rsid w:val="00B313AB"/>
    <w:pPr>
      <w:numPr>
        <w:ilvl w:val="5"/>
        <w:numId w:val="4"/>
      </w:numPr>
      <w:jc w:val="both"/>
      <w:outlineLvl w:val="5"/>
    </w:pPr>
    <w:rPr>
      <w:rFonts w:eastAsia="Times New Roman"/>
      <w:b/>
      <w:bCs/>
      <w:sz w:val="28"/>
    </w:rPr>
  </w:style>
  <w:style w:type="paragraph" w:styleId="Heading7">
    <w:name w:val="heading 7"/>
    <w:basedOn w:val="Normal"/>
    <w:next w:val="Normal"/>
    <w:link w:val="Heading7Char"/>
    <w:uiPriority w:val="9"/>
    <w:unhideWhenUsed/>
    <w:qFormat/>
    <w:rsid w:val="00B313AB"/>
    <w:pPr>
      <w:numPr>
        <w:ilvl w:val="6"/>
        <w:numId w:val="4"/>
      </w:numPr>
      <w:spacing w:before="360" w:after="180" w:line="360" w:lineRule="auto"/>
      <w:jc w:val="both"/>
      <w:outlineLvl w:val="6"/>
    </w:pPr>
    <w:rPr>
      <w:rFonts w:eastAsia="Times New Roman"/>
      <w:bCs/>
      <w:szCs w:val="30"/>
    </w:rPr>
  </w:style>
  <w:style w:type="paragraph" w:styleId="Heading8">
    <w:name w:val="heading 8"/>
    <w:basedOn w:val="Normal"/>
    <w:next w:val="Normal"/>
    <w:link w:val="Heading8Char"/>
    <w:uiPriority w:val="9"/>
    <w:unhideWhenUsed/>
    <w:qFormat/>
    <w:rsid w:val="00B313AB"/>
    <w:pPr>
      <w:numPr>
        <w:ilvl w:val="7"/>
        <w:numId w:val="4"/>
      </w:numPr>
      <w:spacing w:before="240" w:after="60" w:line="360" w:lineRule="auto"/>
      <w:jc w:val="both"/>
      <w:outlineLvl w:val="7"/>
    </w:pPr>
    <w:rPr>
      <w:rFonts w:eastAsia="Times New Roman" w:cs="Times New Roman"/>
      <w:i/>
      <w:iCs/>
      <w:szCs w:val="24"/>
    </w:rPr>
  </w:style>
  <w:style w:type="paragraph" w:styleId="Heading9">
    <w:name w:val="heading 9"/>
    <w:basedOn w:val="Normal"/>
    <w:next w:val="Normal"/>
    <w:link w:val="Heading9Char"/>
    <w:unhideWhenUsed/>
    <w:qFormat/>
    <w:rsid w:val="00B313AB"/>
    <w:pPr>
      <w:numPr>
        <w:ilvl w:val="8"/>
        <w:numId w:val="4"/>
      </w:numPr>
      <w:spacing w:before="240" w:after="60" w:line="360" w:lineRule="auto"/>
      <w:jc w:val="both"/>
      <w:outlineLvl w:val="8"/>
    </w:pPr>
    <w:rPr>
      <w:rFonts w:ascii="Cambria" w:eastAsia="Times New Roman" w:hAnsi="Cambria"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عنوان Char,اصلی Char,فصل اول (کلیات پژوهش) Char,من Char,هد 2 Char"/>
    <w:basedOn w:val="DefaultParagraphFont"/>
    <w:link w:val="Heading1"/>
    <w:rsid w:val="00B313AB"/>
    <w:rPr>
      <w:rFonts w:ascii="Times New Roman" w:eastAsia="Times New Roman" w:hAnsi="Times New Roman" w:cs="B Zar"/>
      <w:b/>
      <w:bCs/>
      <w:color w:val="000000"/>
      <w:kern w:val="0"/>
      <w:sz w:val="32"/>
      <w:szCs w:val="32"/>
      <w:lang w:bidi="fa-IR"/>
      <w14:ligatures w14:val="none"/>
    </w:rPr>
  </w:style>
  <w:style w:type="character" w:customStyle="1" w:styleId="Heading2Char">
    <w:name w:val="Heading 2 Char"/>
    <w:aliases w:val="زیر اصلی Char,جد.ل Char"/>
    <w:basedOn w:val="DefaultParagraphFont"/>
    <w:link w:val="Heading2"/>
    <w:rsid w:val="00B313AB"/>
    <w:rPr>
      <w:rFonts w:ascii="Cambria" w:eastAsia="Times New Roman" w:hAnsi="Cambria" w:cs="B Lotus"/>
      <w:b/>
      <w:bCs/>
      <w:color w:val="000000"/>
      <w:kern w:val="0"/>
      <w:sz w:val="28"/>
      <w:szCs w:val="28"/>
      <w:lang w:bidi="fa-IR"/>
      <w14:ligatures w14:val="none"/>
    </w:rPr>
  </w:style>
  <w:style w:type="character" w:customStyle="1" w:styleId="Heading3Char">
    <w:name w:val="Heading 3 Char"/>
    <w:basedOn w:val="DefaultParagraphFont"/>
    <w:link w:val="Heading3"/>
    <w:rsid w:val="00B313AB"/>
    <w:rPr>
      <w:rFonts w:ascii="Times New Roman" w:eastAsia="Times New Roman" w:hAnsi="Times New Roman" w:cs="B Lotus"/>
      <w:bCs/>
      <w:color w:val="000000"/>
      <w:kern w:val="0"/>
      <w:sz w:val="28"/>
      <w:szCs w:val="28"/>
      <w:lang w:bidi="fa-IR"/>
      <w14:ligatures w14:val="none"/>
    </w:rPr>
  </w:style>
  <w:style w:type="character" w:customStyle="1" w:styleId="Heading4Char">
    <w:name w:val="Heading 4 Char"/>
    <w:aliases w:val="جدول و نودارها Char,Heading 4جدول Char"/>
    <w:basedOn w:val="DefaultParagraphFont"/>
    <w:link w:val="Heading4"/>
    <w:rsid w:val="00B313AB"/>
    <w:rPr>
      <w:rFonts w:ascii="Times New Roman" w:eastAsia="Calibri" w:hAnsi="Times New Roman" w:cs="B Lotus"/>
      <w:bCs/>
      <w:color w:val="000000"/>
      <w:kern w:val="0"/>
      <w:sz w:val="28"/>
      <w:szCs w:val="28"/>
      <w:lang w:bidi="fa-IR"/>
      <w14:ligatures w14:val="none"/>
    </w:rPr>
  </w:style>
  <w:style w:type="character" w:customStyle="1" w:styleId="Heading5Char">
    <w:name w:val="Heading 5 Char"/>
    <w:aliases w:val="تو Char"/>
    <w:basedOn w:val="DefaultParagraphFont"/>
    <w:link w:val="Heading5"/>
    <w:rsid w:val="00B313AB"/>
    <w:rPr>
      <w:rFonts w:ascii="Cambria" w:eastAsia="Times New Roman" w:hAnsi="Cambria" w:cs="B Lotus"/>
      <w:bCs/>
      <w:color w:val="000000"/>
      <w:kern w:val="0"/>
      <w:sz w:val="24"/>
      <w:szCs w:val="28"/>
      <w:lang w:bidi="fa-IR"/>
      <w14:ligatures w14:val="none"/>
    </w:rPr>
  </w:style>
  <w:style w:type="character" w:customStyle="1" w:styleId="Heading6Char">
    <w:name w:val="Heading 6 Char"/>
    <w:basedOn w:val="DefaultParagraphFont"/>
    <w:link w:val="Heading6"/>
    <w:rsid w:val="00B313AB"/>
    <w:rPr>
      <w:rFonts w:ascii="Times New Roman" w:eastAsia="Times New Roman" w:hAnsi="Times New Roman" w:cs="B Lotus"/>
      <w:b/>
      <w:bCs/>
      <w:color w:val="000000"/>
      <w:kern w:val="0"/>
      <w:sz w:val="28"/>
      <w:szCs w:val="28"/>
      <w:lang w:bidi="fa-IR"/>
      <w14:ligatures w14:val="none"/>
    </w:rPr>
  </w:style>
  <w:style w:type="character" w:customStyle="1" w:styleId="Heading7Char">
    <w:name w:val="Heading 7 Char"/>
    <w:basedOn w:val="DefaultParagraphFont"/>
    <w:link w:val="Heading7"/>
    <w:uiPriority w:val="9"/>
    <w:rsid w:val="00B313AB"/>
    <w:rPr>
      <w:rFonts w:ascii="Times New Roman" w:eastAsia="Times New Roman" w:hAnsi="Times New Roman" w:cs="B Lotus"/>
      <w:bCs/>
      <w:color w:val="000000"/>
      <w:kern w:val="0"/>
      <w:sz w:val="24"/>
      <w:szCs w:val="30"/>
      <w:lang w:bidi="fa-IR"/>
      <w14:ligatures w14:val="none"/>
    </w:rPr>
  </w:style>
  <w:style w:type="character" w:customStyle="1" w:styleId="Heading8Char">
    <w:name w:val="Heading 8 Char"/>
    <w:basedOn w:val="DefaultParagraphFont"/>
    <w:link w:val="Heading8"/>
    <w:uiPriority w:val="9"/>
    <w:rsid w:val="00B313AB"/>
    <w:rPr>
      <w:rFonts w:ascii="Times New Roman" w:eastAsia="Times New Roman" w:hAnsi="Times New Roman" w:cs="Times New Roman"/>
      <w:i/>
      <w:iCs/>
      <w:color w:val="000000"/>
      <w:kern w:val="0"/>
      <w:sz w:val="24"/>
      <w:szCs w:val="24"/>
      <w:lang w:bidi="fa-IR"/>
      <w14:ligatures w14:val="none"/>
    </w:rPr>
  </w:style>
  <w:style w:type="character" w:customStyle="1" w:styleId="Heading9Char">
    <w:name w:val="Heading 9 Char"/>
    <w:basedOn w:val="DefaultParagraphFont"/>
    <w:link w:val="Heading9"/>
    <w:rsid w:val="00B313AB"/>
    <w:rPr>
      <w:rFonts w:ascii="Cambria" w:eastAsia="Times New Roman" w:hAnsi="Cambria" w:cs="Times New Roman"/>
      <w:color w:val="000000"/>
      <w:kern w:val="0"/>
      <w:sz w:val="24"/>
      <w:szCs w:val="28"/>
      <w:lang w:bidi="fa-IR"/>
      <w14:ligatures w14:val="none"/>
    </w:rPr>
  </w:style>
  <w:style w:type="paragraph" w:styleId="FootnoteText">
    <w:name w:val="footnote text"/>
    <w:aliases w:val=" Char,Char,متن زيرنويس,پاورقي Char,پاورقي,Footnote Text Char Char,Footnote Text Char1 Char1 Char,Footnote Text Char Char Char1 Char,Footnote Text Char1 Char1 Char Char Char,ãÊä ÇæÑÞی,ÇæÑÞí,ãÊä ÇæÑÞí, Char Char Char Char Char, Char2 Char"/>
    <w:basedOn w:val="Normal"/>
    <w:link w:val="FootnoteTextChar"/>
    <w:unhideWhenUsed/>
    <w:qFormat/>
    <w:rsid w:val="00B313AB"/>
    <w:pPr>
      <w:spacing w:line="240" w:lineRule="auto"/>
    </w:pPr>
    <w:rPr>
      <w:sz w:val="20"/>
      <w:szCs w:val="20"/>
    </w:rPr>
  </w:style>
  <w:style w:type="character" w:customStyle="1" w:styleId="FootnoteTextChar">
    <w:name w:val="Footnote Text Char"/>
    <w:aliases w:val=" Char Char,Char Char,متن زيرنويس Char,پاورقي Char Char,پاورقي Char1,Footnote Text Char Char Char,Footnote Text Char1 Char1 Char Char,Footnote Text Char Char Char1 Char Char,Footnote Text Char1 Char1 Char Char Char Char,ãÊä ÇæÑÞی Char"/>
    <w:basedOn w:val="DefaultParagraphFont"/>
    <w:link w:val="FootnoteText"/>
    <w:rsid w:val="00B313AB"/>
    <w:rPr>
      <w:rFonts w:ascii="Times New Roman" w:eastAsia="Calibri" w:hAnsi="Times New Roman" w:cs="B Lotus"/>
      <w:color w:val="000000"/>
      <w:kern w:val="0"/>
      <w:sz w:val="20"/>
      <w:szCs w:val="20"/>
      <w:lang w:bidi="fa-IR"/>
      <w14:ligatures w14:val="none"/>
    </w:rPr>
  </w:style>
  <w:style w:type="character" w:styleId="FootnoteReference">
    <w:name w:val="footnote reference"/>
    <w:aliases w:val="شماره زيرنويس,پاورقی,مرجع پاورقي, Char Char1 Char,Char Char1 Char,Footnote,Omid Footnote,ماخذ,Footnote Refere,Footnote text,علامت پاورقی,مرجع  من,ÔãÇÑå ÒíÑäæíÓ,ãÑÌÚ ÇæÑÞí,پاورقي انگليسي,heading1"/>
    <w:unhideWhenUsed/>
    <w:qFormat/>
    <w:rsid w:val="00B313AB"/>
    <w:rPr>
      <w:vertAlign w:val="superscript"/>
    </w:rPr>
  </w:style>
  <w:style w:type="paragraph" w:styleId="NormalWeb">
    <w:name w:val="Normal (Web)"/>
    <w:basedOn w:val="Normal"/>
    <w:uiPriority w:val="99"/>
    <w:unhideWhenUsed/>
    <w:rsid w:val="00B313AB"/>
    <w:pPr>
      <w:spacing w:before="100" w:beforeAutospacing="1" w:after="100" w:afterAutospacing="1" w:line="240" w:lineRule="auto"/>
    </w:pPr>
    <w:rPr>
      <w:rFonts w:eastAsia="Times New Roman" w:cs="Times New Roman"/>
      <w:szCs w:val="24"/>
    </w:rPr>
  </w:style>
  <w:style w:type="character" w:styleId="Strong">
    <w:name w:val="Strong"/>
    <w:aliases w:val="heding2"/>
    <w:uiPriority w:val="22"/>
    <w:qFormat/>
    <w:rsid w:val="00B313AB"/>
    <w:rPr>
      <w:b/>
      <w:bCs/>
    </w:rPr>
  </w:style>
  <w:style w:type="character" w:styleId="Emphasis">
    <w:name w:val="Emphasis"/>
    <w:uiPriority w:val="20"/>
    <w:qFormat/>
    <w:rsid w:val="00B313AB"/>
    <w:rPr>
      <w:i/>
      <w:iCs/>
    </w:rPr>
  </w:style>
  <w:style w:type="character" w:styleId="Hyperlink">
    <w:name w:val="Hyperlink"/>
    <w:uiPriority w:val="99"/>
    <w:unhideWhenUsed/>
    <w:rsid w:val="00B313AB"/>
    <w:rPr>
      <w:color w:val="0000FF"/>
      <w:u w:val="single"/>
    </w:rPr>
  </w:style>
  <w:style w:type="paragraph" w:styleId="ListParagraph">
    <w:name w:val="List Paragraph"/>
    <w:aliases w:val="Numbered Items,صفه جلد,anavin,heading2"/>
    <w:basedOn w:val="Normal"/>
    <w:link w:val="ListParagraphChar"/>
    <w:uiPriority w:val="34"/>
    <w:qFormat/>
    <w:rsid w:val="00B313AB"/>
    <w:pPr>
      <w:ind w:left="720"/>
      <w:contextualSpacing/>
    </w:pPr>
  </w:style>
  <w:style w:type="paragraph" w:styleId="Header">
    <w:name w:val="header"/>
    <w:basedOn w:val="Normal"/>
    <w:link w:val="HeaderChar"/>
    <w:unhideWhenUsed/>
    <w:rsid w:val="00B313AB"/>
    <w:pPr>
      <w:tabs>
        <w:tab w:val="center" w:pos="4513"/>
        <w:tab w:val="right" w:pos="9026"/>
      </w:tabs>
      <w:spacing w:line="240" w:lineRule="auto"/>
    </w:pPr>
    <w:rPr>
      <w:rFonts w:eastAsia="Times New Roman"/>
    </w:rPr>
  </w:style>
  <w:style w:type="character" w:customStyle="1" w:styleId="HeaderChar">
    <w:name w:val="Header Char"/>
    <w:basedOn w:val="DefaultParagraphFont"/>
    <w:link w:val="Header"/>
    <w:rsid w:val="00B313AB"/>
    <w:rPr>
      <w:rFonts w:ascii="Times New Roman" w:eastAsia="Times New Roman" w:hAnsi="Times New Roman" w:cs="B Lotus"/>
      <w:color w:val="000000"/>
      <w:kern w:val="0"/>
      <w:sz w:val="24"/>
      <w:szCs w:val="28"/>
      <w:lang w:bidi="fa-IR"/>
      <w14:ligatures w14:val="none"/>
    </w:rPr>
  </w:style>
  <w:style w:type="paragraph" w:styleId="Footer">
    <w:name w:val="footer"/>
    <w:aliases w:val=" Char2,Char2"/>
    <w:basedOn w:val="Normal"/>
    <w:link w:val="FooterChar"/>
    <w:unhideWhenUsed/>
    <w:rsid w:val="00B313AB"/>
    <w:pPr>
      <w:tabs>
        <w:tab w:val="center" w:pos="4513"/>
        <w:tab w:val="right" w:pos="9026"/>
      </w:tabs>
      <w:spacing w:line="240" w:lineRule="auto"/>
    </w:pPr>
    <w:rPr>
      <w:rFonts w:eastAsia="Times New Roman"/>
    </w:rPr>
  </w:style>
  <w:style w:type="character" w:customStyle="1" w:styleId="FooterChar">
    <w:name w:val="Footer Char"/>
    <w:aliases w:val=" Char2 Char1,Char2 Char"/>
    <w:basedOn w:val="DefaultParagraphFont"/>
    <w:link w:val="Footer"/>
    <w:rsid w:val="00B313AB"/>
    <w:rPr>
      <w:rFonts w:ascii="Times New Roman" w:eastAsia="Times New Roman" w:hAnsi="Times New Roman" w:cs="B Lotus"/>
      <w:color w:val="000000"/>
      <w:kern w:val="0"/>
      <w:sz w:val="24"/>
      <w:szCs w:val="28"/>
      <w:lang w:bidi="fa-IR"/>
      <w14:ligatures w14:val="none"/>
    </w:rPr>
  </w:style>
  <w:style w:type="character" w:customStyle="1" w:styleId="EndnoteTextChar">
    <w:name w:val="Endnote Text Char"/>
    <w:link w:val="EndnoteText"/>
    <w:rsid w:val="00B313AB"/>
    <w:rPr>
      <w:rFonts w:ascii="Calibri" w:eastAsia="Times New Roman" w:hAnsi="Calibri" w:cs="Times New Roman"/>
      <w:sz w:val="20"/>
      <w:szCs w:val="20"/>
    </w:rPr>
  </w:style>
  <w:style w:type="paragraph" w:styleId="EndnoteText">
    <w:name w:val="endnote text"/>
    <w:basedOn w:val="Normal"/>
    <w:link w:val="EndnoteTextChar"/>
    <w:unhideWhenUsed/>
    <w:rsid w:val="00B313AB"/>
    <w:pPr>
      <w:spacing w:line="240" w:lineRule="auto"/>
    </w:pPr>
    <w:rPr>
      <w:rFonts w:ascii="Calibri" w:eastAsia="Times New Roman" w:hAnsi="Calibri" w:cs="Times New Roman"/>
      <w:color w:val="auto"/>
      <w:kern w:val="2"/>
      <w:sz w:val="20"/>
      <w:szCs w:val="20"/>
      <w:lang w:bidi="ar-SA"/>
      <w14:ligatures w14:val="standardContextual"/>
    </w:rPr>
  </w:style>
  <w:style w:type="character" w:customStyle="1" w:styleId="EndnoteTextChar1">
    <w:name w:val="Endnote Text Char1"/>
    <w:basedOn w:val="DefaultParagraphFont"/>
    <w:uiPriority w:val="99"/>
    <w:rsid w:val="00B313AB"/>
    <w:rPr>
      <w:rFonts w:ascii="Times New Roman" w:eastAsia="Calibri" w:hAnsi="Times New Roman" w:cs="B Lotus"/>
      <w:color w:val="000000"/>
      <w:kern w:val="0"/>
      <w:sz w:val="20"/>
      <w:szCs w:val="20"/>
      <w:lang w:bidi="fa-IR"/>
      <w14:ligatures w14:val="none"/>
    </w:rPr>
  </w:style>
  <w:style w:type="character" w:customStyle="1" w:styleId="CommentTextChar">
    <w:name w:val="Comment Text Char"/>
    <w:link w:val="CommentText"/>
    <w:rsid w:val="00B313AB"/>
    <w:rPr>
      <w:rFonts w:ascii="Calibri" w:eastAsia="Times New Roman" w:hAnsi="Calibri" w:cs="Times New Roman"/>
      <w:sz w:val="20"/>
      <w:szCs w:val="20"/>
    </w:rPr>
  </w:style>
  <w:style w:type="paragraph" w:styleId="CommentText">
    <w:name w:val="annotation text"/>
    <w:basedOn w:val="Normal"/>
    <w:link w:val="CommentTextChar"/>
    <w:unhideWhenUsed/>
    <w:rsid w:val="00B313AB"/>
    <w:pPr>
      <w:spacing w:line="240" w:lineRule="auto"/>
    </w:pPr>
    <w:rPr>
      <w:rFonts w:ascii="Calibri" w:eastAsia="Times New Roman" w:hAnsi="Calibri" w:cs="Times New Roman"/>
      <w:color w:val="auto"/>
      <w:kern w:val="2"/>
      <w:sz w:val="20"/>
      <w:szCs w:val="20"/>
      <w:lang w:bidi="ar-SA"/>
      <w14:ligatures w14:val="standardContextual"/>
    </w:rPr>
  </w:style>
  <w:style w:type="character" w:customStyle="1" w:styleId="CommentTextChar1">
    <w:name w:val="Comment Text Char1"/>
    <w:basedOn w:val="DefaultParagraphFont"/>
    <w:uiPriority w:val="99"/>
    <w:rsid w:val="00B313AB"/>
    <w:rPr>
      <w:rFonts w:ascii="Times New Roman" w:eastAsia="Calibri" w:hAnsi="Times New Roman" w:cs="B Lotus"/>
      <w:color w:val="000000"/>
      <w:kern w:val="0"/>
      <w:sz w:val="20"/>
      <w:szCs w:val="20"/>
      <w:lang w:bidi="fa-IR"/>
      <w14:ligatures w14:val="none"/>
    </w:rPr>
  </w:style>
  <w:style w:type="character" w:customStyle="1" w:styleId="CommentSubjectChar">
    <w:name w:val="Comment Subject Char"/>
    <w:link w:val="CommentSubject"/>
    <w:uiPriority w:val="99"/>
    <w:rsid w:val="00B313AB"/>
    <w:rPr>
      <w:rFonts w:ascii="Calibri" w:eastAsia="Times New Roman" w:hAnsi="Calibri" w:cs="Times New Roman"/>
      <w:b/>
      <w:bCs/>
      <w:sz w:val="20"/>
      <w:szCs w:val="20"/>
    </w:rPr>
  </w:style>
  <w:style w:type="paragraph" w:styleId="CommentSubject">
    <w:name w:val="annotation subject"/>
    <w:basedOn w:val="CommentText"/>
    <w:next w:val="CommentText"/>
    <w:link w:val="CommentSubjectChar"/>
    <w:uiPriority w:val="99"/>
    <w:unhideWhenUsed/>
    <w:rsid w:val="00B313AB"/>
    <w:rPr>
      <w:b/>
      <w:bCs/>
    </w:rPr>
  </w:style>
  <w:style w:type="character" w:customStyle="1" w:styleId="CommentSubjectChar1">
    <w:name w:val="Comment Subject Char1"/>
    <w:basedOn w:val="CommentTextChar1"/>
    <w:uiPriority w:val="99"/>
    <w:rsid w:val="00B313AB"/>
    <w:rPr>
      <w:rFonts w:ascii="Times New Roman" w:eastAsia="Calibri" w:hAnsi="Times New Roman" w:cs="B Lotus"/>
      <w:b/>
      <w:bCs/>
      <w:color w:val="000000"/>
      <w:kern w:val="0"/>
      <w:sz w:val="20"/>
      <w:szCs w:val="20"/>
      <w:lang w:bidi="fa-IR"/>
      <w14:ligatures w14:val="none"/>
    </w:rPr>
  </w:style>
  <w:style w:type="character" w:customStyle="1" w:styleId="BalloonTextChar">
    <w:name w:val="Balloon Text Char"/>
    <w:link w:val="BalloonText"/>
    <w:uiPriority w:val="99"/>
    <w:rsid w:val="00B313AB"/>
    <w:rPr>
      <w:rFonts w:ascii="Tahoma" w:eastAsia="Times New Roman" w:hAnsi="Tahoma" w:cs="Times New Roman"/>
      <w:sz w:val="16"/>
      <w:szCs w:val="16"/>
    </w:rPr>
  </w:style>
  <w:style w:type="paragraph" w:styleId="BalloonText">
    <w:name w:val="Balloon Text"/>
    <w:basedOn w:val="Normal"/>
    <w:link w:val="BalloonTextChar"/>
    <w:uiPriority w:val="99"/>
    <w:unhideWhenUsed/>
    <w:rsid w:val="00B313AB"/>
    <w:pPr>
      <w:spacing w:line="240" w:lineRule="auto"/>
    </w:pPr>
    <w:rPr>
      <w:rFonts w:ascii="Tahoma" w:eastAsia="Times New Roman" w:hAnsi="Tahoma" w:cs="Times New Roman"/>
      <w:color w:val="auto"/>
      <w:kern w:val="2"/>
      <w:sz w:val="16"/>
      <w:szCs w:val="16"/>
      <w:lang w:bidi="ar-SA"/>
      <w14:ligatures w14:val="standardContextual"/>
    </w:rPr>
  </w:style>
  <w:style w:type="character" w:customStyle="1" w:styleId="BalloonTextChar1">
    <w:name w:val="Balloon Text Char1"/>
    <w:basedOn w:val="DefaultParagraphFont"/>
    <w:rsid w:val="00B313AB"/>
    <w:rPr>
      <w:rFonts w:ascii="Segoe UI" w:eastAsia="Calibri" w:hAnsi="Segoe UI" w:cs="Segoe UI"/>
      <w:color w:val="000000"/>
      <w:kern w:val="0"/>
      <w:sz w:val="18"/>
      <w:szCs w:val="18"/>
      <w:lang w:bidi="fa-IR"/>
      <w14:ligatures w14:val="none"/>
    </w:rPr>
  </w:style>
  <w:style w:type="paragraph" w:styleId="TOC1">
    <w:name w:val="toc 1"/>
    <w:basedOn w:val="Normal"/>
    <w:next w:val="Normal"/>
    <w:autoRedefine/>
    <w:uiPriority w:val="39"/>
    <w:unhideWhenUsed/>
    <w:qFormat/>
    <w:rsid w:val="00B313AB"/>
    <w:pPr>
      <w:tabs>
        <w:tab w:val="right" w:leader="dot" w:pos="9061"/>
      </w:tabs>
      <w:jc w:val="center"/>
    </w:pPr>
    <w:rPr>
      <w:rFonts w:eastAsia="Times New Roman"/>
      <w:b/>
      <w:bCs/>
      <w:noProof/>
      <w:lang w:bidi="ar-SA"/>
    </w:rPr>
  </w:style>
  <w:style w:type="paragraph" w:styleId="TOC2">
    <w:name w:val="toc 2"/>
    <w:basedOn w:val="Normal"/>
    <w:next w:val="Normal"/>
    <w:autoRedefine/>
    <w:uiPriority w:val="39"/>
    <w:unhideWhenUsed/>
    <w:qFormat/>
    <w:rsid w:val="00B313AB"/>
    <w:pPr>
      <w:tabs>
        <w:tab w:val="right" w:leader="dot" w:pos="9061"/>
      </w:tabs>
      <w:ind w:left="71"/>
    </w:pPr>
    <w:rPr>
      <w:rFonts w:cs="B Nazanin"/>
      <w:b/>
      <w:bCs/>
      <w:noProof/>
      <w:sz w:val="28"/>
    </w:rPr>
  </w:style>
  <w:style w:type="paragraph" w:styleId="TOC3">
    <w:name w:val="toc 3"/>
    <w:basedOn w:val="Normal"/>
    <w:next w:val="Normal"/>
    <w:autoRedefine/>
    <w:uiPriority w:val="39"/>
    <w:unhideWhenUsed/>
    <w:qFormat/>
    <w:rsid w:val="00B313AB"/>
    <w:pPr>
      <w:ind w:left="220"/>
    </w:pPr>
    <w:rPr>
      <w:rFonts w:ascii="Calibri" w:hAnsi="Calibri" w:cs="Times New Roman"/>
      <w:sz w:val="20"/>
      <w:szCs w:val="24"/>
    </w:rPr>
  </w:style>
  <w:style w:type="paragraph" w:styleId="TOC4">
    <w:name w:val="toc 4"/>
    <w:basedOn w:val="Normal"/>
    <w:next w:val="Normal"/>
    <w:autoRedefine/>
    <w:uiPriority w:val="39"/>
    <w:unhideWhenUsed/>
    <w:rsid w:val="00B313AB"/>
    <w:pPr>
      <w:ind w:left="440"/>
    </w:pPr>
    <w:rPr>
      <w:rFonts w:ascii="Calibri" w:hAnsi="Calibri" w:cs="Times New Roman"/>
      <w:sz w:val="20"/>
      <w:szCs w:val="24"/>
    </w:rPr>
  </w:style>
  <w:style w:type="paragraph" w:styleId="TOC5">
    <w:name w:val="toc 5"/>
    <w:basedOn w:val="Normal"/>
    <w:next w:val="Normal"/>
    <w:autoRedefine/>
    <w:uiPriority w:val="39"/>
    <w:unhideWhenUsed/>
    <w:rsid w:val="00B313AB"/>
    <w:pPr>
      <w:ind w:left="660"/>
    </w:pPr>
    <w:rPr>
      <w:rFonts w:ascii="Calibri" w:hAnsi="Calibri" w:cs="Times New Roman"/>
      <w:sz w:val="20"/>
      <w:szCs w:val="24"/>
    </w:rPr>
  </w:style>
  <w:style w:type="paragraph" w:styleId="TOC6">
    <w:name w:val="toc 6"/>
    <w:basedOn w:val="Normal"/>
    <w:next w:val="Normal"/>
    <w:autoRedefine/>
    <w:uiPriority w:val="39"/>
    <w:unhideWhenUsed/>
    <w:rsid w:val="00B313AB"/>
    <w:pPr>
      <w:ind w:left="880"/>
    </w:pPr>
    <w:rPr>
      <w:rFonts w:ascii="Calibri" w:hAnsi="Calibri" w:cs="Times New Roman"/>
      <w:sz w:val="20"/>
      <w:szCs w:val="24"/>
    </w:rPr>
  </w:style>
  <w:style w:type="paragraph" w:styleId="TOC7">
    <w:name w:val="toc 7"/>
    <w:basedOn w:val="Normal"/>
    <w:next w:val="Normal"/>
    <w:autoRedefine/>
    <w:uiPriority w:val="39"/>
    <w:unhideWhenUsed/>
    <w:rsid w:val="00B313AB"/>
    <w:pPr>
      <w:ind w:left="1100"/>
    </w:pPr>
    <w:rPr>
      <w:rFonts w:ascii="Calibri" w:hAnsi="Calibri" w:cs="Times New Roman"/>
      <w:sz w:val="20"/>
      <w:szCs w:val="24"/>
    </w:rPr>
  </w:style>
  <w:style w:type="paragraph" w:styleId="TOC8">
    <w:name w:val="toc 8"/>
    <w:basedOn w:val="Normal"/>
    <w:next w:val="Normal"/>
    <w:autoRedefine/>
    <w:uiPriority w:val="39"/>
    <w:unhideWhenUsed/>
    <w:rsid w:val="00B313AB"/>
    <w:pPr>
      <w:ind w:left="1320"/>
    </w:pPr>
    <w:rPr>
      <w:rFonts w:ascii="Calibri" w:hAnsi="Calibri" w:cs="Times New Roman"/>
      <w:sz w:val="20"/>
      <w:szCs w:val="24"/>
    </w:rPr>
  </w:style>
  <w:style w:type="paragraph" w:styleId="TOC9">
    <w:name w:val="toc 9"/>
    <w:basedOn w:val="Normal"/>
    <w:next w:val="Normal"/>
    <w:autoRedefine/>
    <w:uiPriority w:val="39"/>
    <w:unhideWhenUsed/>
    <w:rsid w:val="00B313AB"/>
    <w:pPr>
      <w:tabs>
        <w:tab w:val="right" w:leader="dot" w:pos="9061"/>
      </w:tabs>
      <w:jc w:val="center"/>
    </w:pPr>
    <w:rPr>
      <w:b/>
      <w:bCs/>
      <w:noProof/>
    </w:rPr>
  </w:style>
  <w:style w:type="paragraph" w:styleId="NoSpacing">
    <w:name w:val="No Spacing"/>
    <w:link w:val="NoSpacingChar"/>
    <w:uiPriority w:val="1"/>
    <w:qFormat/>
    <w:rsid w:val="00B313AB"/>
    <w:pPr>
      <w:spacing w:after="0" w:line="240" w:lineRule="auto"/>
    </w:pPr>
    <w:rPr>
      <w:rFonts w:ascii="Calibri" w:eastAsia="Calibri" w:hAnsi="Calibri" w:cs="Arial"/>
      <w:kern w:val="0"/>
      <w14:ligatures w14:val="none"/>
    </w:rPr>
  </w:style>
  <w:style w:type="paragraph" w:styleId="BodyTextIndent">
    <w:name w:val="Body Text Indent"/>
    <w:basedOn w:val="Normal"/>
    <w:link w:val="BodyTextIndentChar"/>
    <w:rsid w:val="00B313AB"/>
    <w:pPr>
      <w:spacing w:line="312" w:lineRule="auto"/>
      <w:ind w:firstLine="567"/>
    </w:pPr>
    <w:rPr>
      <w:rFonts w:eastAsia="Times New Roman" w:cs="Lotus"/>
      <w:noProof/>
      <w:sz w:val="30"/>
      <w:szCs w:val="26"/>
      <w:lang w:bidi="ar-SA"/>
    </w:rPr>
  </w:style>
  <w:style w:type="character" w:customStyle="1" w:styleId="BodyTextIndentChar">
    <w:name w:val="Body Text Indent Char"/>
    <w:basedOn w:val="DefaultParagraphFont"/>
    <w:link w:val="BodyTextIndent"/>
    <w:rsid w:val="00B313AB"/>
    <w:rPr>
      <w:rFonts w:ascii="Times New Roman" w:eastAsia="Times New Roman" w:hAnsi="Times New Roman" w:cs="Lotus"/>
      <w:noProof/>
      <w:color w:val="000000"/>
      <w:kern w:val="0"/>
      <w:sz w:val="30"/>
      <w:szCs w:val="26"/>
      <w14:ligatures w14:val="none"/>
    </w:rPr>
  </w:style>
  <w:style w:type="paragraph" w:customStyle="1" w:styleId="a">
    <w:name w:val="فصل"/>
    <w:qFormat/>
    <w:rsid w:val="00B313AB"/>
    <w:pPr>
      <w:bidi/>
      <w:spacing w:after="0" w:line="240" w:lineRule="auto"/>
      <w:ind w:firstLine="484"/>
      <w:jc w:val="center"/>
    </w:pPr>
    <w:rPr>
      <w:rFonts w:ascii="Times New Roman" w:eastAsia="Times New Roman" w:hAnsi="Times New Roman" w:cs="B Zar"/>
      <w:bCs/>
      <w:kern w:val="0"/>
      <w:sz w:val="24"/>
      <w:szCs w:val="96"/>
      <w14:ligatures w14:val="none"/>
    </w:rPr>
  </w:style>
  <w:style w:type="paragraph" w:styleId="BodyText2">
    <w:name w:val="Body Text 2"/>
    <w:basedOn w:val="Normal"/>
    <w:link w:val="BodyText2Char"/>
    <w:uiPriority w:val="99"/>
    <w:unhideWhenUsed/>
    <w:rsid w:val="00B313AB"/>
    <w:pPr>
      <w:spacing w:after="120" w:line="480" w:lineRule="auto"/>
    </w:pPr>
  </w:style>
  <w:style w:type="character" w:customStyle="1" w:styleId="BodyText2Char">
    <w:name w:val="Body Text 2 Char"/>
    <w:basedOn w:val="DefaultParagraphFont"/>
    <w:link w:val="BodyText2"/>
    <w:uiPriority w:val="99"/>
    <w:rsid w:val="00B313AB"/>
    <w:rPr>
      <w:rFonts w:ascii="Times New Roman" w:eastAsia="Calibri" w:hAnsi="Times New Roman" w:cs="B Lotus"/>
      <w:color w:val="000000"/>
      <w:kern w:val="0"/>
      <w:sz w:val="24"/>
      <w:szCs w:val="28"/>
      <w:lang w:bidi="fa-IR"/>
      <w14:ligatures w14:val="none"/>
    </w:rPr>
  </w:style>
  <w:style w:type="character" w:customStyle="1" w:styleId="shorttext">
    <w:name w:val="short_text"/>
    <w:basedOn w:val="DefaultParagraphFont"/>
    <w:rsid w:val="00B313AB"/>
  </w:style>
  <w:style w:type="character" w:customStyle="1" w:styleId="hps">
    <w:name w:val="hps"/>
    <w:basedOn w:val="DefaultParagraphFont"/>
    <w:rsid w:val="00B313AB"/>
  </w:style>
  <w:style w:type="paragraph" w:styleId="PlainText">
    <w:name w:val="Plain Text"/>
    <w:basedOn w:val="Normal"/>
    <w:link w:val="PlainTextChar"/>
    <w:uiPriority w:val="99"/>
    <w:rsid w:val="00B313AB"/>
    <w:pPr>
      <w:spacing w:line="240" w:lineRule="auto"/>
    </w:pPr>
    <w:rPr>
      <w:rFonts w:ascii="Courier New" w:eastAsia="Times New Roman" w:hAnsi="Courier New" w:cs="Courier New"/>
      <w:sz w:val="20"/>
      <w:szCs w:val="20"/>
      <w:lang w:bidi="ar-SA"/>
    </w:rPr>
  </w:style>
  <w:style w:type="character" w:customStyle="1" w:styleId="PlainTextChar">
    <w:name w:val="Plain Text Char"/>
    <w:basedOn w:val="DefaultParagraphFont"/>
    <w:link w:val="PlainText"/>
    <w:uiPriority w:val="99"/>
    <w:rsid w:val="00B313AB"/>
    <w:rPr>
      <w:rFonts w:ascii="Courier New" w:eastAsia="Times New Roman" w:hAnsi="Courier New" w:cs="Courier New"/>
      <w:color w:val="000000"/>
      <w:kern w:val="0"/>
      <w:sz w:val="20"/>
      <w:szCs w:val="20"/>
      <w14:ligatures w14:val="none"/>
    </w:rPr>
  </w:style>
  <w:style w:type="character" w:customStyle="1" w:styleId="apple-converted-space">
    <w:name w:val="apple-converted-space"/>
    <w:basedOn w:val="DefaultParagraphFont"/>
    <w:rsid w:val="00B313AB"/>
  </w:style>
  <w:style w:type="character" w:customStyle="1" w:styleId="mw-headline">
    <w:name w:val="mw-headline"/>
    <w:basedOn w:val="DefaultParagraphFont"/>
    <w:rsid w:val="00B313AB"/>
  </w:style>
  <w:style w:type="character" w:customStyle="1" w:styleId="editsection">
    <w:name w:val="editsection"/>
    <w:basedOn w:val="DefaultParagraphFont"/>
    <w:rsid w:val="00B313AB"/>
  </w:style>
  <w:style w:type="paragraph" w:customStyle="1" w:styleId="a0">
    <w:name w:val="جدول"/>
    <w:basedOn w:val="Normal"/>
    <w:link w:val="Char"/>
    <w:qFormat/>
    <w:rsid w:val="00B313AB"/>
    <w:pPr>
      <w:tabs>
        <w:tab w:val="right" w:pos="8442"/>
      </w:tabs>
      <w:ind w:left="72" w:right="270"/>
      <w:jc w:val="center"/>
    </w:pPr>
    <w:rPr>
      <w:bCs/>
      <w:szCs w:val="24"/>
    </w:rPr>
  </w:style>
  <w:style w:type="table" w:styleId="TableGrid">
    <w:name w:val="Table Grid"/>
    <w:basedOn w:val="TableNormal"/>
    <w:rsid w:val="00B313AB"/>
    <w:pPr>
      <w:spacing w:after="0" w:line="240" w:lineRule="auto"/>
    </w:pPr>
    <w:rPr>
      <w:rFonts w:ascii="Calibri" w:eastAsia="Calibri" w:hAnsi="Calibri" w:cs="Arial"/>
      <w:kern w:val="0"/>
      <w:sz w:val="20"/>
      <w:szCs w:val="2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List1">
    <w:name w:val="Light List1"/>
    <w:basedOn w:val="TableNormal"/>
    <w:uiPriority w:val="61"/>
    <w:rsid w:val="00B313AB"/>
    <w:pPr>
      <w:spacing w:after="0" w:line="240" w:lineRule="auto"/>
    </w:pPr>
    <w:rPr>
      <w:rFonts w:ascii="Calibri" w:eastAsia="Calibri" w:hAnsi="Calibri" w:cs="Arial"/>
      <w:kern w:val="0"/>
      <w:sz w:val="20"/>
      <w:szCs w:val="20"/>
      <w14:ligatures w14:val="none"/>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Grid-Accent11">
    <w:name w:val="Light Grid - Accent 11"/>
    <w:basedOn w:val="TableNormal"/>
    <w:uiPriority w:val="62"/>
    <w:rsid w:val="00B313AB"/>
    <w:pPr>
      <w:spacing w:after="0" w:line="240" w:lineRule="auto"/>
    </w:pPr>
    <w:rPr>
      <w:rFonts w:ascii="Calibri" w:eastAsia="Calibri" w:hAnsi="Calibri" w:cs="Arial"/>
      <w:kern w:val="0"/>
      <w:sz w:val="20"/>
      <w:szCs w:val="20"/>
      <w14:ligatures w14:val="none"/>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DokChampa" w:eastAsia="Times New Roman" w:hAnsi="DokChamp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okChampa" w:eastAsia="Times New Roman" w:hAnsi="DokChamp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okChampa" w:eastAsia="Times New Roman" w:hAnsi="DokChampa" w:cs="Times New Roman"/>
        <w:b/>
        <w:bCs/>
      </w:rPr>
    </w:tblStylePr>
    <w:tblStylePr w:type="lastCol">
      <w:rPr>
        <w:rFonts w:ascii="DokChampa" w:eastAsia="Times New Roman" w:hAnsi="DokChamp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styleId="BodyText">
    <w:name w:val="Body Text"/>
    <w:basedOn w:val="Normal"/>
    <w:link w:val="BodyTextChar"/>
    <w:unhideWhenUsed/>
    <w:qFormat/>
    <w:rsid w:val="00B313AB"/>
    <w:pPr>
      <w:spacing w:after="120"/>
    </w:pPr>
  </w:style>
  <w:style w:type="character" w:customStyle="1" w:styleId="BodyTextChar">
    <w:name w:val="Body Text Char"/>
    <w:basedOn w:val="DefaultParagraphFont"/>
    <w:link w:val="BodyText"/>
    <w:rsid w:val="00B313AB"/>
    <w:rPr>
      <w:rFonts w:ascii="Times New Roman" w:eastAsia="Calibri" w:hAnsi="Times New Roman" w:cs="B Lotus"/>
      <w:color w:val="000000"/>
      <w:kern w:val="0"/>
      <w:sz w:val="24"/>
      <w:szCs w:val="28"/>
      <w:lang w:bidi="fa-IR"/>
      <w14:ligatures w14:val="none"/>
    </w:rPr>
  </w:style>
  <w:style w:type="character" w:customStyle="1" w:styleId="mw-editsection">
    <w:name w:val="mw-editsection"/>
    <w:basedOn w:val="DefaultParagraphFont"/>
    <w:rsid w:val="00B313AB"/>
  </w:style>
  <w:style w:type="character" w:customStyle="1" w:styleId="mw-editsection-bracket">
    <w:name w:val="mw-editsection-bracket"/>
    <w:basedOn w:val="DefaultParagraphFont"/>
    <w:rsid w:val="00B313AB"/>
  </w:style>
  <w:style w:type="paragraph" w:customStyle="1" w:styleId="a1">
    <w:name w:val="شکل"/>
    <w:link w:val="Char0"/>
    <w:uiPriority w:val="99"/>
    <w:qFormat/>
    <w:rsid w:val="00B313AB"/>
    <w:pPr>
      <w:bidi/>
      <w:spacing w:after="0" w:line="240" w:lineRule="auto"/>
      <w:jc w:val="center"/>
    </w:pPr>
    <w:rPr>
      <w:rFonts w:ascii="Times New Roman" w:eastAsia="Calibri" w:hAnsi="Times New Roman" w:cs="B Lotus"/>
      <w:b/>
      <w:bCs/>
      <w:kern w:val="0"/>
      <w:szCs w:val="24"/>
      <w:lang w:bidi="fa-IR"/>
      <w14:ligatures w14:val="none"/>
    </w:rPr>
  </w:style>
  <w:style w:type="paragraph" w:styleId="Title">
    <w:name w:val="Title"/>
    <w:aliases w:val="بالت گذاری"/>
    <w:basedOn w:val="Normal"/>
    <w:next w:val="Normal"/>
    <w:link w:val="TitleChar"/>
    <w:qFormat/>
    <w:rsid w:val="00B313AB"/>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rPr>
  </w:style>
  <w:style w:type="character" w:customStyle="1" w:styleId="TitleChar">
    <w:name w:val="Title Char"/>
    <w:aliases w:val="بالت گذاری Char"/>
    <w:basedOn w:val="DefaultParagraphFont"/>
    <w:link w:val="Title"/>
    <w:rsid w:val="00B313AB"/>
    <w:rPr>
      <w:rFonts w:ascii="Cambria" w:eastAsia="Times New Roman" w:hAnsi="Cambria" w:cs="Times New Roman"/>
      <w:color w:val="17365D"/>
      <w:spacing w:val="5"/>
      <w:kern w:val="28"/>
      <w:sz w:val="52"/>
      <w:szCs w:val="52"/>
      <w:lang w:bidi="fa-IR"/>
      <w14:ligatures w14:val="none"/>
    </w:rPr>
  </w:style>
  <w:style w:type="character" w:styleId="PlaceholderText">
    <w:name w:val="Placeholder Text"/>
    <w:uiPriority w:val="99"/>
    <w:semiHidden/>
    <w:rsid w:val="00B313AB"/>
    <w:rPr>
      <w:color w:val="808080"/>
    </w:rPr>
  </w:style>
  <w:style w:type="character" w:styleId="PageNumber">
    <w:name w:val="page number"/>
    <w:basedOn w:val="DefaultParagraphFont"/>
    <w:rsid w:val="00B313AB"/>
  </w:style>
  <w:style w:type="table" w:styleId="TableClassic4">
    <w:name w:val="Table Classic 4"/>
    <w:basedOn w:val="TableNormal"/>
    <w:rsid w:val="00B313AB"/>
    <w:pPr>
      <w:spacing w:after="0" w:line="240" w:lineRule="auto"/>
    </w:pPr>
    <w:rPr>
      <w:rFonts w:ascii="Times New Roman" w:eastAsia="Times New Roman" w:hAnsi="Times New Roman" w:cs="Times New Roman"/>
      <w:kern w:val="0"/>
      <w:sz w:val="20"/>
      <w:szCs w:val="20"/>
      <w14:ligatures w14:val="none"/>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2">
    <w:name w:val="Table Colorful 2"/>
    <w:basedOn w:val="TableNormal"/>
    <w:rsid w:val="00B313AB"/>
    <w:pPr>
      <w:spacing w:after="0" w:line="240" w:lineRule="auto"/>
    </w:pPr>
    <w:rPr>
      <w:rFonts w:ascii="Times New Roman" w:eastAsia="Times New Roman" w:hAnsi="Times New Roman" w:cs="Times New Roman"/>
      <w:kern w:val="0"/>
      <w:sz w:val="20"/>
      <w:szCs w:val="20"/>
      <w14:ligatures w14:val="none"/>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lassic1">
    <w:name w:val="Table Classic 1"/>
    <w:basedOn w:val="TableNormal"/>
    <w:rsid w:val="00B313AB"/>
    <w:pPr>
      <w:spacing w:after="0" w:line="240" w:lineRule="auto"/>
    </w:pPr>
    <w:rPr>
      <w:rFonts w:ascii="Times New Roman" w:eastAsia="Times New Roman" w:hAnsi="Times New Roman" w:cs="Times New Roman"/>
      <w:kern w:val="0"/>
      <w:sz w:val="20"/>
      <w:szCs w:val="20"/>
      <w14:ligatures w14:val="none"/>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NoList1">
    <w:name w:val="No List1"/>
    <w:next w:val="NoList"/>
    <w:uiPriority w:val="99"/>
    <w:semiHidden/>
    <w:rsid w:val="00B313AB"/>
  </w:style>
  <w:style w:type="table" w:customStyle="1" w:styleId="TableGrid1">
    <w:name w:val="Table Grid1"/>
    <w:basedOn w:val="TableNormal"/>
    <w:next w:val="TableGrid"/>
    <w:uiPriority w:val="59"/>
    <w:rsid w:val="00B313AB"/>
    <w:pPr>
      <w:bidi/>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2">
    <w:name w:val="ببببببببب"/>
    <w:uiPriority w:val="99"/>
    <w:qFormat/>
    <w:rsid w:val="00B313AB"/>
    <w:pPr>
      <w:bidi/>
      <w:spacing w:after="200" w:line="276" w:lineRule="auto"/>
    </w:pPr>
    <w:rPr>
      <w:rFonts w:ascii="Times New Roman" w:eastAsia="Times New Roman" w:hAnsi="Times New Roman" w:cs="B Lotus"/>
      <w:b/>
      <w:bCs/>
      <w:i/>
      <w:kern w:val="0"/>
      <w:sz w:val="24"/>
      <w:szCs w:val="28"/>
      <w:lang w:bidi="fa-IR"/>
      <w14:ligatures w14:val="none"/>
    </w:rPr>
  </w:style>
  <w:style w:type="character" w:styleId="EndnoteReference">
    <w:name w:val="endnote reference"/>
    <w:unhideWhenUsed/>
    <w:rsid w:val="00B313AB"/>
    <w:rPr>
      <w:vertAlign w:val="superscript"/>
    </w:rPr>
  </w:style>
  <w:style w:type="character" w:customStyle="1" w:styleId="Heading2Char1">
    <w:name w:val="Heading 2 Char1"/>
    <w:rsid w:val="00B313AB"/>
    <w:rPr>
      <w:rFonts w:ascii="Times New Roman" w:eastAsia="Times New Roman" w:hAnsi="Times New Roman" w:cs="B Mitra"/>
      <w:b/>
      <w:bCs/>
      <w:sz w:val="24"/>
      <w:szCs w:val="24"/>
    </w:rPr>
  </w:style>
  <w:style w:type="character" w:customStyle="1" w:styleId="a3">
    <w:name w:val="متن"/>
    <w:rsid w:val="00B313AB"/>
    <w:rPr>
      <w:rFonts w:cs="B Nazanin"/>
      <w:sz w:val="28"/>
      <w:szCs w:val="26"/>
    </w:rPr>
  </w:style>
  <w:style w:type="paragraph" w:customStyle="1" w:styleId="Style2Firstline0Linespacing15lines">
    <w:name w:val="Style متن 2 + First line:  0&quot; Line spacing:  1.5 lines"/>
    <w:basedOn w:val="Normal"/>
    <w:uiPriority w:val="99"/>
    <w:rsid w:val="00B313AB"/>
    <w:pPr>
      <w:spacing w:line="360" w:lineRule="auto"/>
      <w:jc w:val="both"/>
    </w:pPr>
    <w:rPr>
      <w:rFonts w:eastAsia="Times New Roman" w:cs="B Nazanin"/>
      <w:sz w:val="28"/>
      <w:lang w:bidi="ar-SA"/>
    </w:rPr>
  </w:style>
  <w:style w:type="paragraph" w:customStyle="1" w:styleId="Style1Linespacing15lines">
    <w:name w:val="Style تیتر 1 + Line spacing:  1.5 lines"/>
    <w:basedOn w:val="Normal"/>
    <w:uiPriority w:val="99"/>
    <w:rsid w:val="00B313AB"/>
    <w:pPr>
      <w:spacing w:line="240" w:lineRule="auto"/>
      <w:outlineLvl w:val="0"/>
    </w:pPr>
    <w:rPr>
      <w:rFonts w:ascii="Arial" w:eastAsia="Times New Roman" w:hAnsi="Arial" w:cs="B Nazanin"/>
      <w:b/>
      <w:bCs/>
      <w:kern w:val="28"/>
      <w:sz w:val="32"/>
      <w:szCs w:val="26"/>
    </w:rPr>
  </w:style>
  <w:style w:type="paragraph" w:customStyle="1" w:styleId="1">
    <w:name w:val="تیتر 1"/>
    <w:basedOn w:val="Title"/>
    <w:uiPriority w:val="99"/>
    <w:rsid w:val="00B313AB"/>
    <w:pPr>
      <w:pBdr>
        <w:bottom w:val="none" w:sz="0" w:space="0" w:color="auto"/>
      </w:pBdr>
      <w:spacing w:after="0"/>
      <w:contextualSpacing w:val="0"/>
      <w:outlineLvl w:val="0"/>
    </w:pPr>
    <w:rPr>
      <w:rFonts w:ascii="Arial" w:hAnsi="Arial" w:cs="B Nazanin"/>
      <w:b/>
      <w:bCs/>
      <w:color w:val="auto"/>
      <w:spacing w:val="0"/>
      <w:sz w:val="32"/>
      <w:szCs w:val="26"/>
    </w:rPr>
  </w:style>
  <w:style w:type="paragraph" w:customStyle="1" w:styleId="2">
    <w:name w:val="متن 2"/>
    <w:basedOn w:val="Normal"/>
    <w:uiPriority w:val="99"/>
    <w:rsid w:val="00B313AB"/>
    <w:pPr>
      <w:spacing w:line="240" w:lineRule="auto"/>
      <w:ind w:firstLine="288"/>
      <w:jc w:val="both"/>
    </w:pPr>
    <w:rPr>
      <w:rFonts w:eastAsia="Times New Roman" w:cs="B Nazanin"/>
      <w:sz w:val="28"/>
      <w:szCs w:val="26"/>
      <w:lang w:bidi="ar-SA"/>
    </w:rPr>
  </w:style>
  <w:style w:type="paragraph" w:customStyle="1" w:styleId="StyleStyle2Linespacing15lines">
    <w:name w:val="Style Style متن 2 + Line spacing:  1.5 lines +"/>
    <w:basedOn w:val="Normal"/>
    <w:uiPriority w:val="99"/>
    <w:rsid w:val="00B313AB"/>
    <w:pPr>
      <w:spacing w:line="264" w:lineRule="auto"/>
      <w:ind w:firstLine="288"/>
      <w:jc w:val="both"/>
    </w:pPr>
    <w:rPr>
      <w:rFonts w:eastAsia="Times New Roman" w:cs="B Nazanin"/>
      <w:sz w:val="28"/>
      <w:szCs w:val="26"/>
      <w:lang w:bidi="ar-SA"/>
    </w:rPr>
  </w:style>
  <w:style w:type="paragraph" w:customStyle="1" w:styleId="StyleStyleStyle2Linespacing15lines">
    <w:name w:val="Style Style Style متن 2 + Line spacing:  1.5 lines + +"/>
    <w:basedOn w:val="StyleStyle2Linespacing15lines"/>
    <w:uiPriority w:val="99"/>
    <w:rsid w:val="00B313AB"/>
    <w:pPr>
      <w:spacing w:line="240" w:lineRule="auto"/>
    </w:pPr>
  </w:style>
  <w:style w:type="character" w:customStyle="1" w:styleId="FootnoteTextChar1">
    <w:name w:val="Footnote Text Char1"/>
    <w:aliases w:val=" Char Char1,متن زيرنويس Char1,Char Char1,پاورقي Char Char1,پاورقي Char2,Footnote Text Char Char Char1,Footnote Text Char1 Char1 Char Char1,Footnote Text Char Char Char1 Char Char1,Footnote Text Char1 Char1 Char Char Char Char1"/>
    <w:rsid w:val="00B313AB"/>
    <w:rPr>
      <w:rFonts w:cs="Times New Roman"/>
      <w:lang w:val="en-US" w:eastAsia="en-US" w:bidi="ar-SA"/>
    </w:rPr>
  </w:style>
  <w:style w:type="character" w:customStyle="1" w:styleId="FooterChar1">
    <w:name w:val="Footer Char1"/>
    <w:aliases w:val="Char2 Char1"/>
    <w:uiPriority w:val="99"/>
    <w:rsid w:val="00B313AB"/>
    <w:rPr>
      <w:rFonts w:ascii="Times New Roman" w:eastAsia="Times New Roman" w:hAnsi="Times New Roman" w:cs="Times New Roman"/>
      <w:sz w:val="24"/>
      <w:szCs w:val="24"/>
    </w:rPr>
  </w:style>
  <w:style w:type="character" w:customStyle="1" w:styleId="HeaderChar1">
    <w:name w:val="Header Char1"/>
    <w:rsid w:val="00B313AB"/>
    <w:rPr>
      <w:rFonts w:ascii="Times New Roman" w:eastAsia="Times New Roman" w:hAnsi="Times New Roman" w:cs="Times New Roman"/>
      <w:sz w:val="24"/>
      <w:szCs w:val="24"/>
    </w:rPr>
  </w:style>
  <w:style w:type="paragraph" w:styleId="BodyTextIndent2">
    <w:name w:val="Body Text Indent 2"/>
    <w:basedOn w:val="Normal"/>
    <w:link w:val="BodyTextIndent2Char"/>
    <w:uiPriority w:val="99"/>
    <w:rsid w:val="00B313AB"/>
    <w:pPr>
      <w:spacing w:line="240" w:lineRule="auto"/>
      <w:ind w:firstLine="567"/>
    </w:pPr>
    <w:rPr>
      <w:rFonts w:eastAsia="Times New Roman" w:cs="Mitra"/>
      <w:b/>
      <w:bCs/>
      <w:noProof/>
      <w:szCs w:val="24"/>
      <w:lang w:bidi="ar-SA"/>
    </w:rPr>
  </w:style>
  <w:style w:type="character" w:customStyle="1" w:styleId="BodyTextIndent2Char">
    <w:name w:val="Body Text Indent 2 Char"/>
    <w:basedOn w:val="DefaultParagraphFont"/>
    <w:link w:val="BodyTextIndent2"/>
    <w:uiPriority w:val="99"/>
    <w:rsid w:val="00B313AB"/>
    <w:rPr>
      <w:rFonts w:ascii="Times New Roman" w:eastAsia="Times New Roman" w:hAnsi="Times New Roman" w:cs="Mitra"/>
      <w:b/>
      <w:bCs/>
      <w:noProof/>
      <w:color w:val="000000"/>
      <w:kern w:val="0"/>
      <w:sz w:val="24"/>
      <w:szCs w:val="24"/>
      <w14:ligatures w14:val="none"/>
    </w:rPr>
  </w:style>
  <w:style w:type="paragraph" w:customStyle="1" w:styleId="20">
    <w:name w:val="2"/>
    <w:basedOn w:val="Normal"/>
    <w:uiPriority w:val="99"/>
    <w:rsid w:val="00B313AB"/>
    <w:pPr>
      <w:spacing w:before="60" w:after="60" w:line="340" w:lineRule="atLeast"/>
      <w:ind w:left="60" w:right="60"/>
      <w:jc w:val="both"/>
    </w:pPr>
    <w:rPr>
      <w:rFonts w:eastAsia="Times New Roman" w:cs="Nazanin"/>
      <w:color w:val="003366"/>
      <w:szCs w:val="24"/>
      <w:lang w:bidi="ar-SA"/>
    </w:rPr>
  </w:style>
  <w:style w:type="paragraph" w:customStyle="1" w:styleId="4">
    <w:name w:val="4"/>
    <w:basedOn w:val="Normal"/>
    <w:uiPriority w:val="99"/>
    <w:rsid w:val="00B313AB"/>
    <w:pPr>
      <w:spacing w:before="20" w:after="100" w:afterAutospacing="1" w:line="340" w:lineRule="atLeast"/>
      <w:ind w:right="1400"/>
      <w:jc w:val="both"/>
    </w:pPr>
    <w:rPr>
      <w:rFonts w:eastAsia="Times New Roman" w:cs="Nazanin"/>
      <w:color w:val="003366"/>
      <w:szCs w:val="24"/>
      <w:lang w:bidi="ar-SA"/>
    </w:rPr>
  </w:style>
  <w:style w:type="paragraph" w:customStyle="1" w:styleId="Title1">
    <w:name w:val="Title1"/>
    <w:basedOn w:val="Normal"/>
    <w:uiPriority w:val="99"/>
    <w:rsid w:val="00B313AB"/>
    <w:pPr>
      <w:spacing w:before="20" w:after="100" w:afterAutospacing="1" w:line="340" w:lineRule="atLeast"/>
      <w:ind w:right="600" w:firstLine="300"/>
      <w:jc w:val="both"/>
    </w:pPr>
    <w:rPr>
      <w:rFonts w:eastAsia="Times New Roman" w:cs="Nazanin"/>
      <w:color w:val="003366"/>
      <w:szCs w:val="24"/>
      <w:lang w:bidi="ar-SA"/>
    </w:rPr>
  </w:style>
  <w:style w:type="paragraph" w:customStyle="1" w:styleId="3">
    <w:name w:val="3"/>
    <w:basedOn w:val="Normal"/>
    <w:uiPriority w:val="99"/>
    <w:rsid w:val="00B313AB"/>
    <w:pPr>
      <w:spacing w:before="20" w:after="100" w:afterAutospacing="1" w:line="340" w:lineRule="atLeast"/>
      <w:ind w:right="600" w:firstLine="300"/>
      <w:jc w:val="both"/>
    </w:pPr>
    <w:rPr>
      <w:rFonts w:eastAsia="Times New Roman" w:cs="Nazanin"/>
      <w:color w:val="003366"/>
      <w:szCs w:val="24"/>
      <w:lang w:bidi="ar-SA"/>
    </w:rPr>
  </w:style>
  <w:style w:type="character" w:styleId="FollowedHyperlink">
    <w:name w:val="FollowedHyperlink"/>
    <w:rsid w:val="00B313AB"/>
    <w:rPr>
      <w:rFonts w:cs="Times New Roman"/>
      <w:color w:val="800080"/>
      <w:u w:val="single"/>
    </w:rPr>
  </w:style>
  <w:style w:type="paragraph" w:styleId="BodyTextIndent3">
    <w:name w:val="Body Text Indent 3"/>
    <w:basedOn w:val="Normal"/>
    <w:link w:val="BodyTextIndent3Char"/>
    <w:rsid w:val="00B313AB"/>
    <w:pPr>
      <w:spacing w:after="120" w:line="240" w:lineRule="auto"/>
      <w:ind w:left="283"/>
    </w:pPr>
    <w:rPr>
      <w:rFonts w:eastAsia="Times New Roman" w:cs="Times New Roman"/>
      <w:sz w:val="16"/>
      <w:szCs w:val="16"/>
      <w:lang w:bidi="ar-SA"/>
    </w:rPr>
  </w:style>
  <w:style w:type="character" w:customStyle="1" w:styleId="BodyTextIndent3Char">
    <w:name w:val="Body Text Indent 3 Char"/>
    <w:basedOn w:val="DefaultParagraphFont"/>
    <w:link w:val="BodyTextIndent3"/>
    <w:rsid w:val="00B313AB"/>
    <w:rPr>
      <w:rFonts w:ascii="Times New Roman" w:eastAsia="Times New Roman" w:hAnsi="Times New Roman" w:cs="Times New Roman"/>
      <w:color w:val="000000"/>
      <w:kern w:val="0"/>
      <w:sz w:val="16"/>
      <w:szCs w:val="16"/>
      <w14:ligatures w14:val="none"/>
    </w:rPr>
  </w:style>
  <w:style w:type="paragraph" w:styleId="Caption">
    <w:name w:val="caption"/>
    <w:basedOn w:val="Normal"/>
    <w:next w:val="Normal"/>
    <w:uiPriority w:val="35"/>
    <w:qFormat/>
    <w:rsid w:val="00B313AB"/>
    <w:pPr>
      <w:spacing w:before="120" w:after="120" w:line="360" w:lineRule="auto"/>
      <w:ind w:firstLine="284"/>
      <w:jc w:val="both"/>
    </w:pPr>
    <w:rPr>
      <w:rFonts w:eastAsia="Times New Roman" w:cs="B Mitra"/>
      <w:b/>
      <w:bCs/>
      <w:sz w:val="20"/>
      <w:szCs w:val="20"/>
      <w:lang w:bidi="ar-SA"/>
    </w:rPr>
  </w:style>
  <w:style w:type="paragraph" w:styleId="Subtitle">
    <w:name w:val="Subtitle"/>
    <w:basedOn w:val="Normal"/>
    <w:link w:val="SubtitleChar"/>
    <w:qFormat/>
    <w:rsid w:val="00B313AB"/>
    <w:pPr>
      <w:spacing w:line="360" w:lineRule="auto"/>
      <w:ind w:firstLine="567"/>
      <w:jc w:val="center"/>
    </w:pPr>
    <w:rPr>
      <w:rFonts w:eastAsia="Times New Roman" w:cs="Mitra"/>
      <w:b/>
      <w:bCs/>
      <w:noProof/>
      <w:sz w:val="56"/>
      <w:szCs w:val="56"/>
      <w:lang w:bidi="ar-SA"/>
    </w:rPr>
  </w:style>
  <w:style w:type="character" w:customStyle="1" w:styleId="SubtitleChar">
    <w:name w:val="Subtitle Char"/>
    <w:basedOn w:val="DefaultParagraphFont"/>
    <w:link w:val="Subtitle"/>
    <w:rsid w:val="00B313AB"/>
    <w:rPr>
      <w:rFonts w:ascii="Times New Roman" w:eastAsia="Times New Roman" w:hAnsi="Times New Roman" w:cs="Mitra"/>
      <w:b/>
      <w:bCs/>
      <w:noProof/>
      <w:color w:val="000000"/>
      <w:kern w:val="0"/>
      <w:sz w:val="56"/>
      <w:szCs w:val="56"/>
      <w14:ligatures w14:val="none"/>
    </w:rPr>
  </w:style>
  <w:style w:type="paragraph" w:styleId="BodyText3">
    <w:name w:val="Body Text 3"/>
    <w:aliases w:val="حدول"/>
    <w:basedOn w:val="Normal"/>
    <w:link w:val="BodyText3Char"/>
    <w:rsid w:val="00B313AB"/>
    <w:pPr>
      <w:spacing w:after="120" w:line="240" w:lineRule="auto"/>
    </w:pPr>
    <w:rPr>
      <w:rFonts w:eastAsia="Times New Roman" w:cs="Times New Roman"/>
      <w:sz w:val="16"/>
      <w:szCs w:val="16"/>
      <w:lang w:bidi="ar-SA"/>
    </w:rPr>
  </w:style>
  <w:style w:type="character" w:customStyle="1" w:styleId="BodyText3Char">
    <w:name w:val="Body Text 3 Char"/>
    <w:aliases w:val="حدول Char"/>
    <w:basedOn w:val="DefaultParagraphFont"/>
    <w:link w:val="BodyText3"/>
    <w:rsid w:val="00B313AB"/>
    <w:rPr>
      <w:rFonts w:ascii="Times New Roman" w:eastAsia="Times New Roman" w:hAnsi="Times New Roman" w:cs="Times New Roman"/>
      <w:color w:val="000000"/>
      <w:kern w:val="0"/>
      <w:sz w:val="16"/>
      <w:szCs w:val="16"/>
      <w14:ligatures w14:val="none"/>
    </w:rPr>
  </w:style>
  <w:style w:type="paragraph" w:styleId="Index1">
    <w:name w:val="index 1"/>
    <w:basedOn w:val="Normal"/>
    <w:next w:val="Normal"/>
    <w:autoRedefine/>
    <w:uiPriority w:val="99"/>
    <w:rsid w:val="00B313AB"/>
    <w:pPr>
      <w:spacing w:line="240" w:lineRule="auto"/>
      <w:ind w:left="240" w:hanging="240"/>
    </w:pPr>
    <w:rPr>
      <w:rFonts w:eastAsia="Times New Roman" w:cs="Times New Roman"/>
      <w:szCs w:val="24"/>
      <w:lang w:bidi="ar-SA"/>
    </w:rPr>
  </w:style>
  <w:style w:type="paragraph" w:styleId="NormalIndent">
    <w:name w:val="Normal Indent"/>
    <w:basedOn w:val="Normal"/>
    <w:uiPriority w:val="99"/>
    <w:rsid w:val="00B313AB"/>
    <w:pPr>
      <w:ind w:left="720"/>
    </w:pPr>
    <w:rPr>
      <w:rFonts w:eastAsia="Times New Roman"/>
      <w:lang w:bidi="ar-SA"/>
    </w:rPr>
  </w:style>
  <w:style w:type="character" w:customStyle="1" w:styleId="CharChar4">
    <w:name w:val="Char Char4"/>
    <w:semiHidden/>
    <w:rsid w:val="00B313AB"/>
    <w:rPr>
      <w:rFonts w:cs="Times New Roman"/>
      <w:sz w:val="20"/>
      <w:szCs w:val="20"/>
    </w:rPr>
  </w:style>
  <w:style w:type="paragraph" w:styleId="DocumentMap">
    <w:name w:val="Document Map"/>
    <w:basedOn w:val="Normal"/>
    <w:link w:val="DocumentMapChar"/>
    <w:uiPriority w:val="99"/>
    <w:rsid w:val="00B313AB"/>
    <w:pPr>
      <w:shd w:val="clear" w:color="auto" w:fill="000080"/>
    </w:pPr>
    <w:rPr>
      <w:rFonts w:ascii="Tahoma" w:eastAsia="Times New Roman" w:hAnsi="Tahoma" w:cs="Tahoma"/>
      <w:sz w:val="20"/>
      <w:szCs w:val="20"/>
      <w:lang w:bidi="ar-SA"/>
    </w:rPr>
  </w:style>
  <w:style w:type="character" w:customStyle="1" w:styleId="DocumentMapChar">
    <w:name w:val="Document Map Char"/>
    <w:basedOn w:val="DefaultParagraphFont"/>
    <w:link w:val="DocumentMap"/>
    <w:uiPriority w:val="99"/>
    <w:rsid w:val="00B313AB"/>
    <w:rPr>
      <w:rFonts w:ascii="Tahoma" w:eastAsia="Times New Roman" w:hAnsi="Tahoma" w:cs="Tahoma"/>
      <w:color w:val="000000"/>
      <w:kern w:val="0"/>
      <w:sz w:val="20"/>
      <w:szCs w:val="20"/>
      <w:shd w:val="clear" w:color="auto" w:fill="000080"/>
      <w14:ligatures w14:val="none"/>
    </w:rPr>
  </w:style>
  <w:style w:type="character" w:styleId="HTMLCite">
    <w:name w:val="HTML Cite"/>
    <w:rsid w:val="00B313AB"/>
    <w:rPr>
      <w:rFonts w:cs="Times New Roman"/>
      <w:color w:val="008000"/>
    </w:rPr>
  </w:style>
  <w:style w:type="character" w:customStyle="1" w:styleId="valuetextbox">
    <w:name w:val="valuetextbox"/>
    <w:rsid w:val="00B313AB"/>
    <w:rPr>
      <w:rFonts w:cs="Times New Roman"/>
    </w:rPr>
  </w:style>
  <w:style w:type="paragraph" w:styleId="TableofFigures">
    <w:name w:val="table of figures"/>
    <w:basedOn w:val="Normal"/>
    <w:next w:val="Normal"/>
    <w:uiPriority w:val="99"/>
    <w:qFormat/>
    <w:rsid w:val="00B313AB"/>
    <w:pPr>
      <w:spacing w:line="240" w:lineRule="auto"/>
    </w:pPr>
    <w:rPr>
      <w:rFonts w:eastAsia="Times New Roman" w:cs="Times New Roman"/>
      <w:szCs w:val="24"/>
      <w:lang w:bidi="ar-SA"/>
    </w:rPr>
  </w:style>
  <w:style w:type="paragraph" w:customStyle="1" w:styleId="Title2">
    <w:name w:val="Title2"/>
    <w:basedOn w:val="Normal"/>
    <w:rsid w:val="00B313AB"/>
    <w:pPr>
      <w:spacing w:before="20" w:after="100" w:afterAutospacing="1" w:line="340" w:lineRule="atLeast"/>
      <w:ind w:right="600" w:firstLine="300"/>
      <w:jc w:val="both"/>
    </w:pPr>
    <w:rPr>
      <w:rFonts w:eastAsia="Times New Roman" w:cs="Nazanin"/>
      <w:color w:val="003366"/>
      <w:szCs w:val="24"/>
      <w:lang w:bidi="ar-SA"/>
    </w:rPr>
  </w:style>
  <w:style w:type="character" w:customStyle="1" w:styleId="StyleComplexBZar14ptBold">
    <w:name w:val="Style (Complex) B Zar 14 pt Bold"/>
    <w:rsid w:val="00B313AB"/>
    <w:rPr>
      <w:rFonts w:ascii="Times New Roman" w:hAnsi="Times New Roman" w:cs="B Zar"/>
      <w:b/>
      <w:bCs/>
      <w:sz w:val="20"/>
      <w:szCs w:val="28"/>
    </w:rPr>
  </w:style>
  <w:style w:type="paragraph" w:customStyle="1" w:styleId="a4">
    <w:name w:val="بدنه"/>
    <w:basedOn w:val="Normal"/>
    <w:link w:val="Char1"/>
    <w:qFormat/>
    <w:rsid w:val="00B313AB"/>
    <w:pPr>
      <w:spacing w:line="360" w:lineRule="auto"/>
      <w:jc w:val="both"/>
    </w:pPr>
    <w:rPr>
      <w:rFonts w:eastAsia="Times New Roman"/>
      <w:sz w:val="28"/>
    </w:rPr>
  </w:style>
  <w:style w:type="character" w:customStyle="1" w:styleId="Char1">
    <w:name w:val="بدنه Char"/>
    <w:link w:val="a4"/>
    <w:rsid w:val="00B313AB"/>
    <w:rPr>
      <w:rFonts w:ascii="Times New Roman" w:eastAsia="Times New Roman" w:hAnsi="Times New Roman" w:cs="B Lotus"/>
      <w:color w:val="000000"/>
      <w:kern w:val="0"/>
      <w:sz w:val="28"/>
      <w:szCs w:val="28"/>
      <w:lang w:bidi="fa-IR"/>
      <w14:ligatures w14:val="none"/>
    </w:rPr>
  </w:style>
  <w:style w:type="table" w:styleId="LightGrid-Accent3">
    <w:name w:val="Light Grid Accent 3"/>
    <w:basedOn w:val="TableNormal"/>
    <w:uiPriority w:val="62"/>
    <w:rsid w:val="00B313AB"/>
    <w:pPr>
      <w:spacing w:after="0" w:line="240" w:lineRule="auto"/>
    </w:pPr>
    <w:rPr>
      <w:rFonts w:ascii="Calibri" w:eastAsia="Calibri" w:hAnsi="Calibri" w:cs="Arial"/>
      <w:kern w:val="0"/>
      <w:sz w:val="20"/>
      <w:szCs w:val="20"/>
      <w14:ligatures w14:val="none"/>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DokChampa" w:eastAsia="Times New Roman" w:hAnsi="DokChamp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DokChampa" w:eastAsia="Times New Roman" w:hAnsi="DokChamp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DokChampa" w:eastAsia="Times New Roman" w:hAnsi="DokChampa" w:cs="Times New Roman"/>
        <w:b/>
        <w:bCs/>
      </w:rPr>
    </w:tblStylePr>
    <w:tblStylePr w:type="lastCol">
      <w:rPr>
        <w:rFonts w:ascii="DokChampa" w:eastAsia="Times New Roman" w:hAnsi="DokChamp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LightGrid-Accent4">
    <w:name w:val="Light Grid Accent 4"/>
    <w:basedOn w:val="TableNormal"/>
    <w:uiPriority w:val="62"/>
    <w:rsid w:val="00B313AB"/>
    <w:pPr>
      <w:spacing w:after="0" w:line="240" w:lineRule="auto"/>
    </w:pPr>
    <w:rPr>
      <w:rFonts w:ascii="Calibri" w:eastAsia="Calibri" w:hAnsi="Calibri" w:cs="Arial"/>
      <w:kern w:val="0"/>
      <w:sz w:val="20"/>
      <w:szCs w:val="20"/>
      <w14:ligatures w14:val="none"/>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DokChampa" w:eastAsia="Times New Roman" w:hAnsi="DokChamp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DokChampa" w:eastAsia="Times New Roman" w:hAnsi="DokChamp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DokChampa" w:eastAsia="Times New Roman" w:hAnsi="DokChampa" w:cs="Times New Roman"/>
        <w:b/>
        <w:bCs/>
      </w:rPr>
    </w:tblStylePr>
    <w:tblStylePr w:type="lastCol">
      <w:rPr>
        <w:rFonts w:ascii="DokChampa" w:eastAsia="Times New Roman" w:hAnsi="DokChamp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paragraph" w:customStyle="1" w:styleId="listparagraph0">
    <w:name w:val="listparagraph"/>
    <w:basedOn w:val="Normal"/>
    <w:uiPriority w:val="99"/>
    <w:rsid w:val="00B313AB"/>
    <w:pPr>
      <w:spacing w:before="100" w:beforeAutospacing="1" w:after="100" w:afterAutospacing="1" w:line="240" w:lineRule="auto"/>
    </w:pPr>
    <w:rPr>
      <w:rFonts w:ascii="Tahoma" w:eastAsia="Times New Roman" w:hAnsi="Tahoma" w:cs="Tahoma"/>
      <w:sz w:val="17"/>
      <w:szCs w:val="17"/>
      <w:lang w:bidi="ar-SA"/>
    </w:rPr>
  </w:style>
  <w:style w:type="paragraph" w:customStyle="1" w:styleId="bodytext0">
    <w:name w:val="bodytext"/>
    <w:basedOn w:val="Normal"/>
    <w:uiPriority w:val="99"/>
    <w:rsid w:val="00B313AB"/>
    <w:pPr>
      <w:spacing w:before="100" w:beforeAutospacing="1" w:after="100" w:afterAutospacing="1" w:line="240" w:lineRule="auto"/>
    </w:pPr>
    <w:rPr>
      <w:rFonts w:eastAsia="Times New Roman" w:cs="Times New Roman"/>
      <w:szCs w:val="24"/>
      <w:lang w:bidi="ar-SA"/>
    </w:rPr>
  </w:style>
  <w:style w:type="paragraph" w:customStyle="1" w:styleId="BKTEXT">
    <w:name w:val="BKTEXT"/>
    <w:basedOn w:val="Normal"/>
    <w:link w:val="BKTEXTChar"/>
    <w:rsid w:val="00B313AB"/>
    <w:pPr>
      <w:widowControl w:val="0"/>
      <w:adjustRightInd w:val="0"/>
      <w:spacing w:line="360" w:lineRule="atLeast"/>
      <w:ind w:firstLine="720"/>
      <w:textAlignment w:val="baseline"/>
    </w:pPr>
    <w:rPr>
      <w:rFonts w:eastAsia="Times New Roman" w:cs="2  Nazanin"/>
      <w:noProof/>
      <w:lang w:bidi="ar-SA"/>
    </w:rPr>
  </w:style>
  <w:style w:type="character" w:customStyle="1" w:styleId="BKTEXTChar">
    <w:name w:val="BKTEXT Char"/>
    <w:link w:val="BKTEXT"/>
    <w:rsid w:val="00B313AB"/>
    <w:rPr>
      <w:rFonts w:ascii="Times New Roman" w:eastAsia="Times New Roman" w:hAnsi="Times New Roman" w:cs="2  Nazanin"/>
      <w:noProof/>
      <w:color w:val="000000"/>
      <w:kern w:val="0"/>
      <w:sz w:val="24"/>
      <w:szCs w:val="28"/>
      <w14:ligatures w14:val="none"/>
    </w:rPr>
  </w:style>
  <w:style w:type="character" w:customStyle="1" w:styleId="TitleChar1">
    <w:name w:val="Title Char1"/>
    <w:uiPriority w:val="10"/>
    <w:rsid w:val="00B313AB"/>
    <w:rPr>
      <w:rFonts w:ascii="Cambria" w:eastAsia="Times New Roman" w:hAnsi="Cambria" w:cs="Times New Roman"/>
      <w:color w:val="17365D"/>
      <w:spacing w:val="5"/>
      <w:kern w:val="28"/>
      <w:sz w:val="52"/>
      <w:szCs w:val="52"/>
    </w:rPr>
  </w:style>
  <w:style w:type="character" w:customStyle="1" w:styleId="10">
    <w:name w:val="عنوان نویسه1"/>
    <w:uiPriority w:val="10"/>
    <w:rsid w:val="00B313AB"/>
    <w:rPr>
      <w:rFonts w:ascii="Cambria" w:eastAsia="Times New Roman" w:hAnsi="Cambria" w:cs="Times New Roman"/>
      <w:color w:val="17365D"/>
      <w:spacing w:val="5"/>
      <w:kern w:val="28"/>
      <w:sz w:val="52"/>
      <w:szCs w:val="52"/>
    </w:rPr>
  </w:style>
  <w:style w:type="character" w:customStyle="1" w:styleId="NoSpacingChar">
    <w:name w:val="No Spacing Char"/>
    <w:link w:val="NoSpacing"/>
    <w:uiPriority w:val="1"/>
    <w:rsid w:val="00B313AB"/>
    <w:rPr>
      <w:rFonts w:ascii="Calibri" w:eastAsia="Calibri" w:hAnsi="Calibri" w:cs="Arial"/>
      <w:kern w:val="0"/>
      <w14:ligatures w14:val="none"/>
    </w:rPr>
  </w:style>
  <w:style w:type="character" w:customStyle="1" w:styleId="apple-style-span">
    <w:name w:val="apple-style-span"/>
    <w:basedOn w:val="DefaultParagraphFont"/>
    <w:rsid w:val="00B313AB"/>
  </w:style>
  <w:style w:type="paragraph" w:customStyle="1" w:styleId="a5">
    <w:name w:val="تيتر"/>
    <w:basedOn w:val="Normal"/>
    <w:link w:val="Char2"/>
    <w:qFormat/>
    <w:rsid w:val="00B313AB"/>
    <w:pPr>
      <w:spacing w:line="360" w:lineRule="auto"/>
      <w:jc w:val="both"/>
      <w:outlineLvl w:val="0"/>
    </w:pPr>
    <w:rPr>
      <w:rFonts w:eastAsia="Times New Roman"/>
      <w:b/>
      <w:bCs/>
      <w:sz w:val="32"/>
      <w:szCs w:val="32"/>
    </w:rPr>
  </w:style>
  <w:style w:type="character" w:customStyle="1" w:styleId="Char2">
    <w:name w:val="تيتر Char"/>
    <w:link w:val="a5"/>
    <w:rsid w:val="00B313AB"/>
    <w:rPr>
      <w:rFonts w:ascii="Times New Roman" w:eastAsia="Times New Roman" w:hAnsi="Times New Roman" w:cs="B Lotus"/>
      <w:b/>
      <w:bCs/>
      <w:color w:val="000000"/>
      <w:kern w:val="0"/>
      <w:sz w:val="32"/>
      <w:szCs w:val="32"/>
      <w:lang w:bidi="fa-IR"/>
      <w14:ligatures w14:val="none"/>
    </w:rPr>
  </w:style>
  <w:style w:type="paragraph" w:styleId="z-BottomofForm">
    <w:name w:val="HTML Bottom of Form"/>
    <w:basedOn w:val="Normal"/>
    <w:next w:val="Normal"/>
    <w:link w:val="z-BottomofFormChar"/>
    <w:hidden/>
    <w:rsid w:val="00B313AB"/>
    <w:pPr>
      <w:pBdr>
        <w:top w:val="single" w:sz="6" w:space="1" w:color="auto"/>
      </w:pBdr>
      <w:spacing w:line="240" w:lineRule="auto"/>
      <w:jc w:val="center"/>
    </w:pPr>
    <w:rPr>
      <w:rFonts w:ascii="Arial" w:eastAsia="Times New Roman" w:hAnsi="Arial"/>
      <w:vanish/>
      <w:sz w:val="16"/>
      <w:szCs w:val="16"/>
      <w:lang w:bidi="ar-SA"/>
    </w:rPr>
  </w:style>
  <w:style w:type="character" w:customStyle="1" w:styleId="z-BottomofFormChar">
    <w:name w:val="z-Bottom of Form Char"/>
    <w:basedOn w:val="DefaultParagraphFont"/>
    <w:link w:val="z-BottomofForm"/>
    <w:rsid w:val="00B313AB"/>
    <w:rPr>
      <w:rFonts w:ascii="Arial" w:eastAsia="Times New Roman" w:hAnsi="Arial" w:cs="B Lotus"/>
      <w:vanish/>
      <w:color w:val="000000"/>
      <w:kern w:val="0"/>
      <w:sz w:val="16"/>
      <w:szCs w:val="16"/>
      <w14:ligatures w14:val="none"/>
    </w:rPr>
  </w:style>
  <w:style w:type="paragraph" w:styleId="List2">
    <w:name w:val="List 2"/>
    <w:basedOn w:val="Normal"/>
    <w:uiPriority w:val="99"/>
    <w:rsid w:val="00B313AB"/>
    <w:pPr>
      <w:spacing w:line="240" w:lineRule="auto"/>
      <w:ind w:left="720" w:hanging="360"/>
    </w:pPr>
    <w:rPr>
      <w:rFonts w:eastAsia="Times New Roman" w:cs="Zar"/>
      <w:lang w:bidi="ar-SA"/>
    </w:rPr>
  </w:style>
  <w:style w:type="paragraph" w:customStyle="1" w:styleId="Style4">
    <w:name w:val="Style4"/>
    <w:basedOn w:val="Normal"/>
    <w:uiPriority w:val="99"/>
    <w:rsid w:val="00B313AB"/>
    <w:pPr>
      <w:spacing w:line="336" w:lineRule="auto"/>
      <w:ind w:firstLine="340"/>
    </w:pPr>
    <w:rPr>
      <w:rFonts w:eastAsia="Times New Roman" w:cs="Yagut"/>
      <w:lang w:bidi="ar-SA"/>
    </w:rPr>
  </w:style>
  <w:style w:type="table" w:customStyle="1" w:styleId="LightGrid-Accent13">
    <w:name w:val="Light Grid - Accent 13"/>
    <w:basedOn w:val="TableNormal"/>
    <w:uiPriority w:val="62"/>
    <w:rsid w:val="00B313AB"/>
    <w:pPr>
      <w:spacing w:after="0" w:line="240" w:lineRule="auto"/>
    </w:pPr>
    <w:rPr>
      <w:rFonts w:ascii="Calibri" w:eastAsia="Calibri" w:hAnsi="Calibri" w:cs="Arial"/>
      <w:kern w:val="0"/>
      <w:sz w:val="20"/>
      <w:szCs w:val="20"/>
      <w14:ligatures w14:val="none"/>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DokChampa" w:eastAsia="Times New Roman" w:hAnsi="DokChamp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okChampa" w:eastAsia="Times New Roman" w:hAnsi="DokChamp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okChampa" w:eastAsia="Times New Roman" w:hAnsi="DokChampa" w:cs="Times New Roman"/>
        <w:b/>
        <w:bCs/>
      </w:rPr>
    </w:tblStylePr>
    <w:tblStylePr w:type="lastCol">
      <w:rPr>
        <w:rFonts w:ascii="DokChampa" w:eastAsia="Times New Roman" w:hAnsi="DokChamp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2">
    <w:name w:val="Light Grid - Accent 12"/>
    <w:basedOn w:val="TableNormal"/>
    <w:uiPriority w:val="62"/>
    <w:rsid w:val="00B313AB"/>
    <w:pPr>
      <w:spacing w:after="0" w:line="240" w:lineRule="auto"/>
    </w:pPr>
    <w:rPr>
      <w:rFonts w:ascii="Calibri" w:eastAsia="Calibri" w:hAnsi="Calibri" w:cs="Arial"/>
      <w:kern w:val="0"/>
      <w:sz w:val="20"/>
      <w:szCs w:val="20"/>
      <w14:ligatures w14:val="none"/>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DokChampa" w:eastAsia="Times New Roman" w:hAnsi="DokChamp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okChampa" w:eastAsia="Times New Roman" w:hAnsi="DokChamp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okChampa" w:eastAsia="Times New Roman" w:hAnsi="DokChampa" w:cs="Times New Roman"/>
        <w:b/>
        <w:bCs/>
      </w:rPr>
    </w:tblStylePr>
    <w:tblStylePr w:type="lastCol">
      <w:rPr>
        <w:rFonts w:ascii="DokChampa" w:eastAsia="Times New Roman" w:hAnsi="DokChamp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11">
    <w:name w:val="Light Grid - Accent 111"/>
    <w:basedOn w:val="TableNormal"/>
    <w:uiPriority w:val="62"/>
    <w:rsid w:val="00B313AB"/>
    <w:pPr>
      <w:spacing w:after="0" w:line="240" w:lineRule="auto"/>
    </w:pPr>
    <w:rPr>
      <w:rFonts w:ascii="Calibri" w:eastAsia="Calibri" w:hAnsi="Calibri" w:cs="Arial"/>
      <w:kern w:val="0"/>
      <w:sz w:val="20"/>
      <w:szCs w:val="20"/>
      <w14:ligatures w14:val="none"/>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DokChampa" w:eastAsia="Times New Roman" w:hAnsi="DokChamp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okChampa" w:eastAsia="Times New Roman" w:hAnsi="DokChamp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okChampa" w:eastAsia="Times New Roman" w:hAnsi="DokChampa" w:cs="Times New Roman"/>
        <w:b/>
        <w:bCs/>
      </w:rPr>
    </w:tblStylePr>
    <w:tblStylePr w:type="lastCol">
      <w:rPr>
        <w:rFonts w:ascii="DokChampa" w:eastAsia="Times New Roman" w:hAnsi="DokChamp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1">
    <w:name w:val="Light Shading1"/>
    <w:basedOn w:val="TableNormal"/>
    <w:uiPriority w:val="60"/>
    <w:rsid w:val="00B313AB"/>
    <w:pPr>
      <w:spacing w:after="0" w:line="240" w:lineRule="auto"/>
    </w:pPr>
    <w:rPr>
      <w:rFonts w:ascii="Calibri" w:eastAsia="Calibri" w:hAnsi="Calibri" w:cs="Arial"/>
      <w:color w:val="000000"/>
      <w:kern w:val="0"/>
      <w:sz w:val="20"/>
      <w:szCs w:val="20"/>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14">
    <w:name w:val="Light Grid - Accent 14"/>
    <w:basedOn w:val="TableNormal"/>
    <w:uiPriority w:val="62"/>
    <w:rsid w:val="00B313AB"/>
    <w:pPr>
      <w:spacing w:after="0" w:line="240" w:lineRule="auto"/>
    </w:pPr>
    <w:rPr>
      <w:rFonts w:ascii="Calibri" w:eastAsia="Calibri" w:hAnsi="Calibri" w:cs="Arial"/>
      <w:kern w:val="0"/>
      <w:sz w:val="20"/>
      <w:szCs w:val="20"/>
      <w14:ligatures w14:val="none"/>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DokChampa" w:eastAsia="Times New Roman" w:hAnsi="DokChamp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okChampa" w:eastAsia="Times New Roman" w:hAnsi="DokChamp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okChampa" w:eastAsia="Times New Roman" w:hAnsi="DokChampa" w:cs="Times New Roman"/>
        <w:b/>
        <w:bCs/>
      </w:rPr>
    </w:tblStylePr>
    <w:tblStylePr w:type="lastCol">
      <w:rPr>
        <w:rFonts w:ascii="DokChampa" w:eastAsia="Times New Roman" w:hAnsi="DokChamp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Grid-Accent2">
    <w:name w:val="Light Grid Accent 2"/>
    <w:basedOn w:val="TableNormal"/>
    <w:uiPriority w:val="62"/>
    <w:rsid w:val="00B313AB"/>
    <w:pPr>
      <w:spacing w:after="0" w:line="240" w:lineRule="auto"/>
    </w:pPr>
    <w:rPr>
      <w:rFonts w:ascii="Calibri" w:eastAsia="Calibri" w:hAnsi="Calibri" w:cs="Arial"/>
      <w:kern w:val="0"/>
      <w:sz w:val="20"/>
      <w:szCs w:val="20"/>
      <w14:ligatures w14:val="none"/>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DokChampa" w:eastAsia="Times New Roman" w:hAnsi="DokChamp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DokChampa" w:eastAsia="Times New Roman" w:hAnsi="DokChamp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DokChampa" w:eastAsia="Times New Roman" w:hAnsi="DokChampa" w:cs="Times New Roman"/>
        <w:b/>
        <w:bCs/>
      </w:rPr>
    </w:tblStylePr>
    <w:tblStylePr w:type="lastCol">
      <w:rPr>
        <w:rFonts w:ascii="DokChampa" w:eastAsia="Times New Roman" w:hAnsi="DokChamp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15">
    <w:name w:val="Light Grid - Accent 15"/>
    <w:basedOn w:val="TableNormal"/>
    <w:uiPriority w:val="62"/>
    <w:rsid w:val="00B313AB"/>
    <w:pPr>
      <w:spacing w:after="0" w:line="240" w:lineRule="auto"/>
    </w:pPr>
    <w:rPr>
      <w:rFonts w:ascii="Calibri" w:eastAsia="Calibri" w:hAnsi="Calibri" w:cs="Arial"/>
      <w:kern w:val="0"/>
      <w:sz w:val="20"/>
      <w:szCs w:val="20"/>
      <w14:ligatures w14:val="none"/>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DokChampa" w:eastAsia="Times New Roman" w:hAnsi="DokChamp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okChampa" w:eastAsia="Times New Roman" w:hAnsi="DokChamp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okChampa" w:eastAsia="Times New Roman" w:hAnsi="DokChampa" w:cs="Times New Roman"/>
        <w:b/>
        <w:bCs/>
      </w:rPr>
    </w:tblStylePr>
    <w:tblStylePr w:type="lastCol">
      <w:rPr>
        <w:rFonts w:ascii="DokChampa" w:eastAsia="Times New Roman" w:hAnsi="DokChamp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a6">
    <w:name w:val="چکیده"/>
    <w:basedOn w:val="Normal"/>
    <w:link w:val="Char3"/>
    <w:qFormat/>
    <w:rsid w:val="00B313AB"/>
    <w:pPr>
      <w:spacing w:line="400" w:lineRule="exact"/>
      <w:jc w:val="both"/>
    </w:pPr>
    <w:rPr>
      <w:rFonts w:eastAsia="Times New Roman"/>
      <w:sz w:val="20"/>
      <w:szCs w:val="24"/>
      <w:lang w:bidi="ar-SA"/>
    </w:rPr>
  </w:style>
  <w:style w:type="character" w:customStyle="1" w:styleId="Char3">
    <w:name w:val="چکیده Char"/>
    <w:link w:val="a6"/>
    <w:rsid w:val="00B313AB"/>
    <w:rPr>
      <w:rFonts w:ascii="Times New Roman" w:eastAsia="Times New Roman" w:hAnsi="Times New Roman" w:cs="B Lotus"/>
      <w:color w:val="000000"/>
      <w:kern w:val="0"/>
      <w:sz w:val="20"/>
      <w:szCs w:val="24"/>
      <w14:ligatures w14:val="none"/>
    </w:rPr>
  </w:style>
  <w:style w:type="table" w:customStyle="1" w:styleId="LightList-Accent11">
    <w:name w:val="Light List - Accent 11"/>
    <w:basedOn w:val="TableNormal"/>
    <w:uiPriority w:val="61"/>
    <w:rsid w:val="00B313AB"/>
    <w:pPr>
      <w:spacing w:after="0" w:line="240" w:lineRule="auto"/>
    </w:pPr>
    <w:rPr>
      <w:rFonts w:ascii="Calibri" w:eastAsia="Calibri" w:hAnsi="Calibri" w:cs="Arial"/>
      <w:kern w:val="0"/>
      <w:sz w:val="20"/>
      <w:szCs w:val="20"/>
      <w14:ligatures w14:val="none"/>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justify">
    <w:name w:val="justify"/>
    <w:basedOn w:val="DefaultParagraphFont"/>
    <w:rsid w:val="00B313AB"/>
  </w:style>
  <w:style w:type="character" w:customStyle="1" w:styleId="value">
    <w:name w:val="value"/>
    <w:basedOn w:val="DefaultParagraphFont"/>
    <w:rsid w:val="00B313AB"/>
  </w:style>
  <w:style w:type="paragraph" w:customStyle="1" w:styleId="a7">
    <w:name w:val="منابع"/>
    <w:basedOn w:val="Normal"/>
    <w:link w:val="Char4"/>
    <w:qFormat/>
    <w:rsid w:val="00B313AB"/>
    <w:pPr>
      <w:spacing w:line="240" w:lineRule="auto"/>
      <w:ind w:left="284" w:hanging="284"/>
    </w:pPr>
    <w:rPr>
      <w:rFonts w:eastAsia="Times New Roman" w:cs="Times New Roman"/>
      <w:sz w:val="20"/>
      <w:szCs w:val="20"/>
      <w:lang w:bidi="ar-SA"/>
    </w:rPr>
  </w:style>
  <w:style w:type="character" w:customStyle="1" w:styleId="Char4">
    <w:name w:val="منابع Char"/>
    <w:link w:val="a7"/>
    <w:rsid w:val="00B313AB"/>
    <w:rPr>
      <w:rFonts w:ascii="Times New Roman" w:eastAsia="Times New Roman" w:hAnsi="Times New Roman" w:cs="Times New Roman"/>
      <w:color w:val="000000"/>
      <w:kern w:val="0"/>
      <w:sz w:val="20"/>
      <w:szCs w:val="20"/>
      <w14:ligatures w14:val="none"/>
    </w:rPr>
  </w:style>
  <w:style w:type="character" w:customStyle="1" w:styleId="StyleLatin11pt">
    <w:name w:val="Style متن + (Latin) 11 pt"/>
    <w:rsid w:val="00B313AB"/>
    <w:rPr>
      <w:rFonts w:cs="B Lotus"/>
      <w:sz w:val="22"/>
      <w:szCs w:val="24"/>
    </w:rPr>
  </w:style>
  <w:style w:type="paragraph" w:customStyle="1" w:styleId="Style10ptBoldItalic">
    <w:name w:val="Style منابع + 10 pt Bold Italic"/>
    <w:basedOn w:val="a7"/>
    <w:link w:val="Style10ptBoldItalicChar"/>
    <w:rsid w:val="00B313AB"/>
    <w:pPr>
      <w:ind w:left="0" w:firstLine="0"/>
      <w:jc w:val="both"/>
    </w:pPr>
    <w:rPr>
      <w:rFonts w:cs="B Lotus"/>
      <w:b/>
      <w:bCs/>
      <w:i/>
      <w:iCs/>
      <w:sz w:val="24"/>
      <w:szCs w:val="22"/>
    </w:rPr>
  </w:style>
  <w:style w:type="character" w:customStyle="1" w:styleId="Style10ptBoldItalicChar">
    <w:name w:val="Style منابع + 10 pt Bold Italic Char"/>
    <w:link w:val="Style10ptBoldItalic"/>
    <w:rsid w:val="00B313AB"/>
    <w:rPr>
      <w:rFonts w:ascii="Times New Roman" w:eastAsia="Times New Roman" w:hAnsi="Times New Roman" w:cs="B Lotus"/>
      <w:b/>
      <w:bCs/>
      <w:i/>
      <w:iCs/>
      <w:color w:val="000000"/>
      <w:kern w:val="0"/>
      <w:sz w:val="24"/>
      <w14:ligatures w14:val="none"/>
    </w:rPr>
  </w:style>
  <w:style w:type="character" w:customStyle="1" w:styleId="a8">
    <w:name w:val="a"/>
    <w:basedOn w:val="DefaultParagraphFont"/>
    <w:rsid w:val="00B313AB"/>
  </w:style>
  <w:style w:type="table" w:customStyle="1" w:styleId="LightShading2">
    <w:name w:val="Light Shading2"/>
    <w:basedOn w:val="TableNormal"/>
    <w:uiPriority w:val="60"/>
    <w:rsid w:val="00B313AB"/>
    <w:pPr>
      <w:spacing w:after="0" w:line="240" w:lineRule="auto"/>
    </w:pPr>
    <w:rPr>
      <w:rFonts w:ascii="Calibri" w:eastAsia="Calibri" w:hAnsi="Calibri" w:cs="Arial"/>
      <w:color w:val="000000"/>
      <w:kern w:val="0"/>
      <w:sz w:val="20"/>
      <w:szCs w:val="20"/>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ListParagraphChar">
    <w:name w:val="List Paragraph Char"/>
    <w:aliases w:val="Numbered Items Char,صفه جلد Char,anavin Char,heading2 Char"/>
    <w:link w:val="ListParagraph"/>
    <w:uiPriority w:val="34"/>
    <w:rsid w:val="00B313AB"/>
    <w:rPr>
      <w:rFonts w:ascii="Times New Roman" w:eastAsia="Calibri" w:hAnsi="Times New Roman" w:cs="B Lotus"/>
      <w:color w:val="000000"/>
      <w:kern w:val="0"/>
      <w:sz w:val="24"/>
      <w:szCs w:val="28"/>
      <w:lang w:bidi="fa-IR"/>
      <w14:ligatures w14:val="none"/>
    </w:rPr>
  </w:style>
  <w:style w:type="paragraph" w:styleId="BlockText">
    <w:name w:val="Block Text"/>
    <w:basedOn w:val="Normal"/>
    <w:uiPriority w:val="99"/>
    <w:rsid w:val="00B313AB"/>
    <w:pPr>
      <w:spacing w:line="336" w:lineRule="auto"/>
      <w:ind w:left="144"/>
    </w:pPr>
    <w:rPr>
      <w:rFonts w:eastAsia="Times New Roman" w:cs="Traditional Arabic"/>
      <w:i/>
      <w:kern w:val="28"/>
      <w:sz w:val="28"/>
      <w:szCs w:val="33"/>
      <w:lang w:bidi="ar-SA"/>
    </w:rPr>
  </w:style>
  <w:style w:type="character" w:styleId="CommentReference">
    <w:name w:val="annotation reference"/>
    <w:uiPriority w:val="99"/>
    <w:rsid w:val="00B313AB"/>
    <w:rPr>
      <w:sz w:val="16"/>
      <w:szCs w:val="16"/>
    </w:rPr>
  </w:style>
  <w:style w:type="character" w:customStyle="1" w:styleId="abstracttitle">
    <w:name w:val="abstract_title"/>
    <w:basedOn w:val="DefaultParagraphFont"/>
    <w:rsid w:val="00B313AB"/>
  </w:style>
  <w:style w:type="paragraph" w:styleId="Quote">
    <w:name w:val="Quote"/>
    <w:basedOn w:val="Normal"/>
    <w:next w:val="Normal"/>
    <w:link w:val="QuoteChar"/>
    <w:uiPriority w:val="29"/>
    <w:qFormat/>
    <w:rsid w:val="00B313AB"/>
    <w:pPr>
      <w:spacing w:line="240" w:lineRule="auto"/>
      <w:jc w:val="left"/>
    </w:pPr>
    <w:rPr>
      <w:rFonts w:eastAsia="Times New Roman" w:cs="Times New Roman"/>
      <w:iCs/>
      <w:szCs w:val="24"/>
      <w:lang w:bidi="ar-SA"/>
    </w:rPr>
  </w:style>
  <w:style w:type="character" w:customStyle="1" w:styleId="QuoteChar">
    <w:name w:val="Quote Char"/>
    <w:basedOn w:val="DefaultParagraphFont"/>
    <w:link w:val="Quote"/>
    <w:uiPriority w:val="29"/>
    <w:rsid w:val="00B313AB"/>
    <w:rPr>
      <w:rFonts w:ascii="Times New Roman" w:eastAsia="Times New Roman" w:hAnsi="Times New Roman" w:cs="Times New Roman"/>
      <w:iCs/>
      <w:color w:val="000000"/>
      <w:kern w:val="0"/>
      <w:sz w:val="24"/>
      <w:szCs w:val="24"/>
      <w14:ligatures w14:val="none"/>
    </w:rPr>
  </w:style>
  <w:style w:type="character" w:customStyle="1" w:styleId="Char">
    <w:name w:val="جدول Char"/>
    <w:link w:val="a0"/>
    <w:rsid w:val="00B313AB"/>
    <w:rPr>
      <w:rFonts w:ascii="Times New Roman" w:eastAsia="Calibri" w:hAnsi="Times New Roman" w:cs="B Lotus"/>
      <w:bCs/>
      <w:color w:val="000000"/>
      <w:kern w:val="0"/>
      <w:sz w:val="24"/>
      <w:szCs w:val="24"/>
      <w:lang w:bidi="fa-IR"/>
      <w14:ligatures w14:val="none"/>
    </w:rPr>
  </w:style>
  <w:style w:type="table" w:customStyle="1" w:styleId="LightShading-Accent11">
    <w:name w:val="Light Shading - Accent 11"/>
    <w:basedOn w:val="TableNormal"/>
    <w:uiPriority w:val="60"/>
    <w:rsid w:val="00B313AB"/>
    <w:pPr>
      <w:spacing w:after="0" w:line="240" w:lineRule="auto"/>
    </w:pPr>
    <w:rPr>
      <w:rFonts w:ascii="Calibri" w:eastAsia="Calibri" w:hAnsi="Calibri" w:cs="Arial"/>
      <w:color w:val="365F91"/>
      <w:kern w:val="0"/>
      <w:sz w:val="20"/>
      <w:szCs w:val="20"/>
      <w14:ligatures w14:val="none"/>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a9">
    <w:name w:val="پانویس"/>
    <w:basedOn w:val="Normal"/>
    <w:link w:val="Char5"/>
    <w:qFormat/>
    <w:rsid w:val="00B313AB"/>
    <w:pPr>
      <w:autoSpaceDE w:val="0"/>
      <w:autoSpaceDN w:val="0"/>
      <w:adjustRightInd w:val="0"/>
      <w:jc w:val="both"/>
    </w:pPr>
    <w:rPr>
      <w:rFonts w:eastAsia="Times New Roman" w:cs="Times New Roman"/>
      <w:color w:val="auto"/>
      <w:sz w:val="20"/>
      <w:szCs w:val="20"/>
      <w:lang w:bidi="ar-SA"/>
    </w:rPr>
  </w:style>
  <w:style w:type="character" w:customStyle="1" w:styleId="Char5">
    <w:name w:val="پانویس Char"/>
    <w:link w:val="a9"/>
    <w:rsid w:val="00B313AB"/>
    <w:rPr>
      <w:rFonts w:ascii="Times New Roman" w:eastAsia="Times New Roman" w:hAnsi="Times New Roman" w:cs="Times New Roman"/>
      <w:kern w:val="0"/>
      <w:sz w:val="20"/>
      <w:szCs w:val="20"/>
      <w14:ligatures w14:val="none"/>
    </w:rPr>
  </w:style>
  <w:style w:type="paragraph" w:customStyle="1" w:styleId="aa">
    <w:name w:val="چكيده"/>
    <w:basedOn w:val="Normal"/>
    <w:link w:val="Char6"/>
    <w:uiPriority w:val="99"/>
    <w:qFormat/>
    <w:rsid w:val="00B313AB"/>
    <w:pPr>
      <w:autoSpaceDE w:val="0"/>
      <w:autoSpaceDN w:val="0"/>
      <w:adjustRightInd w:val="0"/>
      <w:spacing w:line="240" w:lineRule="auto"/>
      <w:ind w:left="567" w:right="567"/>
    </w:pPr>
    <w:rPr>
      <w:rFonts w:eastAsia="Times New Roman" w:cs="Times New Roman"/>
      <w:color w:val="auto"/>
      <w:sz w:val="18"/>
      <w:szCs w:val="20"/>
      <w:lang w:bidi="ar-SA"/>
    </w:rPr>
  </w:style>
  <w:style w:type="character" w:customStyle="1" w:styleId="Char6">
    <w:name w:val="چكيده Char"/>
    <w:link w:val="aa"/>
    <w:uiPriority w:val="99"/>
    <w:rsid w:val="00B313AB"/>
    <w:rPr>
      <w:rFonts w:ascii="Times New Roman" w:eastAsia="Times New Roman" w:hAnsi="Times New Roman" w:cs="Times New Roman"/>
      <w:kern w:val="0"/>
      <w:sz w:val="18"/>
      <w:szCs w:val="20"/>
      <w14:ligatures w14:val="none"/>
    </w:rPr>
  </w:style>
  <w:style w:type="paragraph" w:customStyle="1" w:styleId="ab">
    <w:name w:val="نمودار"/>
    <w:basedOn w:val="Normal"/>
    <w:link w:val="Char7"/>
    <w:qFormat/>
    <w:rsid w:val="00B313AB"/>
    <w:pPr>
      <w:autoSpaceDE w:val="0"/>
      <w:autoSpaceDN w:val="0"/>
      <w:adjustRightInd w:val="0"/>
      <w:spacing w:line="360" w:lineRule="auto"/>
      <w:jc w:val="center"/>
    </w:pPr>
    <w:rPr>
      <w:rFonts w:ascii="BNazaninBold" w:hAnsi="Calibri" w:cs="Times New Roman"/>
      <w:b/>
      <w:bCs/>
      <w:sz w:val="20"/>
      <w:szCs w:val="20"/>
      <w:lang w:bidi="ar-SA"/>
    </w:rPr>
  </w:style>
  <w:style w:type="character" w:customStyle="1" w:styleId="Char7">
    <w:name w:val="نمودار Char"/>
    <w:link w:val="ab"/>
    <w:rsid w:val="00B313AB"/>
    <w:rPr>
      <w:rFonts w:ascii="BNazaninBold" w:eastAsia="Calibri" w:hAnsi="Calibri" w:cs="Times New Roman"/>
      <w:b/>
      <w:bCs/>
      <w:color w:val="000000"/>
      <w:kern w:val="0"/>
      <w:sz w:val="20"/>
      <w:szCs w:val="20"/>
      <w14:ligatures w14:val="none"/>
    </w:rPr>
  </w:style>
  <w:style w:type="paragraph" w:customStyle="1" w:styleId="21">
    <w:name w:val="نمودار 2"/>
    <w:basedOn w:val="Normal"/>
    <w:link w:val="2Char"/>
    <w:qFormat/>
    <w:rsid w:val="00B313AB"/>
    <w:pPr>
      <w:autoSpaceDE w:val="0"/>
      <w:autoSpaceDN w:val="0"/>
      <w:adjustRightInd w:val="0"/>
      <w:spacing w:before="240" w:after="200"/>
      <w:jc w:val="center"/>
    </w:pPr>
    <w:rPr>
      <w:rFonts w:ascii="BLotus" w:hAnsi="Calibri" w:cs="Times New Roman"/>
      <w:b/>
      <w:bCs/>
      <w:color w:val="auto"/>
      <w:sz w:val="26"/>
      <w:lang w:bidi="ar-SA"/>
    </w:rPr>
  </w:style>
  <w:style w:type="character" w:customStyle="1" w:styleId="2Char">
    <w:name w:val="نمودار 2 Char"/>
    <w:link w:val="21"/>
    <w:rsid w:val="00B313AB"/>
    <w:rPr>
      <w:rFonts w:ascii="BLotus" w:eastAsia="Calibri" w:hAnsi="Calibri" w:cs="Times New Roman"/>
      <w:b/>
      <w:bCs/>
      <w:kern w:val="0"/>
      <w:sz w:val="26"/>
      <w:szCs w:val="28"/>
      <w14:ligatures w14:val="none"/>
    </w:rPr>
  </w:style>
  <w:style w:type="paragraph" w:customStyle="1" w:styleId="ac">
    <w:name w:val="منابع فارسي"/>
    <w:basedOn w:val="Normal"/>
    <w:link w:val="Char8"/>
    <w:qFormat/>
    <w:rsid w:val="00B313AB"/>
    <w:pPr>
      <w:autoSpaceDE w:val="0"/>
      <w:autoSpaceDN w:val="0"/>
      <w:adjustRightInd w:val="0"/>
      <w:ind w:left="357" w:hanging="357"/>
      <w:jc w:val="both"/>
    </w:pPr>
    <w:rPr>
      <w:rFonts w:eastAsia="Times New Roman" w:cs="Times New Roman"/>
      <w:color w:val="auto"/>
      <w:szCs w:val="24"/>
      <w:lang w:bidi="ar-SA"/>
    </w:rPr>
  </w:style>
  <w:style w:type="character" w:customStyle="1" w:styleId="Char8">
    <w:name w:val="منابع فارسي Char"/>
    <w:link w:val="ac"/>
    <w:rsid w:val="00B313AB"/>
    <w:rPr>
      <w:rFonts w:ascii="Times New Roman" w:eastAsia="Times New Roman" w:hAnsi="Times New Roman" w:cs="Times New Roman"/>
      <w:kern w:val="0"/>
      <w:sz w:val="24"/>
      <w:szCs w:val="24"/>
      <w14:ligatures w14:val="none"/>
    </w:rPr>
  </w:style>
  <w:style w:type="character" w:customStyle="1" w:styleId="longtext">
    <w:name w:val="long_text"/>
    <w:basedOn w:val="DefaultParagraphFont"/>
    <w:rsid w:val="00B313AB"/>
  </w:style>
  <w:style w:type="paragraph" w:customStyle="1" w:styleId="moreinfo">
    <w:name w:val="more_info"/>
    <w:basedOn w:val="Normal"/>
    <w:uiPriority w:val="99"/>
    <w:rsid w:val="00B313AB"/>
    <w:pPr>
      <w:bidi w:val="0"/>
      <w:spacing w:before="100" w:beforeAutospacing="1" w:after="100" w:afterAutospacing="1" w:line="240" w:lineRule="auto"/>
      <w:jc w:val="left"/>
    </w:pPr>
    <w:rPr>
      <w:rFonts w:eastAsia="Times New Roman" w:cs="Times New Roman"/>
      <w:color w:val="auto"/>
      <w:szCs w:val="24"/>
      <w:lang w:val="en-GB" w:eastAsia="en-GB" w:bidi="ar-SA"/>
    </w:rPr>
  </w:style>
  <w:style w:type="character" w:customStyle="1" w:styleId="contentheader1">
    <w:name w:val="contentheader1"/>
    <w:rsid w:val="00B313AB"/>
    <w:rPr>
      <w:rFonts w:ascii="Verdana" w:hAnsi="Verdana" w:hint="default"/>
      <w:b/>
      <w:bCs/>
      <w:color w:val="7682CC"/>
      <w:sz w:val="27"/>
      <w:szCs w:val="27"/>
    </w:rPr>
  </w:style>
  <w:style w:type="paragraph" w:styleId="TOCHeading">
    <w:name w:val="TOC Heading"/>
    <w:basedOn w:val="Heading1"/>
    <w:next w:val="Normal"/>
    <w:uiPriority w:val="39"/>
    <w:unhideWhenUsed/>
    <w:qFormat/>
    <w:rsid w:val="00B313AB"/>
    <w:pPr>
      <w:keepNext/>
      <w:numPr>
        <w:numId w:val="0"/>
      </w:numPr>
      <w:spacing w:after="60"/>
      <w:jc w:val="left"/>
      <w:outlineLvl w:val="9"/>
    </w:pPr>
    <w:rPr>
      <w:rFonts w:ascii="Cambria" w:hAnsi="Cambria" w:cs="Times New Roman"/>
      <w:b w:val="0"/>
      <w:bCs w:val="0"/>
      <w:color w:val="auto"/>
      <w:kern w:val="32"/>
      <w:lang w:bidi="ar-SA"/>
    </w:rPr>
  </w:style>
  <w:style w:type="character" w:customStyle="1" w:styleId="searchword">
    <w:name w:val="searchword"/>
    <w:rsid w:val="00B313AB"/>
    <w:rPr>
      <w:shd w:val="clear" w:color="auto" w:fill="FFFF00"/>
    </w:rPr>
  </w:style>
  <w:style w:type="character" w:customStyle="1" w:styleId="SubtitleChar1">
    <w:name w:val="Subtitle Char1"/>
    <w:uiPriority w:val="11"/>
    <w:rsid w:val="00B313AB"/>
    <w:rPr>
      <w:rFonts w:ascii="Cambria" w:eastAsia="Times New Roman" w:hAnsi="Cambria" w:cs="Times New Roman"/>
      <w:iCs/>
      <w:color w:val="4F81BD"/>
      <w:spacing w:val="15"/>
      <w:sz w:val="24"/>
      <w:szCs w:val="24"/>
    </w:rPr>
  </w:style>
  <w:style w:type="paragraph" w:customStyle="1" w:styleId="Style2">
    <w:name w:val="Style2"/>
    <w:basedOn w:val="Normal"/>
    <w:autoRedefine/>
    <w:qFormat/>
    <w:rsid w:val="00B313AB"/>
    <w:pPr>
      <w:jc w:val="center"/>
    </w:pPr>
    <w:rPr>
      <w:rFonts w:ascii="B Nazanin" w:hAnsi="B Nazanin" w:cs="B Zar"/>
      <w:b/>
      <w:color w:val="auto"/>
      <w:sz w:val="20"/>
      <w:szCs w:val="20"/>
    </w:rPr>
  </w:style>
  <w:style w:type="paragraph" w:customStyle="1" w:styleId="Style1">
    <w:name w:val="Style1"/>
    <w:basedOn w:val="Normal"/>
    <w:link w:val="Style1Char"/>
    <w:autoRedefine/>
    <w:qFormat/>
    <w:rsid w:val="00B313AB"/>
    <w:pPr>
      <w:tabs>
        <w:tab w:val="left" w:pos="-6522"/>
      </w:tabs>
      <w:spacing w:before="120" w:after="200" w:line="240" w:lineRule="auto"/>
      <w:ind w:left="-1"/>
      <w:jc w:val="both"/>
    </w:pPr>
    <w:rPr>
      <w:rFonts w:cs="Nazanin"/>
    </w:rPr>
  </w:style>
  <w:style w:type="table" w:customStyle="1" w:styleId="LightList2">
    <w:name w:val="Light List2"/>
    <w:basedOn w:val="TableNormal"/>
    <w:uiPriority w:val="61"/>
    <w:rsid w:val="00B313AB"/>
    <w:pPr>
      <w:spacing w:after="0" w:line="240" w:lineRule="auto"/>
    </w:pPr>
    <w:rPr>
      <w:rFonts w:ascii="Times New Roman" w:eastAsia="Times New Roman" w:hAnsi="Times New Roman" w:cs="Traditional Arabic"/>
      <w:kern w:val="0"/>
      <w:sz w:val="20"/>
      <w:szCs w:val="20"/>
      <w14:ligatures w14:val="none"/>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MediumShading21">
    <w:name w:val="Medium Shading 21"/>
    <w:basedOn w:val="TableNormal"/>
    <w:uiPriority w:val="64"/>
    <w:rsid w:val="00B313AB"/>
    <w:pPr>
      <w:spacing w:after="0" w:line="240" w:lineRule="auto"/>
    </w:pPr>
    <w:rPr>
      <w:rFonts w:ascii="Calibri" w:eastAsia="Calibri" w:hAnsi="Calibri" w:cs="Arial"/>
      <w:kern w:val="0"/>
      <w:sz w:val="20"/>
      <w:szCs w:val="20"/>
      <w14:ligatures w14:val="non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containerheader">
    <w:name w:val="containerheader"/>
    <w:rsid w:val="00B313AB"/>
  </w:style>
  <w:style w:type="paragraph" w:customStyle="1" w:styleId="Default">
    <w:name w:val="Default"/>
    <w:rsid w:val="00B313AB"/>
    <w:pPr>
      <w:autoSpaceDE w:val="0"/>
      <w:autoSpaceDN w:val="0"/>
      <w:adjustRightInd w:val="0"/>
      <w:spacing w:after="0" w:line="240" w:lineRule="auto"/>
    </w:pPr>
    <w:rPr>
      <w:rFonts w:ascii="Arial" w:eastAsia="Times New Roman" w:hAnsi="Arial" w:cs="Arial"/>
      <w:color w:val="000000"/>
      <w:kern w:val="0"/>
      <w:sz w:val="24"/>
      <w:szCs w:val="24"/>
      <w14:ligatures w14:val="none"/>
    </w:rPr>
  </w:style>
  <w:style w:type="character" w:customStyle="1" w:styleId="highlight">
    <w:name w:val="highlight"/>
    <w:rsid w:val="00B313AB"/>
  </w:style>
  <w:style w:type="character" w:customStyle="1" w:styleId="st">
    <w:name w:val="st"/>
    <w:rsid w:val="00B313AB"/>
  </w:style>
  <w:style w:type="paragraph" w:customStyle="1" w:styleId="MatnCharChar">
    <w:name w:val="Matn Char Char"/>
    <w:basedOn w:val="BodyText"/>
    <w:link w:val="MatnCharCharChar"/>
    <w:rsid w:val="00B313AB"/>
    <w:pPr>
      <w:spacing w:after="0" w:line="360" w:lineRule="auto"/>
    </w:pPr>
    <w:rPr>
      <w:rFonts w:eastAsia="Times New Roman"/>
      <w:color w:val="auto"/>
      <w:sz w:val="28"/>
      <w:lang w:bidi="ar-SA"/>
    </w:rPr>
  </w:style>
  <w:style w:type="character" w:customStyle="1" w:styleId="MatnCharCharChar">
    <w:name w:val="Matn Char Char Char"/>
    <w:link w:val="MatnCharChar"/>
    <w:rsid w:val="00B313AB"/>
    <w:rPr>
      <w:rFonts w:ascii="Times New Roman" w:eastAsia="Times New Roman" w:hAnsi="Times New Roman" w:cs="B Lotus"/>
      <w:kern w:val="0"/>
      <w:sz w:val="28"/>
      <w:szCs w:val="28"/>
      <w14:ligatures w14:val="none"/>
    </w:rPr>
  </w:style>
  <w:style w:type="paragraph" w:customStyle="1" w:styleId="MatnB">
    <w:name w:val="Matn B"/>
    <w:basedOn w:val="MatnCharChar"/>
    <w:uiPriority w:val="99"/>
    <w:rsid w:val="00B313AB"/>
    <w:pPr>
      <w:keepNext/>
    </w:pPr>
    <w:rPr>
      <w:b/>
      <w:bCs/>
    </w:rPr>
  </w:style>
  <w:style w:type="paragraph" w:customStyle="1" w:styleId="SheklO">
    <w:name w:val="Shekl O"/>
    <w:basedOn w:val="MatnB"/>
    <w:uiPriority w:val="99"/>
    <w:rsid w:val="00B313AB"/>
    <w:pPr>
      <w:jc w:val="center"/>
    </w:pPr>
    <w:rPr>
      <w:sz w:val="26"/>
      <w:szCs w:val="26"/>
    </w:rPr>
  </w:style>
  <w:style w:type="table" w:customStyle="1" w:styleId="DarkList1">
    <w:name w:val="Dark List1"/>
    <w:basedOn w:val="TableNormal"/>
    <w:uiPriority w:val="70"/>
    <w:rsid w:val="00B313AB"/>
    <w:pPr>
      <w:spacing w:after="0" w:line="240" w:lineRule="auto"/>
    </w:pPr>
    <w:rPr>
      <w:rFonts w:ascii="Times New Roman" w:eastAsia="Times New Roman" w:hAnsi="Times New Roman" w:cs="Traditional Arabic"/>
      <w:color w:val="FFFFFF"/>
      <w:kern w:val="0"/>
      <w:sz w:val="20"/>
      <w:szCs w:val="20"/>
      <w14:ligatures w14:val="none"/>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character" w:customStyle="1" w:styleId="alt-edited">
    <w:name w:val="alt-edited"/>
    <w:rsid w:val="00B313AB"/>
  </w:style>
  <w:style w:type="table" w:customStyle="1" w:styleId="TableGrid11">
    <w:name w:val="Table Grid11"/>
    <w:basedOn w:val="TableNormal"/>
    <w:next w:val="TableGrid"/>
    <w:rsid w:val="00B313AB"/>
    <w:pPr>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rsid w:val="00B313AB"/>
  </w:style>
  <w:style w:type="table" w:customStyle="1" w:styleId="TableGrid2">
    <w:name w:val="Table Grid2"/>
    <w:basedOn w:val="TableNormal"/>
    <w:next w:val="TableGrid"/>
    <w:uiPriority w:val="59"/>
    <w:rsid w:val="00B313AB"/>
    <w:pPr>
      <w:spacing w:after="0" w:line="240" w:lineRule="auto"/>
      <w:jc w:val="right"/>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rsid w:val="00B313AB"/>
    <w:pPr>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uiPriority w:val="59"/>
    <w:rsid w:val="00B313AB"/>
    <w:pPr>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2Char1">
    <w:name w:val="Body Text 2 Char1"/>
    <w:uiPriority w:val="99"/>
    <w:rsid w:val="00B313AB"/>
  </w:style>
  <w:style w:type="character" w:customStyle="1" w:styleId="BodyText3Char1">
    <w:name w:val="Body Text 3 Char1"/>
    <w:aliases w:val="حدول Char1"/>
    <w:uiPriority w:val="99"/>
    <w:rsid w:val="00B313AB"/>
    <w:rPr>
      <w:sz w:val="16"/>
      <w:szCs w:val="16"/>
    </w:rPr>
  </w:style>
  <w:style w:type="table" w:customStyle="1" w:styleId="LightGrid1">
    <w:name w:val="Light Grid1"/>
    <w:basedOn w:val="TableNormal"/>
    <w:uiPriority w:val="62"/>
    <w:rsid w:val="00B313AB"/>
    <w:pPr>
      <w:spacing w:after="0" w:line="240" w:lineRule="auto"/>
    </w:pPr>
    <w:rPr>
      <w:rFonts w:ascii="Calibri" w:eastAsia="Calibri" w:hAnsi="Calibri" w:cs="Arial"/>
      <w:kern w:val="0"/>
      <w:sz w:val="20"/>
      <w:szCs w:val="20"/>
      <w14:ligatures w14:val="none"/>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DokChampa" w:eastAsia="Times New Roman" w:hAnsi="DokChamp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DokChampa" w:eastAsia="Times New Roman" w:hAnsi="DokChamp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DokChampa" w:eastAsia="Times New Roman" w:hAnsi="DokChampa" w:cs="Times New Roman"/>
        <w:b/>
        <w:bCs/>
      </w:rPr>
    </w:tblStylePr>
    <w:tblStylePr w:type="lastCol">
      <w:rPr>
        <w:rFonts w:ascii="DokChampa" w:eastAsia="Times New Roman" w:hAnsi="DokChamp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Title22">
    <w:name w:val="Title22"/>
    <w:basedOn w:val="Normal"/>
    <w:uiPriority w:val="99"/>
    <w:rsid w:val="00B313AB"/>
    <w:pPr>
      <w:spacing w:before="20" w:after="100" w:afterAutospacing="1" w:line="340" w:lineRule="atLeast"/>
      <w:ind w:right="600" w:firstLine="300"/>
      <w:jc w:val="both"/>
    </w:pPr>
    <w:rPr>
      <w:rFonts w:eastAsia="Times New Roman" w:cs="Nazanin"/>
      <w:color w:val="003366"/>
      <w:szCs w:val="24"/>
      <w:lang w:bidi="ar-SA"/>
    </w:rPr>
  </w:style>
  <w:style w:type="table" w:customStyle="1" w:styleId="LightShading3">
    <w:name w:val="Light Shading3"/>
    <w:basedOn w:val="TableNormal"/>
    <w:uiPriority w:val="60"/>
    <w:rsid w:val="00B313AB"/>
    <w:pPr>
      <w:spacing w:after="0" w:line="240" w:lineRule="auto"/>
    </w:pPr>
    <w:rPr>
      <w:rFonts w:ascii="Calibri" w:eastAsia="Calibri" w:hAnsi="Calibri" w:cs="Arial"/>
      <w:color w:val="000000"/>
      <w:kern w:val="0"/>
      <w:sz w:val="20"/>
      <w:szCs w:val="20"/>
      <w14:ligatures w14:val="none"/>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CharChar2">
    <w:name w:val="Char Char2"/>
    <w:locked/>
    <w:rsid w:val="00B313AB"/>
    <w:rPr>
      <w:rFonts w:cs="B Lotus"/>
      <w:b/>
      <w:bCs/>
      <w:sz w:val="24"/>
      <w:szCs w:val="24"/>
      <w:lang w:val="en-US" w:eastAsia="en-US" w:bidi="ar-SA"/>
    </w:rPr>
  </w:style>
  <w:style w:type="character" w:customStyle="1" w:styleId="matn1">
    <w:name w:val="matn1"/>
    <w:uiPriority w:val="99"/>
    <w:rsid w:val="00B313AB"/>
    <w:rPr>
      <w:rFonts w:ascii="Tahoma" w:hAnsi="Tahoma" w:cs="Tahoma" w:hint="default"/>
      <w:color w:val="000000"/>
      <w:sz w:val="18"/>
      <w:szCs w:val="18"/>
    </w:rPr>
  </w:style>
  <w:style w:type="character" w:customStyle="1" w:styleId="titr21">
    <w:name w:val="titr21"/>
    <w:uiPriority w:val="99"/>
    <w:rsid w:val="00B313AB"/>
    <w:rPr>
      <w:rFonts w:ascii="Times New Roman" w:hAnsi="Times New Roman" w:cs="Times New Roman" w:hint="default"/>
      <w:b/>
      <w:bCs/>
      <w:i w:val="0"/>
      <w:iCs w:val="0"/>
      <w:smallCaps w:val="0"/>
      <w:color w:val="CC6600"/>
      <w:sz w:val="24"/>
      <w:szCs w:val="24"/>
    </w:rPr>
  </w:style>
  <w:style w:type="character" w:customStyle="1" w:styleId="matn4">
    <w:name w:val="matn4"/>
    <w:uiPriority w:val="99"/>
    <w:rsid w:val="00B313AB"/>
    <w:rPr>
      <w:rFonts w:ascii="Tahoma" w:hAnsi="Tahoma" w:cs="Tahoma" w:hint="default"/>
      <w:b w:val="0"/>
      <w:bCs w:val="0"/>
      <w:i w:val="0"/>
      <w:iCs w:val="0"/>
      <w:strike w:val="0"/>
      <w:dstrike w:val="0"/>
      <w:color w:val="000000"/>
      <w:sz w:val="18"/>
      <w:szCs w:val="18"/>
      <w:u w:val="none"/>
      <w:effect w:val="none"/>
    </w:rPr>
  </w:style>
  <w:style w:type="character" w:customStyle="1" w:styleId="matn31">
    <w:name w:val="matn31"/>
    <w:uiPriority w:val="99"/>
    <w:rsid w:val="00B313AB"/>
    <w:rPr>
      <w:rFonts w:ascii="Tahoma" w:hAnsi="Tahoma" w:cs="Tahoma" w:hint="default"/>
      <w:strike w:val="0"/>
      <w:dstrike w:val="0"/>
      <w:color w:val="993300"/>
      <w:sz w:val="18"/>
      <w:szCs w:val="18"/>
      <w:u w:val="none"/>
      <w:effect w:val="none"/>
    </w:rPr>
  </w:style>
  <w:style w:type="character" w:customStyle="1" w:styleId="titr2">
    <w:name w:val="titr2"/>
    <w:basedOn w:val="DefaultParagraphFont"/>
    <w:uiPriority w:val="99"/>
    <w:rsid w:val="00B313AB"/>
  </w:style>
  <w:style w:type="character" w:customStyle="1" w:styleId="matn3">
    <w:name w:val="matn3"/>
    <w:basedOn w:val="DefaultParagraphFont"/>
    <w:uiPriority w:val="99"/>
    <w:rsid w:val="00B313AB"/>
  </w:style>
  <w:style w:type="character" w:styleId="HTMLCode">
    <w:name w:val="HTML Code"/>
    <w:uiPriority w:val="99"/>
    <w:rsid w:val="00B313AB"/>
    <w:rPr>
      <w:rFonts w:ascii="Courier New" w:eastAsia="Times New Roman" w:hAnsi="Courier New" w:cs="Courier New" w:hint="default"/>
      <w:sz w:val="20"/>
      <w:szCs w:val="20"/>
      <w:bdr w:val="single" w:sz="6" w:space="0" w:color="EBEBEB" w:frame="1"/>
      <w:shd w:val="clear" w:color="auto" w:fill="F7F7F7"/>
    </w:rPr>
  </w:style>
  <w:style w:type="paragraph" w:styleId="HTMLPreformatted">
    <w:name w:val="HTML Preformatted"/>
    <w:basedOn w:val="Normal"/>
    <w:link w:val="HTMLPreformattedChar"/>
    <w:uiPriority w:val="99"/>
    <w:rsid w:val="00B313AB"/>
    <w:pPr>
      <w:pBdr>
        <w:top w:val="single" w:sz="6" w:space="0" w:color="EBEBEB"/>
        <w:left w:val="single" w:sz="6" w:space="0" w:color="EBEBEB"/>
        <w:bottom w:val="single" w:sz="6" w:space="0" w:color="EBEBEB"/>
        <w:right w:val="single" w:sz="6" w:space="0" w:color="EBEBEB"/>
      </w:pBdr>
      <w:shd w:val="clear" w:color="auto" w:fill="F7F7F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line="240" w:lineRule="auto"/>
      <w:jc w:val="left"/>
    </w:pPr>
    <w:rPr>
      <w:rFonts w:ascii="Courier New" w:eastAsia="Times New Roman" w:hAnsi="Courier New" w:cs="Courier New"/>
      <w:color w:val="auto"/>
      <w:sz w:val="20"/>
      <w:szCs w:val="20"/>
    </w:rPr>
  </w:style>
  <w:style w:type="character" w:customStyle="1" w:styleId="HTMLPreformattedChar">
    <w:name w:val="HTML Preformatted Char"/>
    <w:basedOn w:val="DefaultParagraphFont"/>
    <w:link w:val="HTMLPreformatted"/>
    <w:uiPriority w:val="99"/>
    <w:rsid w:val="00B313AB"/>
    <w:rPr>
      <w:rFonts w:ascii="Courier New" w:eastAsia="Times New Roman" w:hAnsi="Courier New" w:cs="Courier New"/>
      <w:kern w:val="0"/>
      <w:sz w:val="20"/>
      <w:szCs w:val="20"/>
      <w:shd w:val="clear" w:color="auto" w:fill="F7F7F7"/>
      <w:lang w:bidi="fa-IR"/>
      <w14:ligatures w14:val="none"/>
    </w:rPr>
  </w:style>
  <w:style w:type="character" w:styleId="HTMLTypewriter">
    <w:name w:val="HTML Typewriter"/>
    <w:uiPriority w:val="99"/>
    <w:rsid w:val="00B313AB"/>
    <w:rPr>
      <w:rFonts w:ascii="Courier New" w:eastAsia="Times New Roman" w:hAnsi="Courier New" w:cs="Courier New" w:hint="default"/>
      <w:sz w:val="20"/>
      <w:szCs w:val="20"/>
    </w:rPr>
  </w:style>
  <w:style w:type="paragraph" w:customStyle="1" w:styleId="mw-hiero-table">
    <w:name w:val="mw-hiero-table"/>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mw-hiero-outer">
    <w:name w:val="mw-hiero-outer"/>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mw-hiero-box">
    <w:name w:val="mw-hiero-box"/>
    <w:basedOn w:val="Normal"/>
    <w:uiPriority w:val="99"/>
    <w:rsid w:val="00B313AB"/>
    <w:pPr>
      <w:shd w:val="clear" w:color="auto" w:fill="000000"/>
      <w:bidi w:val="0"/>
      <w:spacing w:before="100" w:beforeAutospacing="1" w:after="100" w:afterAutospacing="1" w:line="240" w:lineRule="auto"/>
      <w:jc w:val="left"/>
    </w:pPr>
    <w:rPr>
      <w:rFonts w:eastAsia="Times New Roman" w:cs="Times New Roman"/>
      <w:color w:val="auto"/>
      <w:szCs w:val="24"/>
    </w:rPr>
  </w:style>
  <w:style w:type="paragraph" w:customStyle="1" w:styleId="suggestions">
    <w:name w:val="suggestions"/>
    <w:basedOn w:val="Normal"/>
    <w:uiPriority w:val="99"/>
    <w:rsid w:val="00B313AB"/>
    <w:pPr>
      <w:bidi w:val="0"/>
      <w:spacing w:line="240" w:lineRule="auto"/>
      <w:ind w:left="-14"/>
      <w:jc w:val="left"/>
    </w:pPr>
    <w:rPr>
      <w:rFonts w:eastAsia="Times New Roman" w:cs="Times New Roman"/>
      <w:color w:val="auto"/>
      <w:szCs w:val="24"/>
    </w:rPr>
  </w:style>
  <w:style w:type="paragraph" w:customStyle="1" w:styleId="suggestions-special">
    <w:name w:val="suggestions-special"/>
    <w:basedOn w:val="Normal"/>
    <w:uiPriority w:val="99"/>
    <w:rsid w:val="00B313AB"/>
    <w:pPr>
      <w:pBdr>
        <w:top w:val="single" w:sz="6" w:space="3" w:color="AAAAAA"/>
        <w:left w:val="single" w:sz="6" w:space="3" w:color="AAAAAA"/>
        <w:bottom w:val="single" w:sz="6" w:space="3" w:color="AAAAAA"/>
        <w:right w:val="single" w:sz="6" w:space="3" w:color="AAAAAA"/>
      </w:pBdr>
      <w:shd w:val="clear" w:color="auto" w:fill="FFFFFF"/>
      <w:bidi w:val="0"/>
      <w:spacing w:line="300" w:lineRule="atLeast"/>
      <w:jc w:val="left"/>
    </w:pPr>
    <w:rPr>
      <w:rFonts w:eastAsia="Times New Roman" w:cs="Times New Roman"/>
      <w:vanish/>
      <w:color w:val="auto"/>
      <w:szCs w:val="24"/>
    </w:rPr>
  </w:style>
  <w:style w:type="paragraph" w:customStyle="1" w:styleId="suggestions-results">
    <w:name w:val="suggestions-results"/>
    <w:basedOn w:val="Normal"/>
    <w:uiPriority w:val="99"/>
    <w:rsid w:val="00B313AB"/>
    <w:pPr>
      <w:pBdr>
        <w:top w:val="single" w:sz="6" w:space="0" w:color="AAAAAA"/>
        <w:left w:val="single" w:sz="6" w:space="0" w:color="AAAAAA"/>
        <w:bottom w:val="single" w:sz="6" w:space="0" w:color="AAAAAA"/>
        <w:right w:val="single" w:sz="6" w:space="0" w:color="AAAAAA"/>
      </w:pBdr>
      <w:shd w:val="clear" w:color="auto" w:fill="FFFFFF"/>
      <w:bidi w:val="0"/>
      <w:spacing w:line="240" w:lineRule="auto"/>
      <w:jc w:val="left"/>
    </w:pPr>
    <w:rPr>
      <w:rFonts w:eastAsia="Times New Roman" w:cs="Times New Roman"/>
      <w:color w:val="auto"/>
      <w:szCs w:val="24"/>
    </w:rPr>
  </w:style>
  <w:style w:type="paragraph" w:customStyle="1" w:styleId="suggestions-result">
    <w:name w:val="suggestions-result"/>
    <w:basedOn w:val="Normal"/>
    <w:uiPriority w:val="99"/>
    <w:rsid w:val="00B313AB"/>
    <w:pPr>
      <w:bidi w:val="0"/>
      <w:spacing w:line="360" w:lineRule="atLeast"/>
      <w:jc w:val="right"/>
    </w:pPr>
    <w:rPr>
      <w:rFonts w:eastAsia="Times New Roman" w:cs="Times New Roman"/>
      <w:szCs w:val="24"/>
    </w:rPr>
  </w:style>
  <w:style w:type="paragraph" w:customStyle="1" w:styleId="suggestions-result-current">
    <w:name w:val="suggestions-result-current"/>
    <w:basedOn w:val="Normal"/>
    <w:uiPriority w:val="99"/>
    <w:rsid w:val="00B313AB"/>
    <w:pPr>
      <w:shd w:val="clear" w:color="auto" w:fill="4C59A6"/>
      <w:bidi w:val="0"/>
      <w:spacing w:before="100" w:beforeAutospacing="1" w:after="100" w:afterAutospacing="1" w:line="240" w:lineRule="auto"/>
      <w:jc w:val="left"/>
    </w:pPr>
    <w:rPr>
      <w:rFonts w:eastAsia="Times New Roman" w:cs="Times New Roman"/>
      <w:color w:val="FFFFFF"/>
      <w:szCs w:val="24"/>
    </w:rPr>
  </w:style>
  <w:style w:type="paragraph" w:customStyle="1" w:styleId="autoellipsis-matched">
    <w:name w:val="autoellipsis-matched"/>
    <w:basedOn w:val="Normal"/>
    <w:uiPriority w:val="99"/>
    <w:rsid w:val="00B313AB"/>
    <w:pPr>
      <w:bidi w:val="0"/>
      <w:spacing w:before="100" w:beforeAutospacing="1" w:after="100" w:afterAutospacing="1" w:line="240" w:lineRule="auto"/>
      <w:jc w:val="left"/>
    </w:pPr>
    <w:rPr>
      <w:rFonts w:eastAsia="Times New Roman" w:cs="Times New Roman"/>
      <w:b/>
      <w:bCs/>
      <w:color w:val="auto"/>
      <w:szCs w:val="24"/>
    </w:rPr>
  </w:style>
  <w:style w:type="paragraph" w:customStyle="1" w:styleId="mwembedplayer">
    <w:name w:val="mwembedplayer"/>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loadingspinner">
    <w:name w:val="loadingspinner"/>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mw-imported-resource">
    <w:name w:val="mw-imported-resource"/>
    <w:basedOn w:val="Normal"/>
    <w:uiPriority w:val="99"/>
    <w:rsid w:val="00B313AB"/>
    <w:pPr>
      <w:pBdr>
        <w:top w:val="single" w:sz="6" w:space="0" w:color="000000"/>
        <w:left w:val="single" w:sz="6" w:space="0" w:color="000000"/>
        <w:bottom w:val="single" w:sz="6" w:space="0" w:color="000000"/>
        <w:right w:val="single" w:sz="6" w:space="0" w:color="000000"/>
      </w:pBdr>
      <w:bidi w:val="0"/>
      <w:spacing w:before="100" w:beforeAutospacing="1" w:after="100" w:afterAutospacing="1" w:line="240" w:lineRule="auto"/>
      <w:jc w:val="left"/>
    </w:pPr>
    <w:rPr>
      <w:rFonts w:eastAsia="Times New Roman" w:cs="Times New Roman"/>
      <w:color w:val="auto"/>
      <w:szCs w:val="24"/>
    </w:rPr>
  </w:style>
  <w:style w:type="paragraph" w:customStyle="1" w:styleId="kaltura-icon">
    <w:name w:val="kaltura-icon"/>
    <w:basedOn w:val="Normal"/>
    <w:uiPriority w:val="99"/>
    <w:rsid w:val="00B313AB"/>
    <w:pPr>
      <w:bidi w:val="0"/>
      <w:spacing w:before="27" w:after="100" w:afterAutospacing="1" w:line="240" w:lineRule="auto"/>
      <w:ind w:right="41"/>
      <w:jc w:val="left"/>
    </w:pPr>
    <w:rPr>
      <w:rFonts w:eastAsia="Times New Roman" w:cs="Times New Roman"/>
      <w:color w:val="auto"/>
      <w:szCs w:val="24"/>
    </w:rPr>
  </w:style>
  <w:style w:type="paragraph" w:customStyle="1" w:styleId="mw-fullscreen-overlay">
    <w:name w:val="mw-fullscreen-overlay"/>
    <w:basedOn w:val="Normal"/>
    <w:uiPriority w:val="99"/>
    <w:rsid w:val="00B313AB"/>
    <w:pPr>
      <w:shd w:val="clear" w:color="auto" w:fill="000000"/>
      <w:bidi w:val="0"/>
      <w:spacing w:before="100" w:beforeAutospacing="1" w:after="100" w:afterAutospacing="1" w:line="240" w:lineRule="auto"/>
      <w:jc w:val="left"/>
    </w:pPr>
    <w:rPr>
      <w:rFonts w:eastAsia="Times New Roman" w:cs="Times New Roman"/>
      <w:color w:val="auto"/>
      <w:szCs w:val="24"/>
    </w:rPr>
  </w:style>
  <w:style w:type="paragraph" w:customStyle="1" w:styleId="play-btn-large">
    <w:name w:val="play-btn-large"/>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carouselcontainer">
    <w:name w:val="carouselcontainer"/>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carouselvideotitle">
    <w:name w:val="carouselvideotitle"/>
    <w:basedOn w:val="Normal"/>
    <w:uiPriority w:val="99"/>
    <w:rsid w:val="00B313AB"/>
    <w:pPr>
      <w:bidi w:val="0"/>
      <w:spacing w:before="100" w:beforeAutospacing="1" w:after="100" w:afterAutospacing="1" w:line="240" w:lineRule="auto"/>
      <w:jc w:val="left"/>
    </w:pPr>
    <w:rPr>
      <w:rFonts w:eastAsia="Times New Roman" w:cs="Times New Roman"/>
      <w:b/>
      <w:bCs/>
      <w:color w:val="FFFFFF"/>
      <w:szCs w:val="24"/>
    </w:rPr>
  </w:style>
  <w:style w:type="paragraph" w:customStyle="1" w:styleId="carouselvideotitletext">
    <w:name w:val="carouselvideotitletext"/>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carouseltitleduration">
    <w:name w:val="carouseltitleduration"/>
    <w:basedOn w:val="Normal"/>
    <w:uiPriority w:val="99"/>
    <w:rsid w:val="00B313AB"/>
    <w:pPr>
      <w:shd w:val="clear" w:color="auto" w:fill="5A5A5A"/>
      <w:bidi w:val="0"/>
      <w:spacing w:before="100" w:beforeAutospacing="1" w:after="100" w:afterAutospacing="1" w:line="240" w:lineRule="auto"/>
      <w:jc w:val="left"/>
    </w:pPr>
    <w:rPr>
      <w:rFonts w:eastAsia="Times New Roman" w:cs="Times New Roman"/>
      <w:color w:val="D9D9D9"/>
      <w:sz w:val="20"/>
      <w:szCs w:val="20"/>
    </w:rPr>
  </w:style>
  <w:style w:type="paragraph" w:customStyle="1" w:styleId="carouselimgtitle">
    <w:name w:val="carouselimgtitle"/>
    <w:basedOn w:val="Normal"/>
    <w:uiPriority w:val="99"/>
    <w:rsid w:val="00B313AB"/>
    <w:pPr>
      <w:bidi w:val="0"/>
      <w:spacing w:before="100" w:beforeAutospacing="1" w:after="100" w:afterAutospacing="1" w:line="240" w:lineRule="auto"/>
      <w:jc w:val="center"/>
    </w:pPr>
    <w:rPr>
      <w:rFonts w:eastAsia="Times New Roman" w:cs="Times New Roman"/>
      <w:color w:val="FFFFFF"/>
      <w:szCs w:val="24"/>
    </w:rPr>
  </w:style>
  <w:style w:type="paragraph" w:customStyle="1" w:styleId="carouselimgduration">
    <w:name w:val="carouselimgduration"/>
    <w:basedOn w:val="Normal"/>
    <w:uiPriority w:val="99"/>
    <w:rsid w:val="00B313AB"/>
    <w:pPr>
      <w:bidi w:val="0"/>
      <w:spacing w:before="100" w:beforeAutospacing="1" w:after="100" w:afterAutospacing="1" w:line="240" w:lineRule="auto"/>
      <w:jc w:val="left"/>
    </w:pPr>
    <w:rPr>
      <w:rFonts w:eastAsia="Times New Roman" w:cs="Times New Roman"/>
      <w:color w:val="FFFFFF"/>
      <w:szCs w:val="24"/>
    </w:rPr>
  </w:style>
  <w:style w:type="paragraph" w:customStyle="1" w:styleId="carouselprevbutton">
    <w:name w:val="carouselprevbutton"/>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carouselnextbutton">
    <w:name w:val="carouselnextbutton"/>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alert-container">
    <w:name w:val="alert-container"/>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alert-title">
    <w:name w:val="alert-title"/>
    <w:basedOn w:val="Normal"/>
    <w:uiPriority w:val="99"/>
    <w:rsid w:val="00B313AB"/>
    <w:pPr>
      <w:pBdr>
        <w:bottom w:val="single" w:sz="6" w:space="3" w:color="D1D1D1"/>
      </w:pBdr>
      <w:shd w:val="clear" w:color="auto" w:fill="E6E6E6"/>
      <w:bidi w:val="0"/>
      <w:spacing w:before="100" w:beforeAutospacing="1" w:after="100" w:afterAutospacing="1" w:line="240" w:lineRule="auto"/>
      <w:jc w:val="left"/>
    </w:pPr>
    <w:rPr>
      <w:rFonts w:eastAsia="Times New Roman" w:cs="Times New Roman"/>
      <w:color w:val="auto"/>
      <w:sz w:val="19"/>
      <w:szCs w:val="19"/>
    </w:rPr>
  </w:style>
  <w:style w:type="paragraph" w:customStyle="1" w:styleId="alert-message">
    <w:name w:val="alert-message"/>
    <w:basedOn w:val="Normal"/>
    <w:uiPriority w:val="99"/>
    <w:rsid w:val="00B313AB"/>
    <w:pPr>
      <w:bidi w:val="0"/>
      <w:spacing w:before="100" w:beforeAutospacing="1" w:after="100" w:afterAutospacing="1" w:line="240" w:lineRule="auto"/>
      <w:jc w:val="center"/>
    </w:pPr>
    <w:rPr>
      <w:rFonts w:eastAsia="Times New Roman" w:cs="Times New Roman"/>
      <w:color w:val="auto"/>
      <w:sz w:val="19"/>
      <w:szCs w:val="19"/>
    </w:rPr>
  </w:style>
  <w:style w:type="paragraph" w:customStyle="1" w:styleId="alert-buttons-container">
    <w:name w:val="alert-buttons-container"/>
    <w:basedOn w:val="Normal"/>
    <w:uiPriority w:val="99"/>
    <w:rsid w:val="00B313AB"/>
    <w:pPr>
      <w:bidi w:val="0"/>
      <w:spacing w:before="100" w:beforeAutospacing="1" w:after="100" w:afterAutospacing="1" w:line="240" w:lineRule="auto"/>
      <w:jc w:val="center"/>
    </w:pPr>
    <w:rPr>
      <w:rFonts w:eastAsia="Times New Roman" w:cs="Times New Roman"/>
      <w:color w:val="auto"/>
      <w:szCs w:val="24"/>
    </w:rPr>
  </w:style>
  <w:style w:type="paragraph" w:customStyle="1" w:styleId="alert-button">
    <w:name w:val="alert-button"/>
    <w:basedOn w:val="Normal"/>
    <w:uiPriority w:val="99"/>
    <w:rsid w:val="00B313AB"/>
    <w:pPr>
      <w:shd w:val="clear" w:color="auto" w:fill="474747"/>
      <w:bidi w:val="0"/>
      <w:spacing w:before="100" w:beforeAutospacing="1" w:after="100" w:afterAutospacing="1" w:line="240" w:lineRule="auto"/>
      <w:jc w:val="left"/>
    </w:pPr>
    <w:rPr>
      <w:rFonts w:eastAsia="Times New Roman" w:cs="Times New Roman"/>
      <w:color w:val="FFFFFF"/>
      <w:szCs w:val="24"/>
    </w:rPr>
  </w:style>
  <w:style w:type="paragraph" w:customStyle="1" w:styleId="ui-helper-hidden">
    <w:name w:val="ui-helper-hidden"/>
    <w:basedOn w:val="Normal"/>
    <w:uiPriority w:val="99"/>
    <w:rsid w:val="00B313AB"/>
    <w:pPr>
      <w:bidi w:val="0"/>
      <w:spacing w:before="100" w:beforeAutospacing="1" w:after="100" w:afterAutospacing="1" w:line="240" w:lineRule="auto"/>
      <w:jc w:val="left"/>
    </w:pPr>
    <w:rPr>
      <w:rFonts w:eastAsia="Times New Roman" w:cs="Times New Roman"/>
      <w:vanish/>
      <w:color w:val="auto"/>
      <w:szCs w:val="24"/>
    </w:rPr>
  </w:style>
  <w:style w:type="paragraph" w:customStyle="1" w:styleId="ui-helper-reset">
    <w:name w:val="ui-helper-reset"/>
    <w:basedOn w:val="Normal"/>
    <w:uiPriority w:val="99"/>
    <w:rsid w:val="00B313AB"/>
    <w:pPr>
      <w:bidi w:val="0"/>
      <w:spacing w:line="240" w:lineRule="auto"/>
      <w:jc w:val="left"/>
    </w:pPr>
    <w:rPr>
      <w:rFonts w:eastAsia="Times New Roman" w:cs="Times New Roman"/>
      <w:color w:val="auto"/>
      <w:szCs w:val="24"/>
    </w:rPr>
  </w:style>
  <w:style w:type="paragraph" w:customStyle="1" w:styleId="ui-helper-clearfix">
    <w:name w:val="ui-helper-clearfix"/>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ui-helper-zfix">
    <w:name w:val="ui-helper-zfix"/>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ui-icon">
    <w:name w:val="ui-icon"/>
    <w:basedOn w:val="Normal"/>
    <w:uiPriority w:val="99"/>
    <w:rsid w:val="00B313AB"/>
    <w:pPr>
      <w:bidi w:val="0"/>
      <w:spacing w:before="100" w:beforeAutospacing="1" w:after="100" w:afterAutospacing="1" w:line="240" w:lineRule="auto"/>
      <w:ind w:firstLine="17779"/>
      <w:jc w:val="left"/>
    </w:pPr>
    <w:rPr>
      <w:rFonts w:eastAsia="Times New Roman" w:cs="Times New Roman"/>
      <w:color w:val="auto"/>
      <w:szCs w:val="24"/>
    </w:rPr>
  </w:style>
  <w:style w:type="paragraph" w:customStyle="1" w:styleId="ui-widget-overlay">
    <w:name w:val="ui-widget-overlay"/>
    <w:basedOn w:val="Normal"/>
    <w:uiPriority w:val="99"/>
    <w:rsid w:val="00B313AB"/>
    <w:pPr>
      <w:shd w:val="clear" w:color="auto" w:fill="666666"/>
      <w:bidi w:val="0"/>
      <w:spacing w:before="100" w:beforeAutospacing="1" w:after="100" w:afterAutospacing="1" w:line="240" w:lineRule="auto"/>
      <w:jc w:val="left"/>
    </w:pPr>
    <w:rPr>
      <w:rFonts w:eastAsia="Times New Roman" w:cs="Times New Roman"/>
      <w:color w:val="auto"/>
      <w:szCs w:val="24"/>
    </w:rPr>
  </w:style>
  <w:style w:type="paragraph" w:customStyle="1" w:styleId="ui-widget">
    <w:name w:val="ui-widget"/>
    <w:basedOn w:val="Normal"/>
    <w:uiPriority w:val="99"/>
    <w:rsid w:val="00B313AB"/>
    <w:pPr>
      <w:bidi w:val="0"/>
      <w:spacing w:before="100" w:beforeAutospacing="1" w:after="100" w:afterAutospacing="1" w:line="240" w:lineRule="auto"/>
      <w:jc w:val="left"/>
    </w:pPr>
    <w:rPr>
      <w:rFonts w:ascii="Arial" w:eastAsia="Times New Roman" w:hAnsi="Arial" w:cs="Arial"/>
      <w:color w:val="auto"/>
      <w:sz w:val="19"/>
      <w:szCs w:val="19"/>
    </w:rPr>
  </w:style>
  <w:style w:type="paragraph" w:customStyle="1" w:styleId="ui-widget-content">
    <w:name w:val="ui-widget-content"/>
    <w:basedOn w:val="Normal"/>
    <w:uiPriority w:val="99"/>
    <w:rsid w:val="00B313AB"/>
    <w:pPr>
      <w:pBdr>
        <w:top w:val="single" w:sz="6" w:space="0" w:color="CCCCCC"/>
        <w:left w:val="single" w:sz="6" w:space="0" w:color="CCCCCC"/>
        <w:bottom w:val="single" w:sz="6" w:space="0" w:color="CCCCCC"/>
        <w:right w:val="single" w:sz="6" w:space="0" w:color="CCCCCC"/>
      </w:pBdr>
      <w:bidi w:val="0"/>
      <w:spacing w:before="100" w:beforeAutospacing="1" w:after="100" w:afterAutospacing="1" w:line="240" w:lineRule="auto"/>
      <w:jc w:val="left"/>
    </w:pPr>
    <w:rPr>
      <w:rFonts w:eastAsia="Times New Roman" w:cs="Times New Roman"/>
      <w:color w:val="362B36"/>
      <w:szCs w:val="24"/>
    </w:rPr>
  </w:style>
  <w:style w:type="paragraph" w:customStyle="1" w:styleId="ui-widget-header">
    <w:name w:val="ui-widget-header"/>
    <w:basedOn w:val="Normal"/>
    <w:uiPriority w:val="99"/>
    <w:rsid w:val="00B313AB"/>
    <w:pPr>
      <w:pBdr>
        <w:bottom w:val="single" w:sz="6" w:space="0" w:color="BBBBBB"/>
      </w:pBdr>
      <w:shd w:val="clear" w:color="auto" w:fill="FFFFFF"/>
      <w:bidi w:val="0"/>
      <w:spacing w:before="100" w:beforeAutospacing="1" w:after="100" w:afterAutospacing="1" w:line="240" w:lineRule="atLeast"/>
      <w:jc w:val="left"/>
    </w:pPr>
    <w:rPr>
      <w:rFonts w:eastAsia="Times New Roman" w:cs="Times New Roman"/>
      <w:b/>
      <w:bCs/>
      <w:color w:val="222222"/>
      <w:szCs w:val="24"/>
    </w:rPr>
  </w:style>
  <w:style w:type="paragraph" w:customStyle="1" w:styleId="ui-state-default">
    <w:name w:val="ui-state-default"/>
    <w:basedOn w:val="Normal"/>
    <w:uiPriority w:val="99"/>
    <w:rsid w:val="00B313AB"/>
    <w:pPr>
      <w:pBdr>
        <w:top w:val="single" w:sz="6" w:space="0" w:color="AED0EA"/>
        <w:left w:val="single" w:sz="6" w:space="0" w:color="AED0EA"/>
        <w:bottom w:val="single" w:sz="6" w:space="0" w:color="AED0EA"/>
        <w:right w:val="single" w:sz="6" w:space="0" w:color="AED0EA"/>
      </w:pBdr>
      <w:shd w:val="clear" w:color="auto" w:fill="D7EBF9"/>
      <w:bidi w:val="0"/>
      <w:spacing w:before="100" w:beforeAutospacing="1" w:after="100" w:afterAutospacing="1" w:line="240" w:lineRule="auto"/>
      <w:jc w:val="left"/>
    </w:pPr>
    <w:rPr>
      <w:rFonts w:eastAsia="Times New Roman" w:cs="Times New Roman"/>
      <w:color w:val="2779AA"/>
      <w:szCs w:val="24"/>
    </w:rPr>
  </w:style>
  <w:style w:type="paragraph" w:customStyle="1" w:styleId="ui-state-hover">
    <w:name w:val="ui-state-hover"/>
    <w:basedOn w:val="Normal"/>
    <w:uiPriority w:val="99"/>
    <w:rsid w:val="00B313AB"/>
    <w:pPr>
      <w:pBdr>
        <w:top w:val="single" w:sz="6" w:space="0" w:color="74B2E2"/>
        <w:left w:val="single" w:sz="6" w:space="0" w:color="74B2E2"/>
        <w:bottom w:val="single" w:sz="6" w:space="0" w:color="74B2E2"/>
        <w:right w:val="single" w:sz="6" w:space="0" w:color="74B2E2"/>
      </w:pBdr>
      <w:shd w:val="clear" w:color="auto" w:fill="E4F1FB"/>
      <w:bidi w:val="0"/>
      <w:spacing w:before="100" w:beforeAutospacing="1" w:after="100" w:afterAutospacing="1" w:line="240" w:lineRule="auto"/>
      <w:jc w:val="left"/>
    </w:pPr>
    <w:rPr>
      <w:rFonts w:eastAsia="Times New Roman" w:cs="Times New Roman"/>
      <w:color w:val="0070A3"/>
      <w:szCs w:val="24"/>
    </w:rPr>
  </w:style>
  <w:style w:type="paragraph" w:customStyle="1" w:styleId="ui-state-focus">
    <w:name w:val="ui-state-focus"/>
    <w:basedOn w:val="Normal"/>
    <w:uiPriority w:val="99"/>
    <w:rsid w:val="00B313AB"/>
    <w:pPr>
      <w:pBdr>
        <w:top w:val="single" w:sz="6" w:space="0" w:color="74B2E2"/>
        <w:left w:val="single" w:sz="6" w:space="0" w:color="74B2E2"/>
        <w:bottom w:val="single" w:sz="6" w:space="0" w:color="74B2E2"/>
        <w:right w:val="single" w:sz="6" w:space="0" w:color="74B2E2"/>
      </w:pBdr>
      <w:shd w:val="clear" w:color="auto" w:fill="E4F1FB"/>
      <w:bidi w:val="0"/>
      <w:spacing w:before="100" w:beforeAutospacing="1" w:after="100" w:afterAutospacing="1" w:line="240" w:lineRule="auto"/>
      <w:jc w:val="left"/>
    </w:pPr>
    <w:rPr>
      <w:rFonts w:eastAsia="Times New Roman" w:cs="Times New Roman"/>
      <w:color w:val="0070A3"/>
      <w:szCs w:val="24"/>
    </w:rPr>
  </w:style>
  <w:style w:type="paragraph" w:customStyle="1" w:styleId="ui-state-active">
    <w:name w:val="ui-state-active"/>
    <w:basedOn w:val="Normal"/>
    <w:uiPriority w:val="99"/>
    <w:rsid w:val="00B313AB"/>
    <w:pPr>
      <w:pBdr>
        <w:top w:val="single" w:sz="6" w:space="0" w:color="CCCCCC"/>
        <w:left w:val="single" w:sz="6" w:space="0" w:color="CCCCCC"/>
        <w:bottom w:val="single" w:sz="6" w:space="0" w:color="CCCCCC"/>
        <w:right w:val="single" w:sz="6" w:space="0" w:color="CCCCCC"/>
      </w:pBdr>
      <w:shd w:val="clear" w:color="auto" w:fill="F0F0F0"/>
      <w:bidi w:val="0"/>
      <w:spacing w:before="100" w:beforeAutospacing="1" w:after="100" w:afterAutospacing="1" w:line="240" w:lineRule="auto"/>
      <w:jc w:val="left"/>
    </w:pPr>
    <w:rPr>
      <w:rFonts w:eastAsia="Times New Roman" w:cs="Times New Roman"/>
      <w:szCs w:val="24"/>
    </w:rPr>
  </w:style>
  <w:style w:type="paragraph" w:customStyle="1" w:styleId="ui-state-highlight">
    <w:name w:val="ui-state-highlight"/>
    <w:basedOn w:val="Normal"/>
    <w:uiPriority w:val="99"/>
    <w:rsid w:val="00B313AB"/>
    <w:pPr>
      <w:pBdr>
        <w:top w:val="single" w:sz="6" w:space="0" w:color="F9DD34"/>
        <w:left w:val="single" w:sz="6" w:space="0" w:color="F9DD34"/>
        <w:bottom w:val="single" w:sz="6" w:space="0" w:color="F9DD34"/>
        <w:right w:val="single" w:sz="6" w:space="0" w:color="F9DD34"/>
      </w:pBdr>
      <w:bidi w:val="0"/>
      <w:spacing w:before="100" w:beforeAutospacing="1" w:after="100" w:afterAutospacing="1" w:line="240" w:lineRule="auto"/>
      <w:jc w:val="left"/>
    </w:pPr>
    <w:rPr>
      <w:rFonts w:eastAsia="Times New Roman" w:cs="Times New Roman"/>
      <w:color w:val="363636"/>
      <w:szCs w:val="24"/>
    </w:rPr>
  </w:style>
  <w:style w:type="paragraph" w:customStyle="1" w:styleId="ui-state-error">
    <w:name w:val="ui-state-error"/>
    <w:basedOn w:val="Normal"/>
    <w:uiPriority w:val="99"/>
    <w:rsid w:val="00B313AB"/>
    <w:pPr>
      <w:pBdr>
        <w:top w:val="single" w:sz="6" w:space="0" w:color="CD0A0A"/>
        <w:left w:val="single" w:sz="6" w:space="0" w:color="CD0A0A"/>
        <w:bottom w:val="single" w:sz="6" w:space="0" w:color="CD0A0A"/>
        <w:right w:val="single" w:sz="6" w:space="0" w:color="CD0A0A"/>
      </w:pBdr>
      <w:shd w:val="clear" w:color="auto" w:fill="CD0A0A"/>
      <w:bidi w:val="0"/>
      <w:spacing w:before="100" w:beforeAutospacing="1" w:after="100" w:afterAutospacing="1" w:line="240" w:lineRule="auto"/>
      <w:jc w:val="left"/>
    </w:pPr>
    <w:rPr>
      <w:rFonts w:eastAsia="Times New Roman" w:cs="Times New Roman"/>
      <w:color w:val="FFFFFF"/>
      <w:szCs w:val="24"/>
    </w:rPr>
  </w:style>
  <w:style w:type="paragraph" w:customStyle="1" w:styleId="ui-state-error-text">
    <w:name w:val="ui-state-error-text"/>
    <w:basedOn w:val="Normal"/>
    <w:uiPriority w:val="99"/>
    <w:rsid w:val="00B313AB"/>
    <w:pPr>
      <w:bidi w:val="0"/>
      <w:spacing w:before="100" w:beforeAutospacing="1" w:after="100" w:afterAutospacing="1" w:line="240" w:lineRule="auto"/>
      <w:jc w:val="left"/>
    </w:pPr>
    <w:rPr>
      <w:rFonts w:eastAsia="Times New Roman" w:cs="Times New Roman"/>
      <w:color w:val="FFFFFF"/>
      <w:szCs w:val="24"/>
    </w:rPr>
  </w:style>
  <w:style w:type="paragraph" w:customStyle="1" w:styleId="ui-priority-primary">
    <w:name w:val="ui-priority-primary"/>
    <w:basedOn w:val="Normal"/>
    <w:uiPriority w:val="99"/>
    <w:rsid w:val="00B313AB"/>
    <w:pPr>
      <w:bidi w:val="0"/>
      <w:spacing w:before="100" w:beforeAutospacing="1" w:after="100" w:afterAutospacing="1" w:line="240" w:lineRule="auto"/>
      <w:jc w:val="left"/>
    </w:pPr>
    <w:rPr>
      <w:rFonts w:eastAsia="Times New Roman" w:cs="Times New Roman"/>
      <w:b/>
      <w:bCs/>
      <w:color w:val="auto"/>
      <w:szCs w:val="24"/>
    </w:rPr>
  </w:style>
  <w:style w:type="paragraph" w:customStyle="1" w:styleId="ui-priority-secondary">
    <w:name w:val="ui-priority-secondary"/>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ui-state-disabled">
    <w:name w:val="ui-state-disabled"/>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ui-widget-shadow">
    <w:name w:val="ui-widget-shadow"/>
    <w:basedOn w:val="Normal"/>
    <w:uiPriority w:val="99"/>
    <w:rsid w:val="00B313AB"/>
    <w:pPr>
      <w:shd w:val="clear" w:color="auto" w:fill="000000"/>
      <w:bidi w:val="0"/>
      <w:spacing w:line="240" w:lineRule="auto"/>
      <w:ind w:right="-95"/>
      <w:jc w:val="left"/>
    </w:pPr>
    <w:rPr>
      <w:rFonts w:eastAsia="Times New Roman" w:cs="Times New Roman"/>
      <w:color w:val="auto"/>
      <w:szCs w:val="24"/>
    </w:rPr>
  </w:style>
  <w:style w:type="paragraph" w:customStyle="1" w:styleId="ui-resizable-handle">
    <w:name w:val="ui-resizable-handle"/>
    <w:basedOn w:val="Normal"/>
    <w:uiPriority w:val="99"/>
    <w:rsid w:val="00B313AB"/>
    <w:pPr>
      <w:bidi w:val="0"/>
      <w:spacing w:before="100" w:beforeAutospacing="1" w:after="100" w:afterAutospacing="1" w:line="240" w:lineRule="auto"/>
      <w:jc w:val="left"/>
    </w:pPr>
    <w:rPr>
      <w:rFonts w:eastAsia="Times New Roman" w:cs="Times New Roman"/>
      <w:color w:val="auto"/>
      <w:sz w:val="2"/>
      <w:szCs w:val="2"/>
    </w:rPr>
  </w:style>
  <w:style w:type="paragraph" w:customStyle="1" w:styleId="ui-resizable-n">
    <w:name w:val="ui-resizable-n"/>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ui-resizable-s">
    <w:name w:val="ui-resizable-s"/>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ui-resizable-e">
    <w:name w:val="ui-resizable-e"/>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ui-resizable-w">
    <w:name w:val="ui-resizable-w"/>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ui-resizable-se">
    <w:name w:val="ui-resizable-se"/>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ui-resizable-sw">
    <w:name w:val="ui-resizable-sw"/>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ui-resizable-nw">
    <w:name w:val="ui-resizable-nw"/>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ui-resizable-ne">
    <w:name w:val="ui-resizable-ne"/>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ui-button">
    <w:name w:val="ui-button"/>
    <w:basedOn w:val="Normal"/>
    <w:uiPriority w:val="99"/>
    <w:rsid w:val="00B313AB"/>
    <w:pPr>
      <w:bidi w:val="0"/>
      <w:spacing w:before="100" w:beforeAutospacing="1" w:after="100" w:afterAutospacing="1" w:line="240" w:lineRule="auto"/>
      <w:ind w:left="24"/>
      <w:jc w:val="center"/>
    </w:pPr>
    <w:rPr>
      <w:rFonts w:eastAsia="Times New Roman" w:cs="Times New Roman"/>
      <w:color w:val="auto"/>
      <w:szCs w:val="24"/>
    </w:rPr>
  </w:style>
  <w:style w:type="paragraph" w:customStyle="1" w:styleId="ui-button-icon-only">
    <w:name w:val="ui-button-icon-only"/>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ui-button-icons-only">
    <w:name w:val="ui-button-icons-only"/>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ui-buttonset">
    <w:name w:val="ui-buttonset"/>
    <w:basedOn w:val="Normal"/>
    <w:uiPriority w:val="99"/>
    <w:rsid w:val="00B313AB"/>
    <w:pPr>
      <w:bidi w:val="0"/>
      <w:spacing w:before="100" w:beforeAutospacing="1" w:after="100" w:afterAutospacing="1" w:line="240" w:lineRule="auto"/>
      <w:ind w:left="95"/>
      <w:jc w:val="left"/>
    </w:pPr>
    <w:rPr>
      <w:rFonts w:eastAsia="Times New Roman" w:cs="Times New Roman"/>
      <w:color w:val="auto"/>
      <w:szCs w:val="24"/>
    </w:rPr>
  </w:style>
  <w:style w:type="paragraph" w:customStyle="1" w:styleId="ui-dialog">
    <w:name w:val="ui-dialog"/>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references-small">
    <w:name w:val="references-small"/>
    <w:basedOn w:val="Normal"/>
    <w:uiPriority w:val="99"/>
    <w:rsid w:val="00B313AB"/>
    <w:pPr>
      <w:bidi w:val="0"/>
      <w:spacing w:before="100" w:beforeAutospacing="1" w:after="100" w:afterAutospacing="1" w:line="240" w:lineRule="auto"/>
      <w:jc w:val="left"/>
    </w:pPr>
    <w:rPr>
      <w:rFonts w:eastAsia="Times New Roman" w:cs="Times New Roman"/>
      <w:color w:val="auto"/>
      <w:sz w:val="22"/>
      <w:szCs w:val="22"/>
    </w:rPr>
  </w:style>
  <w:style w:type="paragraph" w:customStyle="1" w:styleId="navbox-title">
    <w:name w:val="navbox-title"/>
    <w:basedOn w:val="Normal"/>
    <w:uiPriority w:val="99"/>
    <w:rsid w:val="00B313AB"/>
    <w:pPr>
      <w:shd w:val="clear" w:color="auto" w:fill="CCCCFF"/>
      <w:bidi w:val="0"/>
      <w:spacing w:before="100" w:beforeAutospacing="1" w:after="100" w:afterAutospacing="1" w:line="240" w:lineRule="auto"/>
      <w:jc w:val="center"/>
    </w:pPr>
    <w:rPr>
      <w:rFonts w:eastAsia="Times New Roman" w:cs="Times New Roman"/>
      <w:color w:val="auto"/>
      <w:szCs w:val="24"/>
    </w:rPr>
  </w:style>
  <w:style w:type="paragraph" w:customStyle="1" w:styleId="navbox-abovebelow">
    <w:name w:val="navbox-abovebelow"/>
    <w:basedOn w:val="Normal"/>
    <w:uiPriority w:val="99"/>
    <w:rsid w:val="00B313AB"/>
    <w:pPr>
      <w:shd w:val="clear" w:color="auto" w:fill="DDDDFF"/>
      <w:bidi w:val="0"/>
      <w:spacing w:before="100" w:beforeAutospacing="1" w:after="100" w:afterAutospacing="1" w:line="240" w:lineRule="auto"/>
      <w:jc w:val="center"/>
    </w:pPr>
    <w:rPr>
      <w:rFonts w:eastAsia="Times New Roman" w:cs="Times New Roman"/>
      <w:color w:val="auto"/>
      <w:szCs w:val="24"/>
    </w:rPr>
  </w:style>
  <w:style w:type="paragraph" w:customStyle="1" w:styleId="navbox-group">
    <w:name w:val="navbox-group"/>
    <w:basedOn w:val="Normal"/>
    <w:uiPriority w:val="99"/>
    <w:rsid w:val="00B313AB"/>
    <w:pPr>
      <w:shd w:val="clear" w:color="auto" w:fill="DDDDFF"/>
      <w:bidi w:val="0"/>
      <w:spacing w:before="100" w:beforeAutospacing="1" w:after="100" w:afterAutospacing="1" w:line="240" w:lineRule="auto"/>
      <w:jc w:val="right"/>
    </w:pPr>
    <w:rPr>
      <w:rFonts w:eastAsia="Times New Roman" w:cs="Times New Roman"/>
      <w:b/>
      <w:bCs/>
      <w:color w:val="auto"/>
      <w:szCs w:val="24"/>
    </w:rPr>
  </w:style>
  <w:style w:type="paragraph" w:customStyle="1" w:styleId="navbox">
    <w:name w:val="navbox"/>
    <w:basedOn w:val="Normal"/>
    <w:uiPriority w:val="99"/>
    <w:rsid w:val="00B313AB"/>
    <w:pPr>
      <w:shd w:val="clear" w:color="auto" w:fill="FDFDFD"/>
      <w:bidi w:val="0"/>
      <w:spacing w:before="100" w:beforeAutospacing="1" w:after="100" w:afterAutospacing="1" w:line="240" w:lineRule="auto"/>
      <w:jc w:val="left"/>
    </w:pPr>
    <w:rPr>
      <w:rFonts w:eastAsia="Times New Roman" w:cs="Times New Roman"/>
      <w:color w:val="auto"/>
      <w:szCs w:val="24"/>
    </w:rPr>
  </w:style>
  <w:style w:type="paragraph" w:customStyle="1" w:styleId="navbox-subgroup">
    <w:name w:val="navbox-subgroup"/>
    <w:basedOn w:val="Normal"/>
    <w:uiPriority w:val="99"/>
    <w:rsid w:val="00B313AB"/>
    <w:pPr>
      <w:shd w:val="clear" w:color="auto" w:fill="FDFDFD"/>
      <w:bidi w:val="0"/>
      <w:spacing w:before="100" w:beforeAutospacing="1" w:after="100" w:afterAutospacing="1" w:line="240" w:lineRule="auto"/>
      <w:jc w:val="left"/>
    </w:pPr>
    <w:rPr>
      <w:rFonts w:eastAsia="Times New Roman" w:cs="Times New Roman"/>
      <w:color w:val="auto"/>
      <w:szCs w:val="24"/>
    </w:rPr>
  </w:style>
  <w:style w:type="paragraph" w:customStyle="1" w:styleId="navbox-list">
    <w:name w:val="navbox-list"/>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navbox-even">
    <w:name w:val="navbox-even"/>
    <w:basedOn w:val="Normal"/>
    <w:uiPriority w:val="99"/>
    <w:rsid w:val="00B313AB"/>
    <w:pPr>
      <w:shd w:val="clear" w:color="auto" w:fill="F7F7F7"/>
      <w:bidi w:val="0"/>
      <w:spacing w:before="100" w:beforeAutospacing="1" w:after="100" w:afterAutospacing="1" w:line="240" w:lineRule="auto"/>
      <w:jc w:val="left"/>
    </w:pPr>
    <w:rPr>
      <w:rFonts w:eastAsia="Times New Roman" w:cs="Times New Roman"/>
      <w:color w:val="auto"/>
      <w:szCs w:val="24"/>
    </w:rPr>
  </w:style>
  <w:style w:type="paragraph" w:customStyle="1" w:styleId="navbox-odd">
    <w:name w:val="navbox-odd"/>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collapsebutton">
    <w:name w:val="collapsebutton"/>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navbar">
    <w:name w:val="navbar"/>
    <w:basedOn w:val="Normal"/>
    <w:uiPriority w:val="99"/>
    <w:rsid w:val="00B313AB"/>
    <w:pPr>
      <w:bidi w:val="0"/>
      <w:spacing w:before="100" w:beforeAutospacing="1" w:after="100" w:afterAutospacing="1" w:line="240" w:lineRule="auto"/>
      <w:jc w:val="left"/>
    </w:pPr>
    <w:rPr>
      <w:rFonts w:eastAsia="Times New Roman" w:cs="Times New Roman"/>
      <w:color w:val="auto"/>
      <w:sz w:val="21"/>
      <w:szCs w:val="21"/>
    </w:rPr>
  </w:style>
  <w:style w:type="paragraph" w:customStyle="1" w:styleId="infobox">
    <w:name w:val="infobox"/>
    <w:basedOn w:val="Normal"/>
    <w:uiPriority w:val="99"/>
    <w:rsid w:val="00B313AB"/>
    <w:pPr>
      <w:pBdr>
        <w:top w:val="single" w:sz="6" w:space="2" w:color="AAAAAA"/>
        <w:left w:val="single" w:sz="6" w:space="2" w:color="AAAAAA"/>
        <w:bottom w:val="single" w:sz="6" w:space="2" w:color="AAAAAA"/>
        <w:right w:val="single" w:sz="6" w:space="2" w:color="AAAAAA"/>
      </w:pBdr>
      <w:shd w:val="clear" w:color="auto" w:fill="F9F9F9"/>
      <w:bidi w:val="0"/>
      <w:spacing w:before="120" w:after="120" w:line="360" w:lineRule="atLeast"/>
      <w:ind w:right="240"/>
      <w:jc w:val="right"/>
    </w:pPr>
    <w:rPr>
      <w:rFonts w:eastAsia="Times New Roman" w:cs="Times New Roman"/>
      <w:sz w:val="21"/>
      <w:szCs w:val="21"/>
    </w:rPr>
  </w:style>
  <w:style w:type="paragraph" w:customStyle="1" w:styleId="notice">
    <w:name w:val="notice"/>
    <w:basedOn w:val="Normal"/>
    <w:uiPriority w:val="99"/>
    <w:rsid w:val="00B313AB"/>
    <w:pPr>
      <w:bidi w:val="0"/>
      <w:spacing w:before="240" w:after="240" w:line="240" w:lineRule="auto"/>
      <w:ind w:left="240" w:right="240"/>
      <w:jc w:val="left"/>
    </w:pPr>
    <w:rPr>
      <w:rFonts w:eastAsia="Times New Roman" w:cs="Times New Roman"/>
      <w:color w:val="auto"/>
      <w:szCs w:val="24"/>
    </w:rPr>
  </w:style>
  <w:style w:type="paragraph" w:customStyle="1" w:styleId="spoiler">
    <w:name w:val="spoiler"/>
    <w:basedOn w:val="Normal"/>
    <w:uiPriority w:val="99"/>
    <w:rsid w:val="00B313AB"/>
    <w:pPr>
      <w:pBdr>
        <w:top w:val="single" w:sz="12" w:space="0" w:color="DDDDDD"/>
        <w:bottom w:val="single" w:sz="12" w:space="0" w:color="DDDDDD"/>
      </w:pBdr>
      <w:bidi w:val="0"/>
      <w:spacing w:before="100" w:beforeAutospacing="1" w:after="100" w:afterAutospacing="1" w:line="240" w:lineRule="auto"/>
      <w:jc w:val="left"/>
    </w:pPr>
    <w:rPr>
      <w:rFonts w:eastAsia="Times New Roman" w:cs="Times New Roman"/>
      <w:color w:val="auto"/>
      <w:szCs w:val="24"/>
    </w:rPr>
  </w:style>
  <w:style w:type="paragraph" w:customStyle="1" w:styleId="talk-notice">
    <w:name w:val="talk-notice"/>
    <w:basedOn w:val="Normal"/>
    <w:uiPriority w:val="99"/>
    <w:rsid w:val="00B313AB"/>
    <w:pPr>
      <w:pBdr>
        <w:top w:val="single" w:sz="6" w:space="0" w:color="C0C090"/>
        <w:left w:val="single" w:sz="6" w:space="0" w:color="C0C090"/>
        <w:bottom w:val="single" w:sz="6" w:space="0" w:color="C0C090"/>
        <w:right w:val="single" w:sz="6" w:space="0" w:color="C0C090"/>
      </w:pBdr>
      <w:shd w:val="clear" w:color="auto" w:fill="F8EABA"/>
      <w:bidi w:val="0"/>
      <w:spacing w:before="100" w:beforeAutospacing="1" w:after="41" w:line="240" w:lineRule="auto"/>
      <w:jc w:val="left"/>
    </w:pPr>
    <w:rPr>
      <w:rFonts w:eastAsia="Times New Roman" w:cs="Times New Roman"/>
      <w:color w:val="auto"/>
      <w:szCs w:val="24"/>
    </w:rPr>
  </w:style>
  <w:style w:type="paragraph" w:customStyle="1" w:styleId="notice-text">
    <w:name w:val="notice-text"/>
    <w:basedOn w:val="Normal"/>
    <w:uiPriority w:val="99"/>
    <w:rsid w:val="00B313AB"/>
    <w:pPr>
      <w:bidi w:val="0"/>
      <w:spacing w:before="100" w:beforeAutospacing="1" w:after="100" w:afterAutospacing="1" w:line="240" w:lineRule="auto"/>
      <w:jc w:val="left"/>
    </w:pPr>
    <w:rPr>
      <w:rFonts w:ascii="Tahoma" w:eastAsia="Times New Roman" w:hAnsi="Tahoma" w:cs="Tahoma"/>
      <w:color w:val="auto"/>
      <w:szCs w:val="24"/>
    </w:rPr>
  </w:style>
  <w:style w:type="paragraph" w:customStyle="1" w:styleId="toggle-box">
    <w:name w:val="toggle-box"/>
    <w:basedOn w:val="Normal"/>
    <w:uiPriority w:val="99"/>
    <w:rsid w:val="00B313AB"/>
    <w:pPr>
      <w:bidi w:val="0"/>
      <w:spacing w:before="100" w:beforeAutospacing="1" w:after="100" w:afterAutospacing="1" w:line="240" w:lineRule="auto"/>
      <w:jc w:val="left"/>
    </w:pPr>
    <w:rPr>
      <w:rFonts w:ascii="Tahoma" w:eastAsia="Times New Roman" w:hAnsi="Tahoma" w:cs="Tahoma"/>
      <w:color w:val="auto"/>
      <w:szCs w:val="24"/>
    </w:rPr>
  </w:style>
  <w:style w:type="paragraph" w:customStyle="1" w:styleId="red-button">
    <w:name w:val="red-button"/>
    <w:basedOn w:val="Normal"/>
    <w:uiPriority w:val="99"/>
    <w:rsid w:val="00B313AB"/>
    <w:pPr>
      <w:bidi w:val="0"/>
      <w:spacing w:before="100" w:beforeAutospacing="1" w:after="100" w:afterAutospacing="1" w:line="240" w:lineRule="auto"/>
      <w:jc w:val="left"/>
    </w:pPr>
    <w:rPr>
      <w:rFonts w:ascii="Tahoma" w:eastAsia="Times New Roman" w:hAnsi="Tahoma" w:cs="Tahoma"/>
      <w:color w:val="auto"/>
      <w:szCs w:val="24"/>
    </w:rPr>
  </w:style>
  <w:style w:type="paragraph" w:customStyle="1" w:styleId="goal">
    <w:name w:val="goal"/>
    <w:basedOn w:val="Normal"/>
    <w:uiPriority w:val="99"/>
    <w:rsid w:val="00B313AB"/>
    <w:pPr>
      <w:bidi w:val="0"/>
      <w:spacing w:before="100" w:beforeAutospacing="1" w:after="100" w:afterAutospacing="1" w:line="240" w:lineRule="auto"/>
      <w:jc w:val="left"/>
    </w:pPr>
    <w:rPr>
      <w:rFonts w:ascii="Tahoma" w:eastAsia="Times New Roman" w:hAnsi="Tahoma" w:cs="Tahoma"/>
      <w:color w:val="auto"/>
      <w:szCs w:val="24"/>
    </w:rPr>
  </w:style>
  <w:style w:type="paragraph" w:customStyle="1" w:styleId="inchi-label">
    <w:name w:val="inchi-label"/>
    <w:basedOn w:val="Normal"/>
    <w:uiPriority w:val="99"/>
    <w:rsid w:val="00B313AB"/>
    <w:pPr>
      <w:bidi w:val="0"/>
      <w:spacing w:before="100" w:beforeAutospacing="1" w:after="100" w:afterAutospacing="1" w:line="240" w:lineRule="auto"/>
      <w:jc w:val="left"/>
    </w:pPr>
    <w:rPr>
      <w:rFonts w:eastAsia="Times New Roman" w:cs="Times New Roman"/>
      <w:color w:val="AAAAAA"/>
      <w:szCs w:val="24"/>
    </w:rPr>
  </w:style>
  <w:style w:type="paragraph" w:customStyle="1" w:styleId="persondata-label">
    <w:name w:val="persondata-label"/>
    <w:basedOn w:val="Normal"/>
    <w:uiPriority w:val="99"/>
    <w:rsid w:val="00B313AB"/>
    <w:pPr>
      <w:bidi w:val="0"/>
      <w:spacing w:before="100" w:beforeAutospacing="1" w:after="100" w:afterAutospacing="1" w:line="240" w:lineRule="auto"/>
      <w:jc w:val="left"/>
    </w:pPr>
    <w:rPr>
      <w:rFonts w:eastAsia="Times New Roman" w:cs="Times New Roman"/>
      <w:color w:val="AAAAAA"/>
      <w:szCs w:val="24"/>
    </w:rPr>
  </w:style>
  <w:style w:type="paragraph" w:customStyle="1" w:styleId="redirect-in-category">
    <w:name w:val="redirect-in-category"/>
    <w:basedOn w:val="Normal"/>
    <w:uiPriority w:val="99"/>
    <w:rsid w:val="00B313AB"/>
    <w:pPr>
      <w:bidi w:val="0"/>
      <w:spacing w:before="100" w:beforeAutospacing="1" w:after="100" w:afterAutospacing="1" w:line="240" w:lineRule="auto"/>
      <w:jc w:val="left"/>
    </w:pPr>
    <w:rPr>
      <w:rFonts w:eastAsia="Times New Roman" w:cs="Times New Roman"/>
      <w:i/>
      <w:iCs/>
      <w:color w:val="auto"/>
      <w:szCs w:val="24"/>
    </w:rPr>
  </w:style>
  <w:style w:type="paragraph" w:customStyle="1" w:styleId="allpagesredirect">
    <w:name w:val="allpagesredirect"/>
    <w:basedOn w:val="Normal"/>
    <w:uiPriority w:val="99"/>
    <w:rsid w:val="00B313AB"/>
    <w:pPr>
      <w:bidi w:val="0"/>
      <w:spacing w:before="100" w:beforeAutospacing="1" w:after="100" w:afterAutospacing="1" w:line="240" w:lineRule="auto"/>
      <w:jc w:val="left"/>
    </w:pPr>
    <w:rPr>
      <w:rFonts w:eastAsia="Times New Roman" w:cs="Times New Roman"/>
      <w:i/>
      <w:iCs/>
      <w:color w:val="auto"/>
      <w:szCs w:val="24"/>
    </w:rPr>
  </w:style>
  <w:style w:type="paragraph" w:customStyle="1" w:styleId="messagebox">
    <w:name w:val="messagebox"/>
    <w:basedOn w:val="Normal"/>
    <w:uiPriority w:val="99"/>
    <w:rsid w:val="00B313AB"/>
    <w:pPr>
      <w:pBdr>
        <w:top w:val="single" w:sz="6" w:space="2" w:color="AAAAAA"/>
        <w:left w:val="single" w:sz="6" w:space="2" w:color="AAAAAA"/>
        <w:bottom w:val="single" w:sz="6" w:space="2" w:color="AAAAAA"/>
        <w:right w:val="single" w:sz="6" w:space="2" w:color="AAAAAA"/>
      </w:pBdr>
      <w:shd w:val="clear" w:color="auto" w:fill="F9F9F9"/>
      <w:bidi w:val="0"/>
      <w:spacing w:after="240" w:line="240" w:lineRule="auto"/>
      <w:jc w:val="left"/>
    </w:pPr>
    <w:rPr>
      <w:rFonts w:eastAsia="Times New Roman" w:cs="Times New Roman"/>
      <w:color w:val="auto"/>
      <w:szCs w:val="24"/>
    </w:rPr>
  </w:style>
  <w:style w:type="paragraph" w:customStyle="1" w:styleId="hiddenstructure">
    <w:name w:val="hiddenstructure"/>
    <w:basedOn w:val="Normal"/>
    <w:uiPriority w:val="99"/>
    <w:rsid w:val="00B313AB"/>
    <w:pPr>
      <w:shd w:val="clear" w:color="auto" w:fill="00FF00"/>
      <w:bidi w:val="0"/>
      <w:spacing w:before="100" w:beforeAutospacing="1" w:after="100" w:afterAutospacing="1" w:line="240" w:lineRule="auto"/>
      <w:jc w:val="left"/>
    </w:pPr>
    <w:rPr>
      <w:rFonts w:eastAsia="Times New Roman" w:cs="Times New Roman"/>
      <w:color w:val="FF0000"/>
      <w:szCs w:val="24"/>
    </w:rPr>
  </w:style>
  <w:style w:type="paragraph" w:customStyle="1" w:styleId="mw-plusminus-pos">
    <w:name w:val="mw-plusminus-pos"/>
    <w:basedOn w:val="Normal"/>
    <w:uiPriority w:val="99"/>
    <w:rsid w:val="00B313AB"/>
    <w:pPr>
      <w:bidi w:val="0"/>
      <w:spacing w:before="100" w:beforeAutospacing="1" w:after="100" w:afterAutospacing="1" w:line="240" w:lineRule="auto"/>
      <w:jc w:val="left"/>
    </w:pPr>
    <w:rPr>
      <w:rFonts w:eastAsia="Times New Roman" w:cs="Times New Roman"/>
      <w:color w:val="006400"/>
      <w:szCs w:val="24"/>
    </w:rPr>
  </w:style>
  <w:style w:type="paragraph" w:customStyle="1" w:styleId="mw-plusminus-neg">
    <w:name w:val="mw-plusminus-neg"/>
    <w:basedOn w:val="Normal"/>
    <w:uiPriority w:val="99"/>
    <w:rsid w:val="00B313AB"/>
    <w:pPr>
      <w:bidi w:val="0"/>
      <w:spacing w:before="100" w:beforeAutospacing="1" w:after="100" w:afterAutospacing="1" w:line="240" w:lineRule="auto"/>
      <w:jc w:val="left"/>
    </w:pPr>
    <w:rPr>
      <w:rFonts w:eastAsia="Times New Roman" w:cs="Times New Roman"/>
      <w:color w:val="8B0000"/>
      <w:szCs w:val="24"/>
    </w:rPr>
  </w:style>
  <w:style w:type="paragraph" w:customStyle="1" w:styleId="dablink">
    <w:name w:val="dablink"/>
    <w:basedOn w:val="Normal"/>
    <w:uiPriority w:val="99"/>
    <w:rsid w:val="00B313AB"/>
    <w:pPr>
      <w:bidi w:val="0"/>
      <w:spacing w:before="100" w:beforeAutospacing="1" w:after="100" w:afterAutospacing="1" w:line="240" w:lineRule="auto"/>
      <w:jc w:val="left"/>
    </w:pPr>
    <w:rPr>
      <w:rFonts w:eastAsia="Times New Roman" w:cs="Times New Roman"/>
      <w:i/>
      <w:iCs/>
      <w:color w:val="auto"/>
      <w:szCs w:val="24"/>
    </w:rPr>
  </w:style>
  <w:style w:type="paragraph" w:customStyle="1" w:styleId="geo-default">
    <w:name w:val="geo-default"/>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geo-nondefault">
    <w:name w:val="geo-nondefault"/>
    <w:basedOn w:val="Normal"/>
    <w:uiPriority w:val="99"/>
    <w:rsid w:val="00B313AB"/>
    <w:pPr>
      <w:bidi w:val="0"/>
      <w:spacing w:before="100" w:beforeAutospacing="1" w:after="100" w:afterAutospacing="1" w:line="240" w:lineRule="auto"/>
      <w:jc w:val="left"/>
    </w:pPr>
    <w:rPr>
      <w:rFonts w:eastAsia="Times New Roman" w:cs="Times New Roman"/>
      <w:vanish/>
      <w:color w:val="auto"/>
      <w:szCs w:val="24"/>
    </w:rPr>
  </w:style>
  <w:style w:type="paragraph" w:customStyle="1" w:styleId="geo-dms">
    <w:name w:val="geo-dms"/>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geo-dec">
    <w:name w:val="geo-dec"/>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geo-multi-punct">
    <w:name w:val="geo-multi-punct"/>
    <w:basedOn w:val="Normal"/>
    <w:uiPriority w:val="99"/>
    <w:rsid w:val="00B313AB"/>
    <w:pPr>
      <w:bidi w:val="0"/>
      <w:spacing w:before="100" w:beforeAutospacing="1" w:after="100" w:afterAutospacing="1" w:line="240" w:lineRule="auto"/>
      <w:jc w:val="left"/>
    </w:pPr>
    <w:rPr>
      <w:rFonts w:eastAsia="Times New Roman" w:cs="Times New Roman"/>
      <w:vanish/>
      <w:color w:val="auto"/>
      <w:szCs w:val="24"/>
    </w:rPr>
  </w:style>
  <w:style w:type="paragraph" w:customStyle="1" w:styleId="template-documentation">
    <w:name w:val="template-documentation"/>
    <w:basedOn w:val="Normal"/>
    <w:uiPriority w:val="99"/>
    <w:rsid w:val="00B313AB"/>
    <w:pPr>
      <w:pBdr>
        <w:top w:val="single" w:sz="6" w:space="3" w:color="AAAAAA"/>
        <w:left w:val="single" w:sz="6" w:space="3" w:color="AAAAAA"/>
        <w:bottom w:val="single" w:sz="6" w:space="3" w:color="AAAAAA"/>
        <w:right w:val="single" w:sz="6" w:space="3" w:color="AAAAAA"/>
      </w:pBdr>
      <w:shd w:val="clear" w:color="auto" w:fill="ECFCF4"/>
      <w:bidi w:val="0"/>
      <w:spacing w:before="240" w:line="240" w:lineRule="auto"/>
      <w:jc w:val="left"/>
    </w:pPr>
    <w:rPr>
      <w:rFonts w:eastAsia="Times New Roman" w:cs="Times New Roman"/>
      <w:color w:val="auto"/>
      <w:szCs w:val="24"/>
    </w:rPr>
  </w:style>
  <w:style w:type="paragraph" w:customStyle="1" w:styleId="mw-tag-markers">
    <w:name w:val="mw-tag-markers"/>
    <w:basedOn w:val="Normal"/>
    <w:uiPriority w:val="99"/>
    <w:rsid w:val="00B313AB"/>
    <w:pPr>
      <w:bidi w:val="0"/>
      <w:spacing w:before="100" w:beforeAutospacing="1" w:after="100" w:afterAutospacing="1" w:line="240" w:lineRule="auto"/>
      <w:jc w:val="left"/>
    </w:pPr>
    <w:rPr>
      <w:rFonts w:eastAsia="Times New Roman" w:cs="Times New Roman"/>
      <w:i/>
      <w:iCs/>
      <w:color w:val="auto"/>
      <w:sz w:val="22"/>
      <w:szCs w:val="22"/>
    </w:rPr>
  </w:style>
  <w:style w:type="paragraph" w:customStyle="1" w:styleId="infoboxv2">
    <w:name w:val="infobox_v2"/>
    <w:basedOn w:val="Normal"/>
    <w:uiPriority w:val="99"/>
    <w:rsid w:val="00B313AB"/>
    <w:pPr>
      <w:pBdr>
        <w:top w:val="single" w:sz="6" w:space="1" w:color="AAAAAA"/>
        <w:left w:val="single" w:sz="6" w:space="1" w:color="AAAAAA"/>
        <w:bottom w:val="single" w:sz="6" w:space="1" w:color="AAAAAA"/>
        <w:right w:val="single" w:sz="6" w:space="1" w:color="AAAAAA"/>
      </w:pBdr>
      <w:shd w:val="clear" w:color="auto" w:fill="F9F9F9"/>
      <w:bidi w:val="0"/>
      <w:spacing w:after="120" w:line="264" w:lineRule="atLeast"/>
      <w:ind w:right="240"/>
      <w:jc w:val="left"/>
    </w:pPr>
    <w:rPr>
      <w:rFonts w:eastAsia="Times New Roman" w:cs="Times New Roman"/>
      <w:sz w:val="22"/>
      <w:szCs w:val="22"/>
    </w:rPr>
  </w:style>
  <w:style w:type="paragraph" w:customStyle="1" w:styleId="globegris">
    <w:name w:val="globegris"/>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b">
    <w:name w:val="b"/>
    <w:basedOn w:val="Normal"/>
    <w:uiPriority w:val="99"/>
    <w:rsid w:val="00B313AB"/>
    <w:pPr>
      <w:bidi w:val="0"/>
      <w:spacing w:before="100" w:beforeAutospacing="1" w:after="100" w:afterAutospacing="1" w:line="240" w:lineRule="auto"/>
      <w:jc w:val="both"/>
    </w:pPr>
    <w:rPr>
      <w:rFonts w:eastAsia="Times New Roman" w:cs="Times New Roman"/>
      <w:color w:val="auto"/>
      <w:szCs w:val="24"/>
    </w:rPr>
  </w:style>
  <w:style w:type="paragraph" w:customStyle="1" w:styleId="beyt">
    <w:name w:val="beyt"/>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nastaliq">
    <w:name w:val="nastaliq"/>
    <w:basedOn w:val="Normal"/>
    <w:uiPriority w:val="99"/>
    <w:rsid w:val="00B313AB"/>
    <w:pPr>
      <w:bidi w:val="0"/>
      <w:spacing w:before="100" w:beforeAutospacing="1" w:after="100" w:afterAutospacing="1" w:line="480" w:lineRule="auto"/>
      <w:jc w:val="left"/>
    </w:pPr>
    <w:rPr>
      <w:rFonts w:ascii="IranNastaliq" w:eastAsia="Times New Roman" w:hAnsi="IranNastaliq" w:cs="IranNastaliq"/>
      <w:color w:val="auto"/>
      <w:sz w:val="36"/>
      <w:szCs w:val="36"/>
    </w:rPr>
  </w:style>
  <w:style w:type="paragraph" w:customStyle="1" w:styleId="listify">
    <w:name w:val="listify"/>
    <w:basedOn w:val="Normal"/>
    <w:uiPriority w:val="99"/>
    <w:rsid w:val="00B313AB"/>
    <w:pPr>
      <w:bidi w:val="0"/>
      <w:spacing w:before="100" w:beforeAutospacing="1" w:after="100" w:afterAutospacing="1" w:line="240" w:lineRule="auto"/>
      <w:ind w:right="480"/>
      <w:jc w:val="left"/>
    </w:pPr>
    <w:rPr>
      <w:rFonts w:eastAsia="Times New Roman" w:cs="Times New Roman"/>
      <w:color w:val="auto"/>
      <w:szCs w:val="24"/>
    </w:rPr>
  </w:style>
  <w:style w:type="paragraph" w:customStyle="1" w:styleId="blockexpiry">
    <w:name w:val="blockexpiry"/>
    <w:basedOn w:val="Normal"/>
    <w:uiPriority w:val="99"/>
    <w:rsid w:val="00B313AB"/>
    <w:pPr>
      <w:spacing w:before="100" w:beforeAutospacing="1" w:after="100" w:afterAutospacing="1" w:line="240" w:lineRule="auto"/>
      <w:jc w:val="left"/>
    </w:pPr>
    <w:rPr>
      <w:rFonts w:eastAsia="Times New Roman" w:cs="Times New Roman"/>
      <w:color w:val="auto"/>
      <w:szCs w:val="24"/>
    </w:rPr>
  </w:style>
  <w:style w:type="paragraph" w:customStyle="1" w:styleId="mycomment">
    <w:name w:val="mycomment"/>
    <w:basedOn w:val="Normal"/>
    <w:uiPriority w:val="99"/>
    <w:rsid w:val="00B313AB"/>
    <w:pPr>
      <w:shd w:val="clear" w:color="auto" w:fill="FFFF99"/>
      <w:bidi w:val="0"/>
      <w:spacing w:before="100" w:beforeAutospacing="1" w:after="100" w:afterAutospacing="1" w:line="240" w:lineRule="auto"/>
      <w:jc w:val="left"/>
    </w:pPr>
    <w:rPr>
      <w:rFonts w:eastAsia="Times New Roman" w:cs="Times New Roman"/>
      <w:color w:val="auto"/>
      <w:szCs w:val="24"/>
    </w:rPr>
  </w:style>
  <w:style w:type="paragraph" w:customStyle="1" w:styleId="texhtml">
    <w:name w:val="texhtml"/>
    <w:basedOn w:val="Normal"/>
    <w:uiPriority w:val="99"/>
    <w:rsid w:val="00B313AB"/>
    <w:pPr>
      <w:bidi w:val="0"/>
      <w:spacing w:before="100" w:beforeAutospacing="1" w:after="100" w:afterAutospacing="1" w:line="360" w:lineRule="atLeast"/>
      <w:jc w:val="left"/>
    </w:pPr>
    <w:rPr>
      <w:rFonts w:eastAsia="Times New Roman" w:cs="Times New Roman"/>
      <w:color w:val="auto"/>
      <w:sz w:val="30"/>
      <w:szCs w:val="30"/>
    </w:rPr>
  </w:style>
  <w:style w:type="paragraph" w:customStyle="1" w:styleId="ipa">
    <w:name w:val="ipa"/>
    <w:basedOn w:val="Normal"/>
    <w:uiPriority w:val="99"/>
    <w:rsid w:val="00B313AB"/>
    <w:pPr>
      <w:bidi w:val="0"/>
      <w:spacing w:before="100" w:beforeAutospacing="1" w:after="100" w:afterAutospacing="1" w:line="240" w:lineRule="auto"/>
      <w:jc w:val="left"/>
    </w:pPr>
    <w:rPr>
      <w:rFonts w:ascii="Arial Unicode MS" w:eastAsia="Arial Unicode MS" w:hAnsi="Arial Unicode MS" w:cs="Arial Unicode MS"/>
      <w:color w:val="auto"/>
      <w:szCs w:val="24"/>
    </w:rPr>
  </w:style>
  <w:style w:type="paragraph" w:customStyle="1" w:styleId="unicode">
    <w:name w:val="unicode"/>
    <w:basedOn w:val="Normal"/>
    <w:uiPriority w:val="99"/>
    <w:rsid w:val="00B313AB"/>
    <w:pPr>
      <w:bidi w:val="0"/>
      <w:spacing w:before="100" w:beforeAutospacing="1" w:after="100" w:afterAutospacing="1" w:line="240" w:lineRule="auto"/>
      <w:jc w:val="left"/>
    </w:pPr>
    <w:rPr>
      <w:rFonts w:ascii="Arial Unicode MS" w:eastAsia="Arial Unicode MS" w:hAnsi="Arial Unicode MS" w:cs="Arial Unicode MS"/>
      <w:color w:val="auto"/>
      <w:szCs w:val="24"/>
    </w:rPr>
  </w:style>
  <w:style w:type="paragraph" w:customStyle="1" w:styleId="ui-button-large">
    <w:name w:val="ui-button-large"/>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special-label">
    <w:name w:val="special-label"/>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special-query">
    <w:name w:val="special-query"/>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special-hover">
    <w:name w:val="special-hover"/>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ui-button-text">
    <w:name w:val="ui-button-text"/>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ui-dialog-titlebar">
    <w:name w:val="ui-dialog-titlebar"/>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ui-dialog-title">
    <w:name w:val="ui-dialog-title"/>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ui-dialog-titlebar-close">
    <w:name w:val="ui-dialog-titlebar-close"/>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ui-dialog-content">
    <w:name w:val="ui-dialog-content"/>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ui-dialog-buttonpane">
    <w:name w:val="ui-dialog-buttonpane"/>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imbox">
    <w:name w:val="imbox"/>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latitude">
    <w:name w:val="latitude"/>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tocnumber">
    <w:name w:val="tocnumber"/>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toclevel-2">
    <w:name w:val="toclevel-2"/>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toclevel-3">
    <w:name w:val="toclevel-3"/>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toclevel-4">
    <w:name w:val="toclevel-4"/>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toclevel-5">
    <w:name w:val="toclevel-5"/>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toclevel-6">
    <w:name w:val="toclevel-6"/>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toclevel-7">
    <w:name w:val="toclevel-7"/>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entete">
    <w:name w:val="entete"/>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media">
    <w:name w:val="media"/>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ui-icon-closethick">
    <w:name w:val="ui-icon-closethick"/>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tmbox">
    <w:name w:val="tmbox"/>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alert-text">
    <w:name w:val="alert-text"/>
    <w:basedOn w:val="Normal"/>
    <w:uiPriority w:val="99"/>
    <w:rsid w:val="00B313AB"/>
    <w:pPr>
      <w:bidi w:val="0"/>
      <w:spacing w:before="100" w:beforeAutospacing="1" w:after="100" w:afterAutospacing="1" w:line="240" w:lineRule="auto"/>
      <w:jc w:val="left"/>
    </w:pPr>
    <w:rPr>
      <w:rFonts w:eastAsia="Times New Roman" w:cs="Times New Roman"/>
      <w:szCs w:val="24"/>
    </w:rPr>
  </w:style>
  <w:style w:type="paragraph" w:customStyle="1" w:styleId="plainlinksneverexpand">
    <w:name w:val="plainlinksneverexpand"/>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urlexpansion">
    <w:name w:val="urlexpansion"/>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character" w:customStyle="1" w:styleId="citation">
    <w:name w:val="citation"/>
    <w:uiPriority w:val="99"/>
    <w:rsid w:val="00B313AB"/>
    <w:rPr>
      <w:i w:val="0"/>
      <w:iCs w:val="0"/>
    </w:rPr>
  </w:style>
  <w:style w:type="character" w:customStyle="1" w:styleId="texhtml1">
    <w:name w:val="texhtml1"/>
    <w:uiPriority w:val="99"/>
    <w:rsid w:val="00B313AB"/>
    <w:rPr>
      <w:sz w:val="30"/>
      <w:szCs w:val="30"/>
      <w:rtl w:val="0"/>
    </w:rPr>
  </w:style>
  <w:style w:type="paragraph" w:customStyle="1" w:styleId="play-btn-large1">
    <w:name w:val="play-btn-large1"/>
    <w:basedOn w:val="Normal"/>
    <w:uiPriority w:val="99"/>
    <w:rsid w:val="00B313AB"/>
    <w:pPr>
      <w:bidi w:val="0"/>
      <w:spacing w:after="100" w:afterAutospacing="1" w:line="240" w:lineRule="auto"/>
      <w:ind w:right="-475"/>
      <w:jc w:val="left"/>
    </w:pPr>
    <w:rPr>
      <w:rFonts w:eastAsia="Times New Roman" w:cs="Times New Roman"/>
      <w:color w:val="auto"/>
      <w:szCs w:val="24"/>
    </w:rPr>
  </w:style>
  <w:style w:type="paragraph" w:customStyle="1" w:styleId="special-label1">
    <w:name w:val="special-label1"/>
    <w:basedOn w:val="Normal"/>
    <w:uiPriority w:val="99"/>
    <w:rsid w:val="00B313AB"/>
    <w:pPr>
      <w:pBdr>
        <w:top w:val="single" w:sz="6" w:space="3" w:color="AAAAAA"/>
        <w:left w:val="single" w:sz="6" w:space="3" w:color="AAAAAA"/>
        <w:bottom w:val="single" w:sz="6" w:space="3" w:color="AAAAAA"/>
        <w:right w:val="single" w:sz="6" w:space="3" w:color="AAAAAA"/>
      </w:pBdr>
      <w:shd w:val="clear" w:color="auto" w:fill="FFFFFF"/>
      <w:bidi w:val="0"/>
      <w:spacing w:line="300" w:lineRule="atLeast"/>
      <w:jc w:val="right"/>
    </w:pPr>
    <w:rPr>
      <w:rFonts w:eastAsia="Times New Roman" w:cs="Times New Roman"/>
      <w:vanish/>
      <w:color w:val="808080"/>
      <w:szCs w:val="24"/>
    </w:rPr>
  </w:style>
  <w:style w:type="paragraph" w:customStyle="1" w:styleId="special-query1">
    <w:name w:val="special-query1"/>
    <w:basedOn w:val="Normal"/>
    <w:uiPriority w:val="99"/>
    <w:rsid w:val="00B313AB"/>
    <w:pPr>
      <w:pBdr>
        <w:top w:val="single" w:sz="6" w:space="3" w:color="AAAAAA"/>
        <w:left w:val="single" w:sz="6" w:space="3" w:color="AAAAAA"/>
        <w:bottom w:val="single" w:sz="6" w:space="3" w:color="AAAAAA"/>
        <w:right w:val="single" w:sz="6" w:space="3" w:color="AAAAAA"/>
      </w:pBdr>
      <w:shd w:val="clear" w:color="auto" w:fill="FFFFFF"/>
      <w:bidi w:val="0"/>
      <w:spacing w:line="300" w:lineRule="atLeast"/>
      <w:jc w:val="right"/>
    </w:pPr>
    <w:rPr>
      <w:rFonts w:eastAsia="Times New Roman" w:cs="Times New Roman"/>
      <w:i/>
      <w:iCs/>
      <w:vanish/>
      <w:szCs w:val="24"/>
    </w:rPr>
  </w:style>
  <w:style w:type="paragraph" w:customStyle="1" w:styleId="special-hover1">
    <w:name w:val="special-hover1"/>
    <w:basedOn w:val="Normal"/>
    <w:uiPriority w:val="99"/>
    <w:rsid w:val="00B313AB"/>
    <w:pPr>
      <w:pBdr>
        <w:top w:val="single" w:sz="6" w:space="3" w:color="AAAAAA"/>
        <w:left w:val="single" w:sz="6" w:space="3" w:color="AAAAAA"/>
        <w:bottom w:val="single" w:sz="6" w:space="3" w:color="AAAAAA"/>
        <w:right w:val="single" w:sz="6" w:space="3" w:color="AAAAAA"/>
      </w:pBdr>
      <w:shd w:val="clear" w:color="auto" w:fill="C0C0C0"/>
      <w:bidi w:val="0"/>
      <w:spacing w:line="300" w:lineRule="atLeast"/>
      <w:jc w:val="left"/>
    </w:pPr>
    <w:rPr>
      <w:rFonts w:eastAsia="Times New Roman" w:cs="Times New Roman"/>
      <w:vanish/>
      <w:color w:val="auto"/>
      <w:szCs w:val="24"/>
    </w:rPr>
  </w:style>
  <w:style w:type="paragraph" w:customStyle="1" w:styleId="special-label2">
    <w:name w:val="special-label2"/>
    <w:basedOn w:val="Normal"/>
    <w:uiPriority w:val="99"/>
    <w:rsid w:val="00B313AB"/>
    <w:pPr>
      <w:shd w:val="clear" w:color="auto" w:fill="4C59A6"/>
      <w:bidi w:val="0"/>
      <w:spacing w:before="100" w:beforeAutospacing="1" w:after="100" w:afterAutospacing="1" w:line="240" w:lineRule="auto"/>
      <w:jc w:val="left"/>
    </w:pPr>
    <w:rPr>
      <w:rFonts w:eastAsia="Times New Roman" w:cs="Times New Roman"/>
      <w:color w:val="FFFFFF"/>
      <w:szCs w:val="24"/>
    </w:rPr>
  </w:style>
  <w:style w:type="paragraph" w:customStyle="1" w:styleId="special-query2">
    <w:name w:val="special-query2"/>
    <w:basedOn w:val="Normal"/>
    <w:uiPriority w:val="99"/>
    <w:rsid w:val="00B313AB"/>
    <w:pPr>
      <w:shd w:val="clear" w:color="auto" w:fill="4C59A6"/>
      <w:bidi w:val="0"/>
      <w:spacing w:before="100" w:beforeAutospacing="1" w:after="100" w:afterAutospacing="1" w:line="240" w:lineRule="auto"/>
      <w:jc w:val="left"/>
    </w:pPr>
    <w:rPr>
      <w:rFonts w:eastAsia="Times New Roman" w:cs="Times New Roman"/>
      <w:color w:val="FFFFFF"/>
      <w:szCs w:val="24"/>
    </w:rPr>
  </w:style>
  <w:style w:type="character" w:customStyle="1" w:styleId="FollowedHyperlink1">
    <w:name w:val="FollowedHyperlink1"/>
    <w:uiPriority w:val="99"/>
    <w:rsid w:val="00B313AB"/>
    <w:rPr>
      <w:color w:val="FFFFFF"/>
      <w:u w:val="single"/>
    </w:rPr>
  </w:style>
  <w:style w:type="paragraph" w:customStyle="1" w:styleId="ui-widget1">
    <w:name w:val="ui-widget1"/>
    <w:basedOn w:val="Normal"/>
    <w:uiPriority w:val="99"/>
    <w:rsid w:val="00B313AB"/>
    <w:pPr>
      <w:bidi w:val="0"/>
      <w:spacing w:before="100" w:beforeAutospacing="1" w:after="100" w:afterAutospacing="1" w:line="240" w:lineRule="auto"/>
      <w:jc w:val="left"/>
    </w:pPr>
    <w:rPr>
      <w:rFonts w:ascii="Arial" w:eastAsia="Times New Roman" w:hAnsi="Arial" w:cs="Arial"/>
      <w:color w:val="auto"/>
      <w:szCs w:val="24"/>
    </w:rPr>
  </w:style>
  <w:style w:type="paragraph" w:customStyle="1" w:styleId="ui-state-default1">
    <w:name w:val="ui-state-default1"/>
    <w:basedOn w:val="Normal"/>
    <w:uiPriority w:val="99"/>
    <w:rsid w:val="00B313AB"/>
    <w:pPr>
      <w:pBdr>
        <w:top w:val="single" w:sz="6" w:space="0" w:color="AED0EA"/>
        <w:left w:val="single" w:sz="6" w:space="0" w:color="AED0EA"/>
        <w:bottom w:val="single" w:sz="6" w:space="0" w:color="AED0EA"/>
        <w:right w:val="single" w:sz="6" w:space="0" w:color="AED0EA"/>
      </w:pBdr>
      <w:shd w:val="clear" w:color="auto" w:fill="D7EBF9"/>
      <w:bidi w:val="0"/>
      <w:spacing w:before="100" w:beforeAutospacing="1" w:after="100" w:afterAutospacing="1" w:line="240" w:lineRule="auto"/>
      <w:jc w:val="left"/>
    </w:pPr>
    <w:rPr>
      <w:rFonts w:eastAsia="Times New Roman" w:cs="Times New Roman"/>
      <w:color w:val="2779AA"/>
      <w:szCs w:val="24"/>
    </w:rPr>
  </w:style>
  <w:style w:type="paragraph" w:customStyle="1" w:styleId="ui-state-default2">
    <w:name w:val="ui-state-default2"/>
    <w:basedOn w:val="Normal"/>
    <w:uiPriority w:val="99"/>
    <w:rsid w:val="00B313AB"/>
    <w:pPr>
      <w:pBdr>
        <w:top w:val="single" w:sz="6" w:space="0" w:color="AED0EA"/>
        <w:left w:val="single" w:sz="6" w:space="0" w:color="AED0EA"/>
        <w:bottom w:val="single" w:sz="6" w:space="0" w:color="AED0EA"/>
        <w:right w:val="single" w:sz="6" w:space="0" w:color="AED0EA"/>
      </w:pBdr>
      <w:shd w:val="clear" w:color="auto" w:fill="D7EBF9"/>
      <w:bidi w:val="0"/>
      <w:spacing w:before="100" w:beforeAutospacing="1" w:after="100" w:afterAutospacing="1" w:line="240" w:lineRule="atLeast"/>
      <w:jc w:val="left"/>
    </w:pPr>
    <w:rPr>
      <w:rFonts w:eastAsia="Times New Roman" w:cs="Times New Roman"/>
      <w:color w:val="2779AA"/>
      <w:szCs w:val="24"/>
    </w:rPr>
  </w:style>
  <w:style w:type="character" w:customStyle="1" w:styleId="Hyperlink1">
    <w:name w:val="Hyperlink1"/>
    <w:uiPriority w:val="99"/>
    <w:rsid w:val="00B313AB"/>
    <w:rPr>
      <w:strike w:val="0"/>
      <w:dstrike w:val="0"/>
      <w:color w:val="2779AA"/>
      <w:u w:val="none"/>
      <w:effect w:val="none"/>
    </w:rPr>
  </w:style>
  <w:style w:type="character" w:customStyle="1" w:styleId="FollowedHyperlink2">
    <w:name w:val="FollowedHyperlink2"/>
    <w:uiPriority w:val="99"/>
    <w:rsid w:val="00B313AB"/>
    <w:rPr>
      <w:strike w:val="0"/>
      <w:dstrike w:val="0"/>
      <w:color w:val="2779AA"/>
      <w:u w:val="none"/>
      <w:effect w:val="none"/>
    </w:rPr>
  </w:style>
  <w:style w:type="paragraph" w:customStyle="1" w:styleId="ui-state-hover1">
    <w:name w:val="ui-state-hover1"/>
    <w:basedOn w:val="Normal"/>
    <w:uiPriority w:val="99"/>
    <w:rsid w:val="00B313AB"/>
    <w:pPr>
      <w:pBdr>
        <w:top w:val="single" w:sz="6" w:space="0" w:color="74B2E2"/>
        <w:left w:val="single" w:sz="6" w:space="0" w:color="74B2E2"/>
        <w:bottom w:val="single" w:sz="6" w:space="0" w:color="74B2E2"/>
        <w:right w:val="single" w:sz="6" w:space="0" w:color="74B2E2"/>
      </w:pBdr>
      <w:shd w:val="clear" w:color="auto" w:fill="E4F1FB"/>
      <w:bidi w:val="0"/>
      <w:spacing w:before="100" w:beforeAutospacing="1" w:after="100" w:afterAutospacing="1" w:line="240" w:lineRule="auto"/>
      <w:jc w:val="left"/>
    </w:pPr>
    <w:rPr>
      <w:rFonts w:eastAsia="Times New Roman" w:cs="Times New Roman"/>
      <w:color w:val="0070A3"/>
      <w:szCs w:val="24"/>
    </w:rPr>
  </w:style>
  <w:style w:type="paragraph" w:customStyle="1" w:styleId="ui-state-hover2">
    <w:name w:val="ui-state-hover2"/>
    <w:basedOn w:val="Normal"/>
    <w:uiPriority w:val="99"/>
    <w:rsid w:val="00B313AB"/>
    <w:pPr>
      <w:pBdr>
        <w:top w:val="single" w:sz="6" w:space="0" w:color="74B2E2"/>
        <w:left w:val="single" w:sz="6" w:space="0" w:color="74B2E2"/>
        <w:bottom w:val="single" w:sz="6" w:space="0" w:color="74B2E2"/>
        <w:right w:val="single" w:sz="6" w:space="0" w:color="74B2E2"/>
      </w:pBdr>
      <w:shd w:val="clear" w:color="auto" w:fill="E4F1FB"/>
      <w:bidi w:val="0"/>
      <w:spacing w:before="100" w:beforeAutospacing="1" w:after="100" w:afterAutospacing="1" w:line="240" w:lineRule="atLeast"/>
      <w:jc w:val="left"/>
    </w:pPr>
    <w:rPr>
      <w:rFonts w:eastAsia="Times New Roman" w:cs="Times New Roman"/>
      <w:color w:val="0070A3"/>
      <w:szCs w:val="24"/>
    </w:rPr>
  </w:style>
  <w:style w:type="paragraph" w:customStyle="1" w:styleId="ui-state-focus1">
    <w:name w:val="ui-state-focus1"/>
    <w:basedOn w:val="Normal"/>
    <w:uiPriority w:val="99"/>
    <w:rsid w:val="00B313AB"/>
    <w:pPr>
      <w:pBdr>
        <w:top w:val="single" w:sz="6" w:space="0" w:color="74B2E2"/>
        <w:left w:val="single" w:sz="6" w:space="0" w:color="74B2E2"/>
        <w:bottom w:val="single" w:sz="6" w:space="0" w:color="74B2E2"/>
        <w:right w:val="single" w:sz="6" w:space="0" w:color="74B2E2"/>
      </w:pBdr>
      <w:shd w:val="clear" w:color="auto" w:fill="E4F1FB"/>
      <w:bidi w:val="0"/>
      <w:spacing w:before="100" w:beforeAutospacing="1" w:after="100" w:afterAutospacing="1" w:line="240" w:lineRule="auto"/>
      <w:jc w:val="left"/>
    </w:pPr>
    <w:rPr>
      <w:rFonts w:eastAsia="Times New Roman" w:cs="Times New Roman"/>
      <w:color w:val="0070A3"/>
      <w:szCs w:val="24"/>
    </w:rPr>
  </w:style>
  <w:style w:type="paragraph" w:customStyle="1" w:styleId="ui-state-focus2">
    <w:name w:val="ui-state-focus2"/>
    <w:basedOn w:val="Normal"/>
    <w:uiPriority w:val="99"/>
    <w:rsid w:val="00B313AB"/>
    <w:pPr>
      <w:pBdr>
        <w:top w:val="single" w:sz="6" w:space="0" w:color="74B2E2"/>
        <w:left w:val="single" w:sz="6" w:space="0" w:color="74B2E2"/>
        <w:bottom w:val="single" w:sz="6" w:space="0" w:color="74B2E2"/>
        <w:right w:val="single" w:sz="6" w:space="0" w:color="74B2E2"/>
      </w:pBdr>
      <w:shd w:val="clear" w:color="auto" w:fill="E4F1FB"/>
      <w:bidi w:val="0"/>
      <w:spacing w:before="100" w:beforeAutospacing="1" w:after="100" w:afterAutospacing="1" w:line="240" w:lineRule="atLeast"/>
      <w:jc w:val="left"/>
    </w:pPr>
    <w:rPr>
      <w:rFonts w:eastAsia="Times New Roman" w:cs="Times New Roman"/>
      <w:color w:val="0070A3"/>
      <w:szCs w:val="24"/>
    </w:rPr>
  </w:style>
  <w:style w:type="paragraph" w:customStyle="1" w:styleId="ui-state-active1">
    <w:name w:val="ui-state-active1"/>
    <w:basedOn w:val="Normal"/>
    <w:uiPriority w:val="99"/>
    <w:rsid w:val="00B313AB"/>
    <w:pPr>
      <w:pBdr>
        <w:top w:val="single" w:sz="6" w:space="0" w:color="CCCCCC"/>
        <w:left w:val="single" w:sz="6" w:space="0" w:color="CCCCCC"/>
        <w:bottom w:val="single" w:sz="6" w:space="0" w:color="CCCCCC"/>
        <w:right w:val="single" w:sz="6" w:space="0" w:color="CCCCCC"/>
      </w:pBdr>
      <w:shd w:val="clear" w:color="auto" w:fill="F0F0F0"/>
      <w:bidi w:val="0"/>
      <w:spacing w:before="100" w:beforeAutospacing="1" w:after="100" w:afterAutospacing="1" w:line="240" w:lineRule="auto"/>
      <w:jc w:val="left"/>
    </w:pPr>
    <w:rPr>
      <w:rFonts w:eastAsia="Times New Roman" w:cs="Times New Roman"/>
      <w:szCs w:val="24"/>
    </w:rPr>
  </w:style>
  <w:style w:type="paragraph" w:customStyle="1" w:styleId="ui-state-active2">
    <w:name w:val="ui-state-active2"/>
    <w:basedOn w:val="Normal"/>
    <w:uiPriority w:val="99"/>
    <w:rsid w:val="00B313AB"/>
    <w:pPr>
      <w:pBdr>
        <w:top w:val="single" w:sz="6" w:space="0" w:color="CCCCCC"/>
        <w:left w:val="single" w:sz="6" w:space="0" w:color="CCCCCC"/>
        <w:bottom w:val="single" w:sz="6" w:space="0" w:color="CCCCCC"/>
        <w:right w:val="single" w:sz="6" w:space="0" w:color="CCCCCC"/>
      </w:pBdr>
      <w:shd w:val="clear" w:color="auto" w:fill="F0F0F0"/>
      <w:bidi w:val="0"/>
      <w:spacing w:before="100" w:beforeAutospacing="1" w:after="100" w:afterAutospacing="1" w:line="240" w:lineRule="atLeast"/>
      <w:jc w:val="left"/>
    </w:pPr>
    <w:rPr>
      <w:rFonts w:eastAsia="Times New Roman" w:cs="Times New Roman"/>
      <w:szCs w:val="24"/>
    </w:rPr>
  </w:style>
  <w:style w:type="character" w:customStyle="1" w:styleId="Hyperlink2">
    <w:name w:val="Hyperlink2"/>
    <w:uiPriority w:val="99"/>
    <w:rsid w:val="00B313AB"/>
    <w:rPr>
      <w:strike w:val="0"/>
      <w:dstrike w:val="0"/>
      <w:color w:val="000000"/>
      <w:u w:val="none"/>
      <w:effect w:val="none"/>
    </w:rPr>
  </w:style>
  <w:style w:type="character" w:customStyle="1" w:styleId="FollowedHyperlink3">
    <w:name w:val="FollowedHyperlink3"/>
    <w:uiPriority w:val="99"/>
    <w:rsid w:val="00B313AB"/>
    <w:rPr>
      <w:strike w:val="0"/>
      <w:dstrike w:val="0"/>
      <w:color w:val="000000"/>
      <w:u w:val="none"/>
      <w:effect w:val="none"/>
    </w:rPr>
  </w:style>
  <w:style w:type="paragraph" w:customStyle="1" w:styleId="ui-state-highlight1">
    <w:name w:val="ui-state-highlight1"/>
    <w:basedOn w:val="Normal"/>
    <w:uiPriority w:val="99"/>
    <w:rsid w:val="00B313AB"/>
    <w:pPr>
      <w:pBdr>
        <w:top w:val="single" w:sz="6" w:space="0" w:color="F9DD34"/>
        <w:left w:val="single" w:sz="6" w:space="0" w:color="F9DD34"/>
        <w:bottom w:val="single" w:sz="6" w:space="0" w:color="F9DD34"/>
        <w:right w:val="single" w:sz="6" w:space="0" w:color="F9DD34"/>
      </w:pBdr>
      <w:bidi w:val="0"/>
      <w:spacing w:before="100" w:beforeAutospacing="1" w:after="100" w:afterAutospacing="1" w:line="240" w:lineRule="auto"/>
      <w:jc w:val="left"/>
    </w:pPr>
    <w:rPr>
      <w:rFonts w:eastAsia="Times New Roman" w:cs="Times New Roman"/>
      <w:color w:val="363636"/>
      <w:szCs w:val="24"/>
    </w:rPr>
  </w:style>
  <w:style w:type="paragraph" w:customStyle="1" w:styleId="ui-state-highlight2">
    <w:name w:val="ui-state-highlight2"/>
    <w:basedOn w:val="Normal"/>
    <w:uiPriority w:val="99"/>
    <w:rsid w:val="00B313AB"/>
    <w:pPr>
      <w:pBdr>
        <w:top w:val="single" w:sz="6" w:space="0" w:color="F9DD34"/>
        <w:left w:val="single" w:sz="6" w:space="0" w:color="F9DD34"/>
        <w:bottom w:val="single" w:sz="6" w:space="0" w:color="F9DD34"/>
        <w:right w:val="single" w:sz="6" w:space="0" w:color="F9DD34"/>
      </w:pBdr>
      <w:shd w:val="clear" w:color="auto" w:fill="FFFFFF"/>
      <w:bidi w:val="0"/>
      <w:spacing w:before="100" w:beforeAutospacing="1" w:after="100" w:afterAutospacing="1" w:line="240" w:lineRule="atLeast"/>
      <w:jc w:val="left"/>
    </w:pPr>
    <w:rPr>
      <w:rFonts w:eastAsia="Times New Roman" w:cs="Times New Roman"/>
      <w:b/>
      <w:bCs/>
      <w:color w:val="363636"/>
      <w:szCs w:val="24"/>
    </w:rPr>
  </w:style>
  <w:style w:type="paragraph" w:customStyle="1" w:styleId="ui-state-error1">
    <w:name w:val="ui-state-error1"/>
    <w:basedOn w:val="Normal"/>
    <w:uiPriority w:val="99"/>
    <w:rsid w:val="00B313AB"/>
    <w:pPr>
      <w:pBdr>
        <w:top w:val="single" w:sz="6" w:space="0" w:color="CD0A0A"/>
        <w:left w:val="single" w:sz="6" w:space="0" w:color="CD0A0A"/>
        <w:bottom w:val="single" w:sz="6" w:space="0" w:color="CD0A0A"/>
        <w:right w:val="single" w:sz="6" w:space="0" w:color="CD0A0A"/>
      </w:pBdr>
      <w:shd w:val="clear" w:color="auto" w:fill="CD0A0A"/>
      <w:bidi w:val="0"/>
      <w:spacing w:before="100" w:beforeAutospacing="1" w:after="100" w:afterAutospacing="1" w:line="240" w:lineRule="auto"/>
      <w:jc w:val="left"/>
    </w:pPr>
    <w:rPr>
      <w:rFonts w:eastAsia="Times New Roman" w:cs="Times New Roman"/>
      <w:color w:val="FFFFFF"/>
      <w:szCs w:val="24"/>
    </w:rPr>
  </w:style>
  <w:style w:type="paragraph" w:customStyle="1" w:styleId="ui-state-error2">
    <w:name w:val="ui-state-error2"/>
    <w:basedOn w:val="Normal"/>
    <w:uiPriority w:val="99"/>
    <w:rsid w:val="00B313AB"/>
    <w:pPr>
      <w:pBdr>
        <w:top w:val="single" w:sz="6" w:space="0" w:color="CD0A0A"/>
        <w:left w:val="single" w:sz="6" w:space="0" w:color="CD0A0A"/>
        <w:bottom w:val="single" w:sz="6" w:space="0" w:color="CD0A0A"/>
        <w:right w:val="single" w:sz="6" w:space="0" w:color="CD0A0A"/>
      </w:pBdr>
      <w:shd w:val="clear" w:color="auto" w:fill="CD0A0A"/>
      <w:bidi w:val="0"/>
      <w:spacing w:before="100" w:beforeAutospacing="1" w:after="100" w:afterAutospacing="1" w:line="240" w:lineRule="atLeast"/>
      <w:jc w:val="left"/>
    </w:pPr>
    <w:rPr>
      <w:rFonts w:eastAsia="Times New Roman" w:cs="Times New Roman"/>
      <w:b/>
      <w:bCs/>
      <w:color w:val="FFFFFF"/>
      <w:szCs w:val="24"/>
    </w:rPr>
  </w:style>
  <w:style w:type="paragraph" w:customStyle="1" w:styleId="ui-state-error-text1">
    <w:name w:val="ui-state-error-text1"/>
    <w:basedOn w:val="Normal"/>
    <w:uiPriority w:val="99"/>
    <w:rsid w:val="00B313AB"/>
    <w:pPr>
      <w:pBdr>
        <w:top w:val="single" w:sz="6" w:space="0" w:color="CCCCCC"/>
        <w:left w:val="single" w:sz="6" w:space="0" w:color="CCCCCC"/>
        <w:bottom w:val="single" w:sz="6" w:space="0" w:color="CCCCCC"/>
        <w:right w:val="single" w:sz="6" w:space="0" w:color="CCCCCC"/>
      </w:pBdr>
      <w:bidi w:val="0"/>
      <w:spacing w:before="100" w:beforeAutospacing="1" w:after="100" w:afterAutospacing="1" w:line="240" w:lineRule="auto"/>
      <w:jc w:val="left"/>
    </w:pPr>
    <w:rPr>
      <w:rFonts w:eastAsia="Times New Roman" w:cs="Times New Roman"/>
      <w:color w:val="FFFFFF"/>
      <w:szCs w:val="24"/>
    </w:rPr>
  </w:style>
  <w:style w:type="paragraph" w:customStyle="1" w:styleId="ui-state-error-text2">
    <w:name w:val="ui-state-error-text2"/>
    <w:basedOn w:val="Normal"/>
    <w:uiPriority w:val="99"/>
    <w:rsid w:val="00B313AB"/>
    <w:pPr>
      <w:pBdr>
        <w:bottom w:val="single" w:sz="6" w:space="0" w:color="BBBBBB"/>
      </w:pBdr>
      <w:shd w:val="clear" w:color="auto" w:fill="FFFFFF"/>
      <w:bidi w:val="0"/>
      <w:spacing w:before="100" w:beforeAutospacing="1" w:after="100" w:afterAutospacing="1" w:line="240" w:lineRule="atLeast"/>
      <w:jc w:val="left"/>
    </w:pPr>
    <w:rPr>
      <w:rFonts w:eastAsia="Times New Roman" w:cs="Times New Roman"/>
      <w:b/>
      <w:bCs/>
      <w:color w:val="FFFFFF"/>
      <w:szCs w:val="24"/>
    </w:rPr>
  </w:style>
  <w:style w:type="paragraph" w:customStyle="1" w:styleId="ui-priority-primary1">
    <w:name w:val="ui-priority-primary1"/>
    <w:basedOn w:val="Normal"/>
    <w:uiPriority w:val="99"/>
    <w:rsid w:val="00B313AB"/>
    <w:pPr>
      <w:pBdr>
        <w:top w:val="single" w:sz="6" w:space="0" w:color="CCCCCC"/>
        <w:left w:val="single" w:sz="6" w:space="0" w:color="CCCCCC"/>
        <w:bottom w:val="single" w:sz="6" w:space="0" w:color="CCCCCC"/>
        <w:right w:val="single" w:sz="6" w:space="0" w:color="CCCCCC"/>
      </w:pBdr>
      <w:bidi w:val="0"/>
      <w:spacing w:before="100" w:beforeAutospacing="1" w:after="100" w:afterAutospacing="1" w:line="240" w:lineRule="auto"/>
      <w:jc w:val="left"/>
    </w:pPr>
    <w:rPr>
      <w:rFonts w:eastAsia="Times New Roman" w:cs="Times New Roman"/>
      <w:b/>
      <w:bCs/>
      <w:color w:val="362B36"/>
      <w:szCs w:val="24"/>
    </w:rPr>
  </w:style>
  <w:style w:type="paragraph" w:customStyle="1" w:styleId="ui-priority-primary2">
    <w:name w:val="ui-priority-primary2"/>
    <w:basedOn w:val="Normal"/>
    <w:uiPriority w:val="99"/>
    <w:rsid w:val="00B313AB"/>
    <w:pPr>
      <w:pBdr>
        <w:bottom w:val="single" w:sz="6" w:space="0" w:color="BBBBBB"/>
      </w:pBdr>
      <w:shd w:val="clear" w:color="auto" w:fill="FFFFFF"/>
      <w:bidi w:val="0"/>
      <w:spacing w:before="100" w:beforeAutospacing="1" w:after="100" w:afterAutospacing="1" w:line="240" w:lineRule="atLeast"/>
      <w:jc w:val="left"/>
    </w:pPr>
    <w:rPr>
      <w:rFonts w:eastAsia="Times New Roman" w:cs="Times New Roman"/>
      <w:b/>
      <w:bCs/>
      <w:color w:val="222222"/>
      <w:szCs w:val="24"/>
    </w:rPr>
  </w:style>
  <w:style w:type="paragraph" w:customStyle="1" w:styleId="ui-priority-secondary1">
    <w:name w:val="ui-priority-secondary1"/>
    <w:basedOn w:val="Normal"/>
    <w:uiPriority w:val="99"/>
    <w:rsid w:val="00B313AB"/>
    <w:pPr>
      <w:pBdr>
        <w:top w:val="single" w:sz="6" w:space="0" w:color="CCCCCC"/>
        <w:left w:val="single" w:sz="6" w:space="0" w:color="CCCCCC"/>
        <w:bottom w:val="single" w:sz="6" w:space="0" w:color="CCCCCC"/>
        <w:right w:val="single" w:sz="6" w:space="0" w:color="CCCCCC"/>
      </w:pBdr>
      <w:bidi w:val="0"/>
      <w:spacing w:before="100" w:beforeAutospacing="1" w:after="100" w:afterAutospacing="1" w:line="240" w:lineRule="auto"/>
      <w:jc w:val="left"/>
    </w:pPr>
    <w:rPr>
      <w:rFonts w:eastAsia="Times New Roman" w:cs="Times New Roman"/>
      <w:color w:val="362B36"/>
      <w:szCs w:val="24"/>
    </w:rPr>
  </w:style>
  <w:style w:type="paragraph" w:customStyle="1" w:styleId="ui-priority-secondary2">
    <w:name w:val="ui-priority-secondary2"/>
    <w:basedOn w:val="Normal"/>
    <w:uiPriority w:val="99"/>
    <w:rsid w:val="00B313AB"/>
    <w:pPr>
      <w:pBdr>
        <w:bottom w:val="single" w:sz="6" w:space="0" w:color="BBBBBB"/>
      </w:pBdr>
      <w:shd w:val="clear" w:color="auto" w:fill="FFFFFF"/>
      <w:bidi w:val="0"/>
      <w:spacing w:before="100" w:beforeAutospacing="1" w:after="100" w:afterAutospacing="1" w:line="240" w:lineRule="atLeast"/>
      <w:jc w:val="left"/>
    </w:pPr>
    <w:rPr>
      <w:rFonts w:eastAsia="Times New Roman" w:cs="Times New Roman"/>
      <w:color w:val="222222"/>
      <w:szCs w:val="24"/>
    </w:rPr>
  </w:style>
  <w:style w:type="paragraph" w:customStyle="1" w:styleId="ui-state-disabled1">
    <w:name w:val="ui-state-disabled1"/>
    <w:basedOn w:val="Normal"/>
    <w:uiPriority w:val="99"/>
    <w:rsid w:val="00B313AB"/>
    <w:pPr>
      <w:pBdr>
        <w:top w:val="single" w:sz="6" w:space="0" w:color="CCCCCC"/>
        <w:left w:val="single" w:sz="6" w:space="0" w:color="CCCCCC"/>
        <w:bottom w:val="single" w:sz="6" w:space="0" w:color="CCCCCC"/>
        <w:right w:val="single" w:sz="6" w:space="0" w:color="CCCCCC"/>
      </w:pBdr>
      <w:bidi w:val="0"/>
      <w:spacing w:before="100" w:beforeAutospacing="1" w:after="100" w:afterAutospacing="1" w:line="240" w:lineRule="auto"/>
      <w:jc w:val="left"/>
    </w:pPr>
    <w:rPr>
      <w:rFonts w:eastAsia="Times New Roman" w:cs="Times New Roman"/>
      <w:color w:val="362B36"/>
      <w:szCs w:val="24"/>
    </w:rPr>
  </w:style>
  <w:style w:type="paragraph" w:customStyle="1" w:styleId="ui-state-disabled2">
    <w:name w:val="ui-state-disabled2"/>
    <w:basedOn w:val="Normal"/>
    <w:uiPriority w:val="99"/>
    <w:rsid w:val="00B313AB"/>
    <w:pPr>
      <w:pBdr>
        <w:bottom w:val="single" w:sz="6" w:space="0" w:color="BBBBBB"/>
      </w:pBdr>
      <w:shd w:val="clear" w:color="auto" w:fill="FFFFFF"/>
      <w:bidi w:val="0"/>
      <w:spacing w:before="100" w:beforeAutospacing="1" w:after="100" w:afterAutospacing="1" w:line="240" w:lineRule="atLeast"/>
      <w:jc w:val="left"/>
    </w:pPr>
    <w:rPr>
      <w:rFonts w:eastAsia="Times New Roman" w:cs="Times New Roman"/>
      <w:b/>
      <w:bCs/>
      <w:color w:val="222222"/>
      <w:szCs w:val="24"/>
    </w:rPr>
  </w:style>
  <w:style w:type="paragraph" w:customStyle="1" w:styleId="ui-icon1">
    <w:name w:val="ui-icon1"/>
    <w:basedOn w:val="Normal"/>
    <w:uiPriority w:val="99"/>
    <w:rsid w:val="00B313AB"/>
    <w:pPr>
      <w:pBdr>
        <w:top w:val="single" w:sz="6" w:space="0" w:color="CCCCCC"/>
        <w:left w:val="single" w:sz="6" w:space="0" w:color="CCCCCC"/>
        <w:bottom w:val="single" w:sz="6" w:space="0" w:color="CCCCCC"/>
        <w:right w:val="single" w:sz="6" w:space="0" w:color="CCCCCC"/>
      </w:pBdr>
      <w:bidi w:val="0"/>
      <w:spacing w:before="100" w:beforeAutospacing="1" w:after="100" w:afterAutospacing="1" w:line="240" w:lineRule="auto"/>
      <w:ind w:firstLine="17779"/>
      <w:jc w:val="left"/>
    </w:pPr>
    <w:rPr>
      <w:rFonts w:eastAsia="Times New Roman" w:cs="Times New Roman"/>
      <w:color w:val="362B36"/>
      <w:szCs w:val="24"/>
    </w:rPr>
  </w:style>
  <w:style w:type="paragraph" w:customStyle="1" w:styleId="ui-icon2">
    <w:name w:val="ui-icon2"/>
    <w:basedOn w:val="Normal"/>
    <w:uiPriority w:val="99"/>
    <w:rsid w:val="00B313AB"/>
    <w:pPr>
      <w:pBdr>
        <w:bottom w:val="single" w:sz="6" w:space="0" w:color="BBBBBB"/>
      </w:pBdr>
      <w:shd w:val="clear" w:color="auto" w:fill="FFFFFF"/>
      <w:bidi w:val="0"/>
      <w:spacing w:before="100" w:beforeAutospacing="1" w:after="100" w:afterAutospacing="1" w:line="240" w:lineRule="atLeast"/>
      <w:ind w:firstLine="17779"/>
      <w:jc w:val="left"/>
    </w:pPr>
    <w:rPr>
      <w:rFonts w:eastAsia="Times New Roman" w:cs="Times New Roman"/>
      <w:b/>
      <w:bCs/>
      <w:color w:val="222222"/>
      <w:szCs w:val="24"/>
    </w:rPr>
  </w:style>
  <w:style w:type="paragraph" w:customStyle="1" w:styleId="ui-icon3">
    <w:name w:val="ui-icon3"/>
    <w:basedOn w:val="Normal"/>
    <w:uiPriority w:val="99"/>
    <w:rsid w:val="00B313AB"/>
    <w:pPr>
      <w:pBdr>
        <w:top w:val="single" w:sz="6" w:space="0" w:color="AED0EA"/>
        <w:left w:val="single" w:sz="6" w:space="0" w:color="AED0EA"/>
        <w:bottom w:val="single" w:sz="6" w:space="0" w:color="AED0EA"/>
        <w:right w:val="single" w:sz="6" w:space="0" w:color="AED0EA"/>
      </w:pBdr>
      <w:shd w:val="clear" w:color="auto" w:fill="D7EBF9"/>
      <w:bidi w:val="0"/>
      <w:spacing w:before="100" w:beforeAutospacing="1" w:after="100" w:afterAutospacing="1" w:line="240" w:lineRule="auto"/>
      <w:ind w:firstLine="17779"/>
      <w:jc w:val="left"/>
    </w:pPr>
    <w:rPr>
      <w:rFonts w:eastAsia="Times New Roman" w:cs="Times New Roman"/>
      <w:color w:val="2779AA"/>
      <w:szCs w:val="24"/>
    </w:rPr>
  </w:style>
  <w:style w:type="paragraph" w:customStyle="1" w:styleId="ui-icon4">
    <w:name w:val="ui-icon4"/>
    <w:basedOn w:val="Normal"/>
    <w:uiPriority w:val="99"/>
    <w:rsid w:val="00B313AB"/>
    <w:pPr>
      <w:pBdr>
        <w:top w:val="single" w:sz="6" w:space="0" w:color="74B2E2"/>
        <w:left w:val="single" w:sz="6" w:space="0" w:color="74B2E2"/>
        <w:bottom w:val="single" w:sz="6" w:space="0" w:color="74B2E2"/>
        <w:right w:val="single" w:sz="6" w:space="0" w:color="74B2E2"/>
      </w:pBdr>
      <w:shd w:val="clear" w:color="auto" w:fill="E4F1FB"/>
      <w:bidi w:val="0"/>
      <w:spacing w:before="100" w:beforeAutospacing="1" w:after="100" w:afterAutospacing="1" w:line="240" w:lineRule="auto"/>
      <w:ind w:firstLine="17779"/>
      <w:jc w:val="left"/>
    </w:pPr>
    <w:rPr>
      <w:rFonts w:eastAsia="Times New Roman" w:cs="Times New Roman"/>
      <w:color w:val="0070A3"/>
      <w:szCs w:val="24"/>
    </w:rPr>
  </w:style>
  <w:style w:type="paragraph" w:customStyle="1" w:styleId="ui-icon5">
    <w:name w:val="ui-icon5"/>
    <w:basedOn w:val="Normal"/>
    <w:uiPriority w:val="99"/>
    <w:rsid w:val="00B313AB"/>
    <w:pPr>
      <w:pBdr>
        <w:top w:val="single" w:sz="6" w:space="0" w:color="74B2E2"/>
        <w:left w:val="single" w:sz="6" w:space="0" w:color="74B2E2"/>
        <w:bottom w:val="single" w:sz="6" w:space="0" w:color="74B2E2"/>
        <w:right w:val="single" w:sz="6" w:space="0" w:color="74B2E2"/>
      </w:pBdr>
      <w:shd w:val="clear" w:color="auto" w:fill="E4F1FB"/>
      <w:bidi w:val="0"/>
      <w:spacing w:before="100" w:beforeAutospacing="1" w:after="100" w:afterAutospacing="1" w:line="240" w:lineRule="auto"/>
      <w:ind w:firstLine="17779"/>
      <w:jc w:val="left"/>
    </w:pPr>
    <w:rPr>
      <w:rFonts w:eastAsia="Times New Roman" w:cs="Times New Roman"/>
      <w:color w:val="0070A3"/>
      <w:szCs w:val="24"/>
    </w:rPr>
  </w:style>
  <w:style w:type="paragraph" w:customStyle="1" w:styleId="ui-icon6">
    <w:name w:val="ui-icon6"/>
    <w:basedOn w:val="Normal"/>
    <w:uiPriority w:val="99"/>
    <w:rsid w:val="00B313AB"/>
    <w:pPr>
      <w:pBdr>
        <w:top w:val="single" w:sz="6" w:space="0" w:color="CCCCCC"/>
        <w:left w:val="single" w:sz="6" w:space="0" w:color="CCCCCC"/>
        <w:bottom w:val="single" w:sz="6" w:space="0" w:color="CCCCCC"/>
        <w:right w:val="single" w:sz="6" w:space="0" w:color="CCCCCC"/>
      </w:pBdr>
      <w:shd w:val="clear" w:color="auto" w:fill="F0F0F0"/>
      <w:bidi w:val="0"/>
      <w:spacing w:before="100" w:beforeAutospacing="1" w:after="100" w:afterAutospacing="1" w:line="240" w:lineRule="auto"/>
      <w:ind w:firstLine="17779"/>
      <w:jc w:val="left"/>
    </w:pPr>
    <w:rPr>
      <w:rFonts w:eastAsia="Times New Roman" w:cs="Times New Roman"/>
      <w:szCs w:val="24"/>
    </w:rPr>
  </w:style>
  <w:style w:type="paragraph" w:customStyle="1" w:styleId="ui-icon7">
    <w:name w:val="ui-icon7"/>
    <w:basedOn w:val="Normal"/>
    <w:uiPriority w:val="99"/>
    <w:rsid w:val="00B313AB"/>
    <w:pPr>
      <w:pBdr>
        <w:top w:val="single" w:sz="6" w:space="0" w:color="F9DD34"/>
        <w:left w:val="single" w:sz="6" w:space="0" w:color="F9DD34"/>
        <w:bottom w:val="single" w:sz="6" w:space="0" w:color="F9DD34"/>
        <w:right w:val="single" w:sz="6" w:space="0" w:color="F9DD34"/>
      </w:pBdr>
      <w:bidi w:val="0"/>
      <w:spacing w:before="100" w:beforeAutospacing="1" w:after="100" w:afterAutospacing="1" w:line="240" w:lineRule="auto"/>
      <w:ind w:firstLine="17779"/>
      <w:jc w:val="left"/>
    </w:pPr>
    <w:rPr>
      <w:rFonts w:eastAsia="Times New Roman" w:cs="Times New Roman"/>
      <w:color w:val="363636"/>
      <w:szCs w:val="24"/>
    </w:rPr>
  </w:style>
  <w:style w:type="paragraph" w:customStyle="1" w:styleId="ui-icon8">
    <w:name w:val="ui-icon8"/>
    <w:basedOn w:val="Normal"/>
    <w:uiPriority w:val="99"/>
    <w:rsid w:val="00B313AB"/>
    <w:pPr>
      <w:pBdr>
        <w:top w:val="single" w:sz="6" w:space="0" w:color="CD0A0A"/>
        <w:left w:val="single" w:sz="6" w:space="0" w:color="CD0A0A"/>
        <w:bottom w:val="single" w:sz="6" w:space="0" w:color="CD0A0A"/>
        <w:right w:val="single" w:sz="6" w:space="0" w:color="CD0A0A"/>
      </w:pBdr>
      <w:shd w:val="clear" w:color="auto" w:fill="CD0A0A"/>
      <w:bidi w:val="0"/>
      <w:spacing w:before="100" w:beforeAutospacing="1" w:after="100" w:afterAutospacing="1" w:line="240" w:lineRule="auto"/>
      <w:ind w:firstLine="17779"/>
      <w:jc w:val="left"/>
    </w:pPr>
    <w:rPr>
      <w:rFonts w:eastAsia="Times New Roman" w:cs="Times New Roman"/>
      <w:color w:val="FFFFFF"/>
      <w:szCs w:val="24"/>
    </w:rPr>
  </w:style>
  <w:style w:type="paragraph" w:customStyle="1" w:styleId="ui-icon9">
    <w:name w:val="ui-icon9"/>
    <w:basedOn w:val="Normal"/>
    <w:uiPriority w:val="99"/>
    <w:rsid w:val="00B313AB"/>
    <w:pPr>
      <w:bidi w:val="0"/>
      <w:spacing w:before="100" w:beforeAutospacing="1" w:after="100" w:afterAutospacing="1" w:line="240" w:lineRule="auto"/>
      <w:ind w:firstLine="17779"/>
      <w:jc w:val="left"/>
    </w:pPr>
    <w:rPr>
      <w:rFonts w:eastAsia="Times New Roman" w:cs="Times New Roman"/>
      <w:color w:val="FFFFFF"/>
      <w:szCs w:val="24"/>
    </w:rPr>
  </w:style>
  <w:style w:type="paragraph" w:customStyle="1" w:styleId="ui-resizable-handle1">
    <w:name w:val="ui-resizable-handle1"/>
    <w:basedOn w:val="Normal"/>
    <w:uiPriority w:val="99"/>
    <w:rsid w:val="00B313AB"/>
    <w:pPr>
      <w:bidi w:val="0"/>
      <w:spacing w:before="100" w:beforeAutospacing="1" w:after="100" w:afterAutospacing="1" w:line="240" w:lineRule="auto"/>
      <w:jc w:val="left"/>
    </w:pPr>
    <w:rPr>
      <w:rFonts w:eastAsia="Times New Roman" w:cs="Times New Roman"/>
      <w:vanish/>
      <w:color w:val="auto"/>
      <w:sz w:val="2"/>
      <w:szCs w:val="2"/>
    </w:rPr>
  </w:style>
  <w:style w:type="paragraph" w:customStyle="1" w:styleId="ui-resizable-handle2">
    <w:name w:val="ui-resizable-handle2"/>
    <w:basedOn w:val="Normal"/>
    <w:uiPriority w:val="99"/>
    <w:rsid w:val="00B313AB"/>
    <w:pPr>
      <w:bidi w:val="0"/>
      <w:spacing w:before="100" w:beforeAutospacing="1" w:after="100" w:afterAutospacing="1" w:line="240" w:lineRule="auto"/>
      <w:jc w:val="left"/>
    </w:pPr>
    <w:rPr>
      <w:rFonts w:eastAsia="Times New Roman" w:cs="Times New Roman"/>
      <w:vanish/>
      <w:color w:val="auto"/>
      <w:sz w:val="2"/>
      <w:szCs w:val="2"/>
    </w:rPr>
  </w:style>
  <w:style w:type="paragraph" w:customStyle="1" w:styleId="ui-button-text1">
    <w:name w:val="ui-button-text1"/>
    <w:basedOn w:val="Normal"/>
    <w:uiPriority w:val="99"/>
    <w:rsid w:val="00B313AB"/>
    <w:pPr>
      <w:bidi w:val="0"/>
      <w:spacing w:before="100" w:beforeAutospacing="1" w:after="100" w:afterAutospacing="1" w:line="240" w:lineRule="auto"/>
      <w:ind w:left="24"/>
      <w:jc w:val="center"/>
    </w:pPr>
    <w:rPr>
      <w:rFonts w:eastAsia="Times New Roman" w:cs="Times New Roman"/>
      <w:color w:val="auto"/>
      <w:szCs w:val="24"/>
    </w:rPr>
  </w:style>
  <w:style w:type="paragraph" w:customStyle="1" w:styleId="ui-button-text2">
    <w:name w:val="ui-button-text2"/>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ui-button-text3">
    <w:name w:val="ui-button-text3"/>
    <w:basedOn w:val="Normal"/>
    <w:uiPriority w:val="99"/>
    <w:rsid w:val="00B313AB"/>
    <w:pPr>
      <w:bidi w:val="0"/>
      <w:spacing w:before="100" w:beforeAutospacing="1" w:after="100" w:afterAutospacing="1" w:line="240" w:lineRule="auto"/>
      <w:ind w:hanging="14344"/>
      <w:jc w:val="left"/>
    </w:pPr>
    <w:rPr>
      <w:rFonts w:eastAsia="Times New Roman" w:cs="Times New Roman"/>
      <w:color w:val="auto"/>
      <w:szCs w:val="24"/>
    </w:rPr>
  </w:style>
  <w:style w:type="paragraph" w:customStyle="1" w:styleId="ui-button-text4">
    <w:name w:val="ui-button-text4"/>
    <w:basedOn w:val="Normal"/>
    <w:uiPriority w:val="99"/>
    <w:rsid w:val="00B313AB"/>
    <w:pPr>
      <w:bidi w:val="0"/>
      <w:spacing w:before="100" w:beforeAutospacing="1" w:after="100" w:afterAutospacing="1" w:line="240" w:lineRule="auto"/>
      <w:ind w:hanging="14344"/>
      <w:jc w:val="left"/>
    </w:pPr>
    <w:rPr>
      <w:rFonts w:eastAsia="Times New Roman" w:cs="Times New Roman"/>
      <w:color w:val="auto"/>
      <w:szCs w:val="24"/>
    </w:rPr>
  </w:style>
  <w:style w:type="paragraph" w:customStyle="1" w:styleId="ui-button-text5">
    <w:name w:val="ui-button-text5"/>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ui-button-text6">
    <w:name w:val="ui-button-text6"/>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ui-button-text7">
    <w:name w:val="ui-button-text7"/>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ui-icon10">
    <w:name w:val="ui-icon10"/>
    <w:basedOn w:val="Normal"/>
    <w:uiPriority w:val="99"/>
    <w:rsid w:val="00B313AB"/>
    <w:pPr>
      <w:bidi w:val="0"/>
      <w:spacing w:after="100" w:afterAutospacing="1" w:line="240" w:lineRule="auto"/>
      <w:ind w:right="-109" w:firstLine="17779"/>
      <w:jc w:val="left"/>
    </w:pPr>
    <w:rPr>
      <w:rFonts w:eastAsia="Times New Roman" w:cs="Times New Roman"/>
      <w:color w:val="auto"/>
      <w:szCs w:val="24"/>
    </w:rPr>
  </w:style>
  <w:style w:type="paragraph" w:customStyle="1" w:styleId="ui-icon11">
    <w:name w:val="ui-icon11"/>
    <w:basedOn w:val="Normal"/>
    <w:uiPriority w:val="99"/>
    <w:rsid w:val="00B313AB"/>
    <w:pPr>
      <w:bidi w:val="0"/>
      <w:spacing w:after="100" w:afterAutospacing="1" w:line="240" w:lineRule="auto"/>
      <w:ind w:firstLine="17779"/>
      <w:jc w:val="left"/>
    </w:pPr>
    <w:rPr>
      <w:rFonts w:eastAsia="Times New Roman" w:cs="Times New Roman"/>
      <w:color w:val="auto"/>
      <w:szCs w:val="24"/>
    </w:rPr>
  </w:style>
  <w:style w:type="paragraph" w:customStyle="1" w:styleId="ui-icon12">
    <w:name w:val="ui-icon12"/>
    <w:basedOn w:val="Normal"/>
    <w:uiPriority w:val="99"/>
    <w:rsid w:val="00B313AB"/>
    <w:pPr>
      <w:bidi w:val="0"/>
      <w:spacing w:after="100" w:afterAutospacing="1" w:line="240" w:lineRule="auto"/>
      <w:ind w:firstLine="17779"/>
      <w:jc w:val="left"/>
    </w:pPr>
    <w:rPr>
      <w:rFonts w:eastAsia="Times New Roman" w:cs="Times New Roman"/>
      <w:color w:val="auto"/>
      <w:szCs w:val="24"/>
    </w:rPr>
  </w:style>
  <w:style w:type="paragraph" w:customStyle="1" w:styleId="ui-icon13">
    <w:name w:val="ui-icon13"/>
    <w:basedOn w:val="Normal"/>
    <w:uiPriority w:val="99"/>
    <w:rsid w:val="00B313AB"/>
    <w:pPr>
      <w:bidi w:val="0"/>
      <w:spacing w:after="100" w:afterAutospacing="1" w:line="240" w:lineRule="auto"/>
      <w:ind w:firstLine="17779"/>
      <w:jc w:val="left"/>
    </w:pPr>
    <w:rPr>
      <w:rFonts w:eastAsia="Times New Roman" w:cs="Times New Roman"/>
      <w:color w:val="auto"/>
      <w:szCs w:val="24"/>
    </w:rPr>
  </w:style>
  <w:style w:type="paragraph" w:customStyle="1" w:styleId="ui-icon14">
    <w:name w:val="ui-icon14"/>
    <w:basedOn w:val="Normal"/>
    <w:uiPriority w:val="99"/>
    <w:rsid w:val="00B313AB"/>
    <w:pPr>
      <w:bidi w:val="0"/>
      <w:spacing w:after="100" w:afterAutospacing="1" w:line="240" w:lineRule="auto"/>
      <w:ind w:firstLine="17779"/>
      <w:jc w:val="left"/>
    </w:pPr>
    <w:rPr>
      <w:rFonts w:eastAsia="Times New Roman" w:cs="Times New Roman"/>
      <w:color w:val="auto"/>
      <w:szCs w:val="24"/>
    </w:rPr>
  </w:style>
  <w:style w:type="paragraph" w:customStyle="1" w:styleId="ui-icon15">
    <w:name w:val="ui-icon15"/>
    <w:basedOn w:val="Normal"/>
    <w:uiPriority w:val="99"/>
    <w:rsid w:val="00B313AB"/>
    <w:pPr>
      <w:bidi w:val="0"/>
      <w:spacing w:after="100" w:afterAutospacing="1" w:line="240" w:lineRule="auto"/>
      <w:ind w:firstLine="17779"/>
      <w:jc w:val="left"/>
    </w:pPr>
    <w:rPr>
      <w:rFonts w:eastAsia="Times New Roman" w:cs="Times New Roman"/>
      <w:color w:val="auto"/>
      <w:szCs w:val="24"/>
    </w:rPr>
  </w:style>
  <w:style w:type="paragraph" w:customStyle="1" w:styleId="ui-button1">
    <w:name w:val="ui-button1"/>
    <w:basedOn w:val="Normal"/>
    <w:uiPriority w:val="99"/>
    <w:rsid w:val="00B313AB"/>
    <w:pPr>
      <w:bidi w:val="0"/>
      <w:spacing w:before="100" w:beforeAutospacing="1" w:after="100" w:afterAutospacing="1" w:line="240" w:lineRule="auto"/>
      <w:ind w:left="-72"/>
      <w:jc w:val="center"/>
    </w:pPr>
    <w:rPr>
      <w:rFonts w:eastAsia="Times New Roman" w:cs="Times New Roman"/>
      <w:color w:val="auto"/>
      <w:szCs w:val="24"/>
    </w:rPr>
  </w:style>
  <w:style w:type="paragraph" w:customStyle="1" w:styleId="ui-button2">
    <w:name w:val="ui-button2"/>
    <w:basedOn w:val="Normal"/>
    <w:uiPriority w:val="99"/>
    <w:rsid w:val="00B313AB"/>
    <w:pPr>
      <w:pBdr>
        <w:top w:val="single" w:sz="6" w:space="0" w:color="A6A6A6"/>
        <w:left w:val="single" w:sz="6" w:space="0" w:color="A6A6A6"/>
        <w:bottom w:val="single" w:sz="6" w:space="0" w:color="A6A6A6"/>
        <w:right w:val="single" w:sz="6" w:space="0" w:color="A6A6A6"/>
      </w:pBdr>
      <w:shd w:val="clear" w:color="auto" w:fill="F2F2F2"/>
      <w:bidi w:val="0"/>
      <w:spacing w:before="120" w:after="120" w:line="336" w:lineRule="atLeast"/>
      <w:ind w:right="96"/>
      <w:jc w:val="center"/>
    </w:pPr>
    <w:rPr>
      <w:rFonts w:eastAsia="Times New Roman" w:cs="Times New Roman"/>
      <w:color w:val="auto"/>
      <w:szCs w:val="24"/>
    </w:rPr>
  </w:style>
  <w:style w:type="paragraph" w:customStyle="1" w:styleId="ui-button-large1">
    <w:name w:val="ui-button-large1"/>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ui-icon16">
    <w:name w:val="ui-icon16"/>
    <w:basedOn w:val="Normal"/>
    <w:uiPriority w:val="99"/>
    <w:rsid w:val="00B313AB"/>
    <w:pPr>
      <w:bidi w:val="0"/>
      <w:spacing w:before="100" w:beforeAutospacing="1" w:after="100" w:afterAutospacing="1" w:line="240" w:lineRule="auto"/>
      <w:ind w:firstLine="17779"/>
      <w:jc w:val="left"/>
    </w:pPr>
    <w:rPr>
      <w:rFonts w:eastAsia="Times New Roman" w:cs="Times New Roman"/>
      <w:color w:val="auto"/>
      <w:szCs w:val="24"/>
    </w:rPr>
  </w:style>
  <w:style w:type="paragraph" w:customStyle="1" w:styleId="ui-icon17">
    <w:name w:val="ui-icon17"/>
    <w:basedOn w:val="Normal"/>
    <w:uiPriority w:val="99"/>
    <w:rsid w:val="00B313AB"/>
    <w:pPr>
      <w:bidi w:val="0"/>
      <w:spacing w:before="100" w:beforeAutospacing="1" w:after="100" w:afterAutospacing="1" w:line="240" w:lineRule="auto"/>
      <w:ind w:firstLine="17779"/>
      <w:jc w:val="left"/>
    </w:pPr>
    <w:rPr>
      <w:rFonts w:eastAsia="Times New Roman" w:cs="Times New Roman"/>
      <w:color w:val="auto"/>
      <w:szCs w:val="24"/>
    </w:rPr>
  </w:style>
  <w:style w:type="paragraph" w:customStyle="1" w:styleId="ui-icon18">
    <w:name w:val="ui-icon18"/>
    <w:basedOn w:val="Normal"/>
    <w:uiPriority w:val="99"/>
    <w:rsid w:val="00B313AB"/>
    <w:pPr>
      <w:bidi w:val="0"/>
      <w:spacing w:before="100" w:beforeAutospacing="1" w:after="100" w:afterAutospacing="1" w:line="240" w:lineRule="auto"/>
      <w:ind w:firstLine="17779"/>
      <w:jc w:val="left"/>
    </w:pPr>
    <w:rPr>
      <w:rFonts w:eastAsia="Times New Roman" w:cs="Times New Roman"/>
      <w:color w:val="auto"/>
      <w:szCs w:val="24"/>
    </w:rPr>
  </w:style>
  <w:style w:type="paragraph" w:customStyle="1" w:styleId="ui-icon19">
    <w:name w:val="ui-icon19"/>
    <w:basedOn w:val="Normal"/>
    <w:uiPriority w:val="99"/>
    <w:rsid w:val="00B313AB"/>
    <w:pPr>
      <w:bidi w:val="0"/>
      <w:spacing w:before="100" w:beforeAutospacing="1" w:after="100" w:afterAutospacing="1" w:line="240" w:lineRule="auto"/>
      <w:ind w:firstLine="17779"/>
      <w:jc w:val="left"/>
    </w:pPr>
    <w:rPr>
      <w:rFonts w:eastAsia="Times New Roman" w:cs="Times New Roman"/>
      <w:color w:val="auto"/>
      <w:szCs w:val="24"/>
    </w:rPr>
  </w:style>
  <w:style w:type="paragraph" w:customStyle="1" w:styleId="ui-dialog-titlebar1">
    <w:name w:val="ui-dialog-titlebar1"/>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ui-dialog-title1">
    <w:name w:val="ui-dialog-title1"/>
    <w:basedOn w:val="Normal"/>
    <w:uiPriority w:val="99"/>
    <w:rsid w:val="00B313AB"/>
    <w:pPr>
      <w:bidi w:val="0"/>
      <w:spacing w:line="240" w:lineRule="auto"/>
      <w:jc w:val="left"/>
    </w:pPr>
    <w:rPr>
      <w:rFonts w:eastAsia="Times New Roman" w:cs="Times New Roman"/>
      <w:color w:val="auto"/>
      <w:szCs w:val="24"/>
    </w:rPr>
  </w:style>
  <w:style w:type="paragraph" w:customStyle="1" w:styleId="ui-dialog-titlebar-close1">
    <w:name w:val="ui-dialog-titlebar-close1"/>
    <w:basedOn w:val="Normal"/>
    <w:uiPriority w:val="99"/>
    <w:rsid w:val="00B313AB"/>
    <w:pPr>
      <w:bidi w:val="0"/>
      <w:spacing w:line="240" w:lineRule="auto"/>
      <w:jc w:val="left"/>
    </w:pPr>
    <w:rPr>
      <w:rFonts w:eastAsia="Times New Roman" w:cs="Times New Roman"/>
      <w:color w:val="auto"/>
      <w:szCs w:val="24"/>
    </w:rPr>
  </w:style>
  <w:style w:type="paragraph" w:customStyle="1" w:styleId="ui-dialog-content1">
    <w:name w:val="ui-dialog-content1"/>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ui-dialog-buttonpane1">
    <w:name w:val="ui-dialog-buttonpane1"/>
    <w:basedOn w:val="Normal"/>
    <w:uiPriority w:val="99"/>
    <w:rsid w:val="00B313AB"/>
    <w:pPr>
      <w:bidi w:val="0"/>
      <w:spacing w:before="120" w:line="240" w:lineRule="auto"/>
      <w:jc w:val="right"/>
    </w:pPr>
    <w:rPr>
      <w:rFonts w:eastAsia="Times New Roman" w:cs="Times New Roman"/>
      <w:color w:val="auto"/>
      <w:szCs w:val="24"/>
    </w:rPr>
  </w:style>
  <w:style w:type="paragraph" w:customStyle="1" w:styleId="ui-resizable-se1">
    <w:name w:val="ui-resizable-se1"/>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ui-dialog-titlebar2">
    <w:name w:val="ui-dialog-titlebar2"/>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ui-widget-header1">
    <w:name w:val="ui-widget-header1"/>
    <w:basedOn w:val="Normal"/>
    <w:uiPriority w:val="99"/>
    <w:rsid w:val="00B313AB"/>
    <w:pPr>
      <w:pBdr>
        <w:bottom w:val="single" w:sz="6" w:space="0" w:color="BBBBBB"/>
      </w:pBdr>
      <w:shd w:val="clear" w:color="auto" w:fill="F0F0F0"/>
      <w:bidi w:val="0"/>
      <w:spacing w:before="100" w:beforeAutospacing="1" w:after="100" w:afterAutospacing="1" w:line="240" w:lineRule="atLeast"/>
      <w:jc w:val="left"/>
    </w:pPr>
    <w:rPr>
      <w:rFonts w:eastAsia="Times New Roman" w:cs="Times New Roman"/>
      <w:b/>
      <w:bCs/>
      <w:color w:val="222222"/>
      <w:szCs w:val="24"/>
    </w:rPr>
  </w:style>
  <w:style w:type="paragraph" w:customStyle="1" w:styleId="ui-icon-closethick1">
    <w:name w:val="ui-icon-closethick1"/>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ui-dialog-buttonpane2">
    <w:name w:val="ui-dialog-buttonpane2"/>
    <w:basedOn w:val="Normal"/>
    <w:uiPriority w:val="99"/>
    <w:rsid w:val="00B313AB"/>
    <w:pPr>
      <w:bidi w:val="0"/>
      <w:spacing w:line="240" w:lineRule="auto"/>
      <w:jc w:val="right"/>
    </w:pPr>
    <w:rPr>
      <w:rFonts w:eastAsia="Times New Roman" w:cs="Times New Roman"/>
      <w:color w:val="auto"/>
      <w:szCs w:val="24"/>
    </w:rPr>
  </w:style>
  <w:style w:type="paragraph" w:customStyle="1" w:styleId="Heading11">
    <w:name w:val="Heading 11"/>
    <w:basedOn w:val="Normal"/>
    <w:uiPriority w:val="99"/>
    <w:rsid w:val="00B313AB"/>
    <w:pPr>
      <w:bidi w:val="0"/>
      <w:spacing w:before="100" w:beforeAutospacing="1" w:after="100" w:afterAutospacing="1" w:line="240" w:lineRule="auto"/>
      <w:jc w:val="left"/>
      <w:outlineLvl w:val="1"/>
    </w:pPr>
    <w:rPr>
      <w:rFonts w:eastAsia="Times New Roman" w:cs="Times New Roman"/>
      <w:b/>
      <w:bCs/>
      <w:vanish/>
      <w:color w:val="auto"/>
      <w:kern w:val="36"/>
      <w:sz w:val="48"/>
      <w:szCs w:val="48"/>
    </w:rPr>
  </w:style>
  <w:style w:type="paragraph" w:customStyle="1" w:styleId="Heading12">
    <w:name w:val="Heading 12"/>
    <w:basedOn w:val="Normal"/>
    <w:uiPriority w:val="99"/>
    <w:rsid w:val="00B313AB"/>
    <w:pPr>
      <w:bidi w:val="0"/>
      <w:spacing w:before="100" w:beforeAutospacing="1" w:after="100" w:afterAutospacing="1" w:line="240" w:lineRule="auto"/>
      <w:jc w:val="left"/>
      <w:outlineLvl w:val="1"/>
    </w:pPr>
    <w:rPr>
      <w:rFonts w:eastAsia="Times New Roman" w:cs="Times New Roman"/>
      <w:b/>
      <w:bCs/>
      <w:vanish/>
      <w:color w:val="auto"/>
      <w:kern w:val="36"/>
      <w:sz w:val="48"/>
      <w:szCs w:val="48"/>
    </w:rPr>
  </w:style>
  <w:style w:type="character" w:customStyle="1" w:styleId="HTMLCode1">
    <w:name w:val="HTML Code1"/>
    <w:uiPriority w:val="99"/>
    <w:rsid w:val="00B313AB"/>
    <w:rPr>
      <w:rFonts w:ascii="Courier New" w:eastAsia="Times New Roman" w:hAnsi="Courier New" w:cs="Courier New" w:hint="default"/>
      <w:sz w:val="20"/>
      <w:szCs w:val="20"/>
      <w:bdr w:val="single" w:sz="6" w:space="0" w:color="EBEBEB" w:frame="1"/>
      <w:shd w:val="clear" w:color="auto" w:fill="auto"/>
    </w:rPr>
  </w:style>
  <w:style w:type="character" w:customStyle="1" w:styleId="HTMLCode2">
    <w:name w:val="HTML Code2"/>
    <w:uiPriority w:val="99"/>
    <w:rsid w:val="00B313AB"/>
    <w:rPr>
      <w:rFonts w:ascii="Courier New" w:eastAsia="Times New Roman" w:hAnsi="Courier New" w:cs="Courier New" w:hint="default"/>
      <w:sz w:val="20"/>
      <w:szCs w:val="20"/>
      <w:bdr w:val="single" w:sz="6" w:space="0" w:color="EBEBEB" w:frame="1"/>
      <w:shd w:val="clear" w:color="auto" w:fill="auto"/>
    </w:rPr>
  </w:style>
  <w:style w:type="paragraph" w:customStyle="1" w:styleId="navbox-title1">
    <w:name w:val="navbox-title1"/>
    <w:basedOn w:val="Normal"/>
    <w:uiPriority w:val="99"/>
    <w:rsid w:val="00B313AB"/>
    <w:pPr>
      <w:shd w:val="clear" w:color="auto" w:fill="DDDDFF"/>
      <w:bidi w:val="0"/>
      <w:spacing w:before="100" w:beforeAutospacing="1" w:after="100" w:afterAutospacing="1" w:line="240" w:lineRule="auto"/>
      <w:jc w:val="center"/>
    </w:pPr>
    <w:rPr>
      <w:rFonts w:eastAsia="Times New Roman" w:cs="Times New Roman"/>
      <w:color w:val="auto"/>
      <w:szCs w:val="24"/>
    </w:rPr>
  </w:style>
  <w:style w:type="paragraph" w:customStyle="1" w:styleId="navbox-group1">
    <w:name w:val="navbox-group1"/>
    <w:basedOn w:val="Normal"/>
    <w:uiPriority w:val="99"/>
    <w:rsid w:val="00B313AB"/>
    <w:pPr>
      <w:shd w:val="clear" w:color="auto" w:fill="E6E6FF"/>
      <w:bidi w:val="0"/>
      <w:spacing w:before="100" w:beforeAutospacing="1" w:after="100" w:afterAutospacing="1" w:line="240" w:lineRule="auto"/>
      <w:jc w:val="right"/>
    </w:pPr>
    <w:rPr>
      <w:rFonts w:eastAsia="Times New Roman" w:cs="Times New Roman"/>
      <w:b/>
      <w:bCs/>
      <w:color w:val="auto"/>
      <w:szCs w:val="24"/>
    </w:rPr>
  </w:style>
  <w:style w:type="paragraph" w:customStyle="1" w:styleId="navbox-abovebelow1">
    <w:name w:val="navbox-abovebelow1"/>
    <w:basedOn w:val="Normal"/>
    <w:uiPriority w:val="99"/>
    <w:rsid w:val="00B313AB"/>
    <w:pPr>
      <w:shd w:val="clear" w:color="auto" w:fill="E6E6FF"/>
      <w:bidi w:val="0"/>
      <w:spacing w:before="100" w:beforeAutospacing="1" w:after="100" w:afterAutospacing="1" w:line="240" w:lineRule="auto"/>
      <w:jc w:val="center"/>
    </w:pPr>
    <w:rPr>
      <w:rFonts w:eastAsia="Times New Roman" w:cs="Times New Roman"/>
      <w:color w:val="auto"/>
      <w:szCs w:val="24"/>
    </w:rPr>
  </w:style>
  <w:style w:type="paragraph" w:customStyle="1" w:styleId="collapsebutton1">
    <w:name w:val="collapsebutton1"/>
    <w:basedOn w:val="Normal"/>
    <w:uiPriority w:val="99"/>
    <w:rsid w:val="00B313AB"/>
    <w:pPr>
      <w:shd w:val="clear" w:color="auto" w:fill="FDFDFD"/>
      <w:bidi w:val="0"/>
      <w:spacing w:before="100" w:beforeAutospacing="1" w:after="100" w:afterAutospacing="1" w:line="240" w:lineRule="auto"/>
      <w:jc w:val="left"/>
    </w:pPr>
    <w:rPr>
      <w:rFonts w:eastAsia="Times New Roman" w:cs="Times New Roman"/>
      <w:color w:val="auto"/>
      <w:szCs w:val="24"/>
    </w:rPr>
  </w:style>
  <w:style w:type="paragraph" w:customStyle="1" w:styleId="navbar1">
    <w:name w:val="navbar1"/>
    <w:basedOn w:val="Normal"/>
    <w:uiPriority w:val="99"/>
    <w:rsid w:val="00B313AB"/>
    <w:pPr>
      <w:shd w:val="clear" w:color="auto" w:fill="FDFDFD"/>
      <w:bidi w:val="0"/>
      <w:spacing w:before="100" w:beforeAutospacing="1" w:after="100" w:afterAutospacing="1" w:line="240" w:lineRule="auto"/>
      <w:jc w:val="left"/>
    </w:pPr>
    <w:rPr>
      <w:rFonts w:eastAsia="Times New Roman" w:cs="Times New Roman"/>
      <w:color w:val="auto"/>
      <w:szCs w:val="24"/>
    </w:rPr>
  </w:style>
  <w:style w:type="paragraph" w:customStyle="1" w:styleId="urlexpansion1">
    <w:name w:val="urlexpansion1"/>
    <w:basedOn w:val="Normal"/>
    <w:uiPriority w:val="99"/>
    <w:rsid w:val="00B313AB"/>
    <w:pPr>
      <w:bidi w:val="0"/>
      <w:spacing w:before="100" w:beforeAutospacing="1" w:after="100" w:afterAutospacing="1" w:line="240" w:lineRule="auto"/>
      <w:jc w:val="left"/>
    </w:pPr>
    <w:rPr>
      <w:rFonts w:eastAsia="Times New Roman" w:cs="Times New Roman"/>
      <w:vanish/>
      <w:color w:val="auto"/>
      <w:szCs w:val="24"/>
    </w:rPr>
  </w:style>
  <w:style w:type="paragraph" w:customStyle="1" w:styleId="imbox1">
    <w:name w:val="imbox1"/>
    <w:basedOn w:val="Normal"/>
    <w:uiPriority w:val="99"/>
    <w:rsid w:val="00B313AB"/>
    <w:pPr>
      <w:bidi w:val="0"/>
      <w:spacing w:line="240" w:lineRule="auto"/>
      <w:ind w:left="-120" w:right="-120"/>
      <w:jc w:val="left"/>
    </w:pPr>
    <w:rPr>
      <w:rFonts w:eastAsia="Times New Roman" w:cs="Times New Roman"/>
      <w:color w:val="auto"/>
      <w:szCs w:val="24"/>
    </w:rPr>
  </w:style>
  <w:style w:type="paragraph" w:customStyle="1" w:styleId="imbox2">
    <w:name w:val="imbox2"/>
    <w:basedOn w:val="Normal"/>
    <w:uiPriority w:val="99"/>
    <w:rsid w:val="00B313AB"/>
    <w:pPr>
      <w:bidi w:val="0"/>
      <w:spacing w:before="54" w:after="54" w:line="240" w:lineRule="auto"/>
      <w:ind w:left="54" w:right="54"/>
      <w:jc w:val="left"/>
    </w:pPr>
    <w:rPr>
      <w:rFonts w:eastAsia="Times New Roman" w:cs="Times New Roman"/>
      <w:color w:val="auto"/>
      <w:szCs w:val="24"/>
    </w:rPr>
  </w:style>
  <w:style w:type="paragraph" w:customStyle="1" w:styleId="tmbox1">
    <w:name w:val="tmbox1"/>
    <w:basedOn w:val="Normal"/>
    <w:uiPriority w:val="99"/>
    <w:rsid w:val="00B313AB"/>
    <w:pPr>
      <w:bidi w:val="0"/>
      <w:spacing w:before="27" w:after="27" w:line="240" w:lineRule="auto"/>
      <w:jc w:val="left"/>
    </w:pPr>
    <w:rPr>
      <w:rFonts w:eastAsia="Times New Roman" w:cs="Times New Roman"/>
      <w:color w:val="auto"/>
      <w:szCs w:val="24"/>
    </w:rPr>
  </w:style>
  <w:style w:type="character" w:customStyle="1" w:styleId="Hyperlink3">
    <w:name w:val="Hyperlink3"/>
    <w:uiPriority w:val="99"/>
    <w:rsid w:val="00B313AB"/>
    <w:rPr>
      <w:strike w:val="0"/>
      <w:dstrike w:val="0"/>
      <w:color w:val="0000FF"/>
      <w:u w:val="none"/>
      <w:effect w:val="none"/>
    </w:rPr>
  </w:style>
  <w:style w:type="character" w:customStyle="1" w:styleId="FollowedHyperlink4">
    <w:name w:val="FollowedHyperlink4"/>
    <w:uiPriority w:val="99"/>
    <w:rsid w:val="00B313AB"/>
    <w:rPr>
      <w:strike w:val="0"/>
      <w:dstrike w:val="0"/>
      <w:color w:val="0000FF"/>
      <w:u w:val="none"/>
      <w:effect w:val="none"/>
    </w:rPr>
  </w:style>
  <w:style w:type="paragraph" w:customStyle="1" w:styleId="NormalWeb1">
    <w:name w:val="Normal (Web)1"/>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NormalWeb2">
    <w:name w:val="Normal (Web)2"/>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latitude1">
    <w:name w:val="latitude1"/>
    <w:basedOn w:val="Normal"/>
    <w:uiPriority w:val="99"/>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tocnumber1">
    <w:name w:val="tocnumber1"/>
    <w:basedOn w:val="Normal"/>
    <w:uiPriority w:val="99"/>
    <w:rsid w:val="00B313AB"/>
    <w:pPr>
      <w:bidi w:val="0"/>
      <w:spacing w:before="100" w:beforeAutospacing="1" w:after="100" w:afterAutospacing="1" w:line="240" w:lineRule="auto"/>
      <w:jc w:val="left"/>
    </w:pPr>
    <w:rPr>
      <w:rFonts w:eastAsia="Times New Roman" w:cs="Times New Roman"/>
      <w:vanish/>
      <w:color w:val="auto"/>
      <w:szCs w:val="24"/>
    </w:rPr>
  </w:style>
  <w:style w:type="paragraph" w:customStyle="1" w:styleId="toclevel-21">
    <w:name w:val="toclevel-21"/>
    <w:basedOn w:val="Normal"/>
    <w:uiPriority w:val="99"/>
    <w:rsid w:val="00B313AB"/>
    <w:pPr>
      <w:bidi w:val="0"/>
      <w:spacing w:before="100" w:beforeAutospacing="1" w:after="100" w:afterAutospacing="1" w:line="240" w:lineRule="auto"/>
      <w:jc w:val="left"/>
    </w:pPr>
    <w:rPr>
      <w:rFonts w:eastAsia="Times New Roman" w:cs="Times New Roman"/>
      <w:vanish/>
      <w:color w:val="auto"/>
      <w:szCs w:val="24"/>
    </w:rPr>
  </w:style>
  <w:style w:type="paragraph" w:customStyle="1" w:styleId="toclevel-31">
    <w:name w:val="toclevel-31"/>
    <w:basedOn w:val="Normal"/>
    <w:uiPriority w:val="99"/>
    <w:rsid w:val="00B313AB"/>
    <w:pPr>
      <w:bidi w:val="0"/>
      <w:spacing w:before="100" w:beforeAutospacing="1" w:after="100" w:afterAutospacing="1" w:line="240" w:lineRule="auto"/>
      <w:jc w:val="left"/>
    </w:pPr>
    <w:rPr>
      <w:rFonts w:eastAsia="Times New Roman" w:cs="Times New Roman"/>
      <w:vanish/>
      <w:color w:val="auto"/>
      <w:szCs w:val="24"/>
    </w:rPr>
  </w:style>
  <w:style w:type="paragraph" w:customStyle="1" w:styleId="toclevel-41">
    <w:name w:val="toclevel-41"/>
    <w:basedOn w:val="Normal"/>
    <w:uiPriority w:val="99"/>
    <w:rsid w:val="00B313AB"/>
    <w:pPr>
      <w:bidi w:val="0"/>
      <w:spacing w:before="100" w:beforeAutospacing="1" w:after="100" w:afterAutospacing="1" w:line="240" w:lineRule="auto"/>
      <w:jc w:val="left"/>
    </w:pPr>
    <w:rPr>
      <w:rFonts w:eastAsia="Times New Roman" w:cs="Times New Roman"/>
      <w:vanish/>
      <w:color w:val="auto"/>
      <w:szCs w:val="24"/>
    </w:rPr>
  </w:style>
  <w:style w:type="paragraph" w:customStyle="1" w:styleId="toclevel-51">
    <w:name w:val="toclevel-51"/>
    <w:basedOn w:val="Normal"/>
    <w:uiPriority w:val="99"/>
    <w:rsid w:val="00B313AB"/>
    <w:pPr>
      <w:bidi w:val="0"/>
      <w:spacing w:before="100" w:beforeAutospacing="1" w:after="100" w:afterAutospacing="1" w:line="240" w:lineRule="auto"/>
      <w:jc w:val="left"/>
    </w:pPr>
    <w:rPr>
      <w:rFonts w:eastAsia="Times New Roman" w:cs="Times New Roman"/>
      <w:vanish/>
      <w:color w:val="auto"/>
      <w:szCs w:val="24"/>
    </w:rPr>
  </w:style>
  <w:style w:type="paragraph" w:customStyle="1" w:styleId="toclevel-61">
    <w:name w:val="toclevel-61"/>
    <w:basedOn w:val="Normal"/>
    <w:uiPriority w:val="99"/>
    <w:rsid w:val="00B313AB"/>
    <w:pPr>
      <w:bidi w:val="0"/>
      <w:spacing w:before="100" w:beforeAutospacing="1" w:after="100" w:afterAutospacing="1" w:line="240" w:lineRule="auto"/>
      <w:jc w:val="left"/>
    </w:pPr>
    <w:rPr>
      <w:rFonts w:eastAsia="Times New Roman" w:cs="Times New Roman"/>
      <w:vanish/>
      <w:color w:val="auto"/>
      <w:szCs w:val="24"/>
    </w:rPr>
  </w:style>
  <w:style w:type="paragraph" w:customStyle="1" w:styleId="toclevel-71">
    <w:name w:val="toclevel-71"/>
    <w:basedOn w:val="Normal"/>
    <w:uiPriority w:val="99"/>
    <w:rsid w:val="00B313AB"/>
    <w:pPr>
      <w:bidi w:val="0"/>
      <w:spacing w:before="100" w:beforeAutospacing="1" w:after="100" w:afterAutospacing="1" w:line="240" w:lineRule="auto"/>
      <w:jc w:val="left"/>
    </w:pPr>
    <w:rPr>
      <w:rFonts w:eastAsia="Times New Roman" w:cs="Times New Roman"/>
      <w:vanish/>
      <w:color w:val="auto"/>
      <w:szCs w:val="24"/>
    </w:rPr>
  </w:style>
  <w:style w:type="character" w:customStyle="1" w:styleId="HTMLCite1">
    <w:name w:val="HTML Cite1"/>
    <w:uiPriority w:val="99"/>
    <w:rsid w:val="00B313AB"/>
    <w:rPr>
      <w:i w:val="0"/>
      <w:iCs w:val="0"/>
      <w:sz w:val="20"/>
      <w:szCs w:val="20"/>
    </w:rPr>
  </w:style>
  <w:style w:type="paragraph" w:customStyle="1" w:styleId="entete1">
    <w:name w:val="entete1"/>
    <w:basedOn w:val="Normal"/>
    <w:uiPriority w:val="99"/>
    <w:rsid w:val="00B313AB"/>
    <w:pPr>
      <w:pBdr>
        <w:top w:val="single" w:sz="6" w:space="1" w:color="AAAAAA"/>
        <w:left w:val="single" w:sz="6" w:space="1" w:color="AAAAAA"/>
        <w:bottom w:val="single" w:sz="6" w:space="1" w:color="AAAAAA"/>
        <w:right w:val="single" w:sz="6" w:space="1" w:color="AAAAAA"/>
      </w:pBdr>
      <w:shd w:val="clear" w:color="auto" w:fill="F9F9F9"/>
      <w:bidi w:val="0"/>
      <w:spacing w:after="120" w:line="288" w:lineRule="atLeast"/>
      <w:ind w:right="240"/>
      <w:jc w:val="center"/>
      <w:textAlignment w:val="center"/>
    </w:pPr>
    <w:rPr>
      <w:rFonts w:eastAsia="Times New Roman" w:cs="Times New Roman"/>
      <w:b/>
      <w:bCs/>
      <w:sz w:val="36"/>
      <w:szCs w:val="36"/>
    </w:rPr>
  </w:style>
  <w:style w:type="paragraph" w:customStyle="1" w:styleId="media1">
    <w:name w:val="media1"/>
    <w:basedOn w:val="Normal"/>
    <w:uiPriority w:val="99"/>
    <w:rsid w:val="00B313AB"/>
    <w:pPr>
      <w:pBdr>
        <w:top w:val="single" w:sz="6" w:space="1" w:color="AAAAAA"/>
        <w:left w:val="single" w:sz="6" w:space="1" w:color="AAAAAA"/>
        <w:bottom w:val="single" w:sz="6" w:space="1" w:color="AAAAAA"/>
        <w:right w:val="single" w:sz="6" w:space="1" w:color="AAAAAA"/>
      </w:pBdr>
      <w:shd w:val="clear" w:color="auto" w:fill="F9F9F9"/>
      <w:bidi w:val="0"/>
      <w:spacing w:after="120" w:line="264" w:lineRule="atLeast"/>
      <w:ind w:right="240"/>
      <w:jc w:val="center"/>
      <w:textAlignment w:val="center"/>
    </w:pPr>
    <w:rPr>
      <w:rFonts w:eastAsia="Times New Roman" w:cs="Times New Roman"/>
      <w:b/>
      <w:bCs/>
      <w:sz w:val="22"/>
      <w:szCs w:val="22"/>
    </w:rPr>
  </w:style>
  <w:style w:type="character" w:customStyle="1" w:styleId="searchword1">
    <w:name w:val="searchword1"/>
    <w:uiPriority w:val="99"/>
    <w:rsid w:val="00B313AB"/>
    <w:rPr>
      <w:color w:val="000000"/>
      <w:sz w:val="18"/>
      <w:szCs w:val="18"/>
      <w:bdr w:val="single" w:sz="6" w:space="0" w:color="ABABAB" w:frame="1"/>
      <w:shd w:val="clear" w:color="auto" w:fill="FFFF55"/>
    </w:rPr>
  </w:style>
  <w:style w:type="paragraph" w:customStyle="1" w:styleId="Normal1">
    <w:name w:val="Normal1"/>
    <w:basedOn w:val="Normal"/>
    <w:uiPriority w:val="99"/>
    <w:rsid w:val="00B313AB"/>
    <w:pPr>
      <w:bidi w:val="0"/>
      <w:spacing w:before="150" w:line="240" w:lineRule="auto"/>
      <w:jc w:val="left"/>
    </w:pPr>
    <w:rPr>
      <w:rFonts w:eastAsia="Times New Roman" w:cs="Times New Roman"/>
      <w:color w:val="auto"/>
      <w:szCs w:val="24"/>
      <w:lang w:bidi="ar-SA"/>
    </w:rPr>
  </w:style>
  <w:style w:type="character" w:customStyle="1" w:styleId="lable5">
    <w:name w:val="lable5"/>
    <w:uiPriority w:val="99"/>
    <w:rsid w:val="00B313AB"/>
    <w:rPr>
      <w:color w:val="0F8C8A"/>
      <w:sz w:val="18"/>
      <w:szCs w:val="18"/>
    </w:rPr>
  </w:style>
  <w:style w:type="character" w:customStyle="1" w:styleId="value4">
    <w:name w:val="value4"/>
    <w:uiPriority w:val="99"/>
    <w:rsid w:val="00B313AB"/>
    <w:rPr>
      <w:color w:val="656565"/>
      <w:sz w:val="18"/>
      <w:szCs w:val="18"/>
    </w:rPr>
  </w:style>
  <w:style w:type="character" w:customStyle="1" w:styleId="reference-text">
    <w:name w:val="reference-text"/>
    <w:basedOn w:val="DefaultParagraphFont"/>
    <w:uiPriority w:val="99"/>
    <w:rsid w:val="00B313AB"/>
  </w:style>
  <w:style w:type="character" w:customStyle="1" w:styleId="mw-cite-backlink">
    <w:name w:val="mw-cite-backlink"/>
    <w:basedOn w:val="DefaultParagraphFont"/>
    <w:uiPriority w:val="99"/>
    <w:rsid w:val="00B313AB"/>
  </w:style>
  <w:style w:type="character" w:customStyle="1" w:styleId="st1">
    <w:name w:val="st1"/>
    <w:uiPriority w:val="99"/>
    <w:rsid w:val="00B313AB"/>
    <w:rPr>
      <w:b w:val="0"/>
      <w:bCs w:val="0"/>
      <w:color w:val="444444"/>
      <w:sz w:val="27"/>
      <w:szCs w:val="27"/>
    </w:rPr>
  </w:style>
  <w:style w:type="paragraph" w:customStyle="1" w:styleId="Style8">
    <w:name w:val="Style8"/>
    <w:basedOn w:val="Header"/>
    <w:link w:val="Style8Char"/>
    <w:rsid w:val="00B313AB"/>
    <w:pPr>
      <w:tabs>
        <w:tab w:val="clear" w:pos="4513"/>
        <w:tab w:val="clear" w:pos="9026"/>
        <w:tab w:val="center" w:pos="4320"/>
        <w:tab w:val="right" w:pos="8640"/>
      </w:tabs>
      <w:jc w:val="center"/>
    </w:pPr>
    <w:rPr>
      <w:rFonts w:ascii="B Nazanin" w:hAnsi="B Nazanin" w:cs="B Nazanin"/>
      <w:color w:val="auto"/>
      <w:szCs w:val="24"/>
    </w:rPr>
  </w:style>
  <w:style w:type="character" w:customStyle="1" w:styleId="Style8Char">
    <w:name w:val="Style8 Char"/>
    <w:link w:val="Style8"/>
    <w:rsid w:val="00B313AB"/>
    <w:rPr>
      <w:rFonts w:ascii="B Nazanin" w:eastAsia="Times New Roman" w:hAnsi="B Nazanin" w:cs="B Nazanin"/>
      <w:kern w:val="0"/>
      <w:sz w:val="24"/>
      <w:szCs w:val="24"/>
      <w:lang w:bidi="fa-IR"/>
      <w14:ligatures w14:val="none"/>
    </w:rPr>
  </w:style>
  <w:style w:type="paragraph" w:customStyle="1" w:styleId="Style9">
    <w:name w:val="Style9"/>
    <w:basedOn w:val="Normal"/>
    <w:next w:val="Footer"/>
    <w:uiPriority w:val="99"/>
    <w:rsid w:val="00B313AB"/>
    <w:pPr>
      <w:framePr w:hSpace="180" w:wrap="around" w:vAnchor="text" w:hAnchor="margin" w:xAlign="center" w:y="-63"/>
      <w:bidi w:val="0"/>
      <w:spacing w:line="240" w:lineRule="auto"/>
      <w:jc w:val="center"/>
    </w:pPr>
    <w:rPr>
      <w:rFonts w:eastAsia="Times New Roman" w:cs="B Nazanin"/>
      <w:color w:val="auto"/>
      <w:szCs w:val="24"/>
      <w:lang w:val="en-GB"/>
    </w:rPr>
  </w:style>
  <w:style w:type="paragraph" w:customStyle="1" w:styleId="Header1">
    <w:name w:val="Header1"/>
    <w:basedOn w:val="Normal"/>
    <w:uiPriority w:val="99"/>
    <w:rsid w:val="00B313AB"/>
    <w:pPr>
      <w:bidi w:val="0"/>
      <w:spacing w:line="240" w:lineRule="auto"/>
      <w:jc w:val="left"/>
    </w:pPr>
    <w:rPr>
      <w:rFonts w:eastAsia="Times New Roman" w:cs="B Nazanin"/>
      <w:color w:val="auto"/>
      <w:szCs w:val="24"/>
      <w:lang w:bidi="ar-SA"/>
    </w:rPr>
  </w:style>
  <w:style w:type="paragraph" w:customStyle="1" w:styleId="jadval">
    <w:name w:val="jadval"/>
    <w:basedOn w:val="Normal"/>
    <w:uiPriority w:val="99"/>
    <w:qFormat/>
    <w:rsid w:val="00B313AB"/>
    <w:pPr>
      <w:spacing w:line="312" w:lineRule="auto"/>
      <w:jc w:val="center"/>
    </w:pPr>
    <w:rPr>
      <w:rFonts w:cs="B Nazanin"/>
      <w:color w:val="auto"/>
      <w:sz w:val="20"/>
      <w:szCs w:val="24"/>
    </w:rPr>
  </w:style>
  <w:style w:type="paragraph" w:customStyle="1" w:styleId="figure">
    <w:name w:val="figure"/>
    <w:basedOn w:val="Normal"/>
    <w:uiPriority w:val="99"/>
    <w:qFormat/>
    <w:rsid w:val="00B313AB"/>
    <w:pPr>
      <w:spacing w:line="312" w:lineRule="auto"/>
      <w:contextualSpacing/>
      <w:jc w:val="center"/>
    </w:pPr>
    <w:rPr>
      <w:rFonts w:cs="B Nazanin"/>
      <w:bCs/>
      <w:color w:val="auto"/>
      <w:szCs w:val="24"/>
    </w:rPr>
  </w:style>
  <w:style w:type="table" w:styleId="LightList-Accent4">
    <w:name w:val="Light List Accent 4"/>
    <w:basedOn w:val="TableNormal"/>
    <w:uiPriority w:val="61"/>
    <w:rsid w:val="00B313AB"/>
    <w:pPr>
      <w:spacing w:after="0" w:line="240" w:lineRule="auto"/>
    </w:pPr>
    <w:rPr>
      <w:rFonts w:ascii="Calibri" w:eastAsia="Calibri" w:hAnsi="Calibri" w:cs="Arial"/>
      <w:kern w:val="0"/>
      <w:sz w:val="20"/>
      <w:szCs w:val="20"/>
      <w14:ligatures w14:val="none"/>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MediumShading11">
    <w:name w:val="Medium Shading 11"/>
    <w:basedOn w:val="TableNormal"/>
    <w:uiPriority w:val="63"/>
    <w:rsid w:val="00B313AB"/>
    <w:pPr>
      <w:spacing w:after="0" w:line="240" w:lineRule="auto"/>
    </w:pPr>
    <w:rPr>
      <w:rFonts w:ascii="Calibri" w:eastAsia="Calibri" w:hAnsi="Calibri" w:cs="Arial"/>
      <w:kern w:val="0"/>
      <w:sz w:val="20"/>
      <w:szCs w:val="20"/>
      <w14:ligatures w14:val="none"/>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LightShading4">
    <w:name w:val="Light Shading4"/>
    <w:basedOn w:val="TableNormal"/>
    <w:uiPriority w:val="60"/>
    <w:rsid w:val="00B313AB"/>
    <w:pPr>
      <w:spacing w:after="0" w:line="240" w:lineRule="auto"/>
      <w:ind w:firstLine="720"/>
    </w:pPr>
    <w:rPr>
      <w:rFonts w:ascii="Arial Rounded MT Bold" w:eastAsia="Calibri" w:hAnsi="Arial Rounded MT Bold" w:cs="Nazanin"/>
      <w:color w:val="000000"/>
      <w:kern w:val="0"/>
      <w:sz w:val="24"/>
      <w:szCs w:val="24"/>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tyle3">
    <w:name w:val="Style3"/>
    <w:basedOn w:val="TableNormal"/>
    <w:uiPriority w:val="99"/>
    <w:qFormat/>
    <w:rsid w:val="00B313AB"/>
    <w:pPr>
      <w:spacing w:after="0" w:line="240" w:lineRule="auto"/>
      <w:jc w:val="center"/>
    </w:pPr>
    <w:rPr>
      <w:rFonts w:ascii="Calibri" w:eastAsia="Calibri" w:hAnsi="Calibri" w:cs="B Lotus"/>
      <w:kern w:val="0"/>
      <w:sz w:val="20"/>
      <w:szCs w:val="28"/>
      <w14:ligatures w14:val="none"/>
    </w:rPr>
    <w:tblPr>
      <w:tblStyleRowBandSize w:val="1"/>
      <w:tblStyleColBandSize w:val="1"/>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
  </w:style>
  <w:style w:type="paragraph" w:customStyle="1" w:styleId="StyleComplexBNazanin14ptJustifiedFirstline076cm">
    <w:name w:val="Style (Complex) B Nazanin 14 pt Justified First line:  0.76 cm ..."/>
    <w:basedOn w:val="Normal"/>
    <w:rsid w:val="00B313AB"/>
    <w:pPr>
      <w:numPr>
        <w:numId w:val="1"/>
      </w:numPr>
      <w:bidi w:val="0"/>
      <w:spacing w:line="360" w:lineRule="auto"/>
      <w:ind w:left="0" w:right="-431" w:firstLine="431"/>
      <w:jc w:val="both"/>
    </w:pPr>
    <w:rPr>
      <w:rFonts w:eastAsia="Times New Roman" w:cs="B Zar"/>
      <w:color w:val="auto"/>
      <w:sz w:val="28"/>
      <w:lang w:bidi="ar-SA"/>
    </w:rPr>
  </w:style>
  <w:style w:type="table" w:customStyle="1" w:styleId="LightList3">
    <w:name w:val="Light List3"/>
    <w:basedOn w:val="TableNormal"/>
    <w:uiPriority w:val="61"/>
    <w:rsid w:val="00B313AB"/>
    <w:pPr>
      <w:spacing w:after="0" w:line="240" w:lineRule="auto"/>
    </w:pPr>
    <w:rPr>
      <w:rFonts w:ascii="Calibri" w:eastAsia="Calibri" w:hAnsi="Calibri" w:cs="Arial"/>
      <w:kern w:val="0"/>
      <w:sz w:val="20"/>
      <w:szCs w:val="20"/>
      <w14:ligatures w14:val="none"/>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ad">
    <w:name w:val="فرمول"/>
    <w:basedOn w:val="TOC1"/>
    <w:uiPriority w:val="99"/>
    <w:rsid w:val="00B313AB"/>
    <w:pPr>
      <w:tabs>
        <w:tab w:val="clear" w:pos="9061"/>
        <w:tab w:val="left" w:pos="1021"/>
        <w:tab w:val="right" w:pos="8827"/>
      </w:tabs>
      <w:spacing w:line="540" w:lineRule="atLeast"/>
      <w:ind w:firstLine="624"/>
      <w:jc w:val="left"/>
    </w:pPr>
    <w:rPr>
      <w:rFonts w:ascii="Arial" w:hAnsi="Arial" w:cs="Lotus"/>
      <w:b w:val="0"/>
      <w:bCs w:val="0"/>
    </w:rPr>
  </w:style>
  <w:style w:type="paragraph" w:customStyle="1" w:styleId="ae">
    <w:name w:val="عنوان فرعي"/>
    <w:basedOn w:val="Normal"/>
    <w:uiPriority w:val="99"/>
    <w:rsid w:val="00B313AB"/>
    <w:pPr>
      <w:spacing w:line="240" w:lineRule="auto"/>
      <w:jc w:val="center"/>
    </w:pPr>
    <w:rPr>
      <w:rFonts w:ascii="Arial" w:eastAsia="SimSun" w:hAnsi="Arial" w:cs="Zar"/>
      <w:b/>
      <w:bCs/>
      <w:color w:val="auto"/>
      <w:sz w:val="40"/>
      <w:szCs w:val="44"/>
    </w:rPr>
  </w:style>
  <w:style w:type="character" w:styleId="SubtleEmphasis">
    <w:name w:val="Subtle Emphasis"/>
    <w:uiPriority w:val="19"/>
    <w:qFormat/>
    <w:rsid w:val="00B313AB"/>
    <w:rPr>
      <w:rFonts w:eastAsia="Times New Roman" w:cs="Arial"/>
      <w:bCs w:val="0"/>
      <w:i/>
      <w:iCs/>
      <w:color w:val="808080"/>
      <w:szCs w:val="22"/>
      <w:lang w:val="en-US"/>
    </w:rPr>
  </w:style>
  <w:style w:type="paragraph" w:customStyle="1" w:styleId="DecimalAligned">
    <w:name w:val="Decimal Aligned"/>
    <w:basedOn w:val="Normal"/>
    <w:uiPriority w:val="40"/>
    <w:qFormat/>
    <w:rsid w:val="00B313AB"/>
    <w:pPr>
      <w:tabs>
        <w:tab w:val="decimal" w:pos="360"/>
      </w:tabs>
      <w:bidi w:val="0"/>
      <w:spacing w:after="200"/>
      <w:jc w:val="right"/>
    </w:pPr>
    <w:rPr>
      <w:rFonts w:ascii="Calibri" w:eastAsia="Times New Roman" w:hAnsi="Calibri" w:cs="Arial"/>
      <w:color w:val="auto"/>
      <w:sz w:val="22"/>
      <w:szCs w:val="22"/>
      <w:lang w:bidi="ar-SA"/>
    </w:rPr>
  </w:style>
  <w:style w:type="character" w:customStyle="1" w:styleId="highlightedsearchterm">
    <w:name w:val="highlightedsearchterm"/>
    <w:rsid w:val="00B313AB"/>
  </w:style>
  <w:style w:type="paragraph" w:customStyle="1" w:styleId="Af">
    <w:name w:val="A"/>
    <w:basedOn w:val="Normal"/>
    <w:uiPriority w:val="99"/>
    <w:semiHidden/>
    <w:rsid w:val="00B313AB"/>
    <w:pPr>
      <w:bidi w:val="0"/>
      <w:spacing w:line="360" w:lineRule="auto"/>
      <w:ind w:firstLine="720"/>
    </w:pPr>
    <w:rPr>
      <w:rFonts w:eastAsia="Times New Roman" w:cs="B Zar"/>
      <w:color w:val="auto"/>
      <w:lang w:bidi="ar-SA"/>
    </w:rPr>
  </w:style>
  <w:style w:type="paragraph" w:customStyle="1" w:styleId="StyleJustifiedLinespacing15lines">
    <w:name w:val="Style گزينه + Justified Line spacing:  1.5 lines"/>
    <w:basedOn w:val="Normal"/>
    <w:uiPriority w:val="99"/>
    <w:rsid w:val="00B313AB"/>
    <w:pPr>
      <w:tabs>
        <w:tab w:val="left" w:pos="2268"/>
        <w:tab w:val="left" w:pos="4535"/>
        <w:tab w:val="left" w:pos="6803"/>
      </w:tabs>
      <w:bidi w:val="0"/>
      <w:spacing w:line="360" w:lineRule="auto"/>
      <w:ind w:left="567" w:hanging="283"/>
      <w:jc w:val="both"/>
    </w:pPr>
    <w:rPr>
      <w:rFonts w:eastAsia="Times New Roman"/>
      <w:color w:val="auto"/>
    </w:rPr>
  </w:style>
  <w:style w:type="paragraph" w:customStyle="1" w:styleId="af0">
    <w:name w:val="جدول و نمودارها"/>
    <w:basedOn w:val="Heading4"/>
    <w:autoRedefine/>
    <w:uiPriority w:val="99"/>
    <w:qFormat/>
    <w:rsid w:val="00B313AB"/>
    <w:pPr>
      <w:spacing w:before="240" w:after="60" w:line="240" w:lineRule="auto"/>
      <w:jc w:val="center"/>
    </w:pPr>
    <w:rPr>
      <w:rFonts w:ascii="B Zar" w:hAnsi="B Zar" w:cs="B Zar"/>
      <w:szCs w:val="24"/>
    </w:rPr>
  </w:style>
  <w:style w:type="paragraph" w:customStyle="1" w:styleId="af1">
    <w:name w:val="سر پاراگراف"/>
    <w:basedOn w:val="Normal"/>
    <w:uiPriority w:val="99"/>
    <w:rsid w:val="00B313AB"/>
    <w:pPr>
      <w:widowControl w:val="0"/>
      <w:tabs>
        <w:tab w:val="right" w:pos="8505"/>
      </w:tabs>
      <w:bidi w:val="0"/>
      <w:spacing w:line="384" w:lineRule="auto"/>
      <w:ind w:firstLine="284"/>
    </w:pPr>
    <w:rPr>
      <w:rFonts w:eastAsia="Times New Roman" w:cs="B Yagut"/>
      <w:i/>
      <w:color w:val="auto"/>
      <w:sz w:val="28"/>
      <w:lang w:bidi="ar-SA"/>
    </w:rPr>
  </w:style>
  <w:style w:type="numbering" w:customStyle="1" w:styleId="NoList11">
    <w:name w:val="No List11"/>
    <w:next w:val="NoList"/>
    <w:uiPriority w:val="99"/>
    <w:semiHidden/>
    <w:unhideWhenUsed/>
    <w:rsid w:val="00B313AB"/>
  </w:style>
  <w:style w:type="numbering" w:customStyle="1" w:styleId="NoList111">
    <w:name w:val="No List111"/>
    <w:next w:val="NoList"/>
    <w:uiPriority w:val="99"/>
    <w:semiHidden/>
    <w:unhideWhenUsed/>
    <w:rsid w:val="00B313AB"/>
  </w:style>
  <w:style w:type="numbering" w:customStyle="1" w:styleId="NoList12">
    <w:name w:val="No List12"/>
    <w:next w:val="NoList"/>
    <w:uiPriority w:val="99"/>
    <w:semiHidden/>
    <w:unhideWhenUsed/>
    <w:rsid w:val="00B313AB"/>
  </w:style>
  <w:style w:type="numbering" w:customStyle="1" w:styleId="NoList112">
    <w:name w:val="No List112"/>
    <w:next w:val="NoList"/>
    <w:uiPriority w:val="99"/>
    <w:semiHidden/>
    <w:unhideWhenUsed/>
    <w:rsid w:val="00B313AB"/>
  </w:style>
  <w:style w:type="numbering" w:customStyle="1" w:styleId="NoList1111">
    <w:name w:val="No List1111"/>
    <w:next w:val="NoList"/>
    <w:uiPriority w:val="99"/>
    <w:semiHidden/>
    <w:unhideWhenUsed/>
    <w:rsid w:val="00B313AB"/>
  </w:style>
  <w:style w:type="numbering" w:customStyle="1" w:styleId="NoList21">
    <w:name w:val="No List21"/>
    <w:next w:val="NoList"/>
    <w:uiPriority w:val="99"/>
    <w:semiHidden/>
    <w:unhideWhenUsed/>
    <w:rsid w:val="00B313AB"/>
  </w:style>
  <w:style w:type="numbering" w:customStyle="1" w:styleId="NoList121">
    <w:name w:val="No List121"/>
    <w:next w:val="NoList"/>
    <w:uiPriority w:val="99"/>
    <w:semiHidden/>
    <w:unhideWhenUsed/>
    <w:rsid w:val="00B313AB"/>
  </w:style>
  <w:style w:type="numbering" w:customStyle="1" w:styleId="NoList3">
    <w:name w:val="No List3"/>
    <w:next w:val="NoList"/>
    <w:uiPriority w:val="99"/>
    <w:semiHidden/>
    <w:unhideWhenUsed/>
    <w:rsid w:val="00B313AB"/>
  </w:style>
  <w:style w:type="numbering" w:customStyle="1" w:styleId="NoList4">
    <w:name w:val="No List4"/>
    <w:next w:val="NoList"/>
    <w:uiPriority w:val="99"/>
    <w:semiHidden/>
    <w:unhideWhenUsed/>
    <w:rsid w:val="00B313AB"/>
  </w:style>
  <w:style w:type="numbering" w:customStyle="1" w:styleId="NoList5">
    <w:name w:val="No List5"/>
    <w:next w:val="NoList"/>
    <w:uiPriority w:val="99"/>
    <w:semiHidden/>
    <w:unhideWhenUsed/>
    <w:rsid w:val="00B313AB"/>
  </w:style>
  <w:style w:type="numbering" w:customStyle="1" w:styleId="NoList6">
    <w:name w:val="No List6"/>
    <w:next w:val="NoList"/>
    <w:uiPriority w:val="99"/>
    <w:semiHidden/>
    <w:unhideWhenUsed/>
    <w:rsid w:val="00B313AB"/>
  </w:style>
  <w:style w:type="character" w:customStyle="1" w:styleId="highlight1">
    <w:name w:val="highlight1"/>
    <w:rsid w:val="00B313AB"/>
    <w:rPr>
      <w:shd w:val="clear" w:color="auto" w:fill="FFF34D"/>
    </w:rPr>
  </w:style>
  <w:style w:type="numbering" w:customStyle="1" w:styleId="NoList13">
    <w:name w:val="No List13"/>
    <w:next w:val="NoList"/>
    <w:uiPriority w:val="99"/>
    <w:semiHidden/>
    <w:unhideWhenUsed/>
    <w:rsid w:val="00B313AB"/>
  </w:style>
  <w:style w:type="numbering" w:customStyle="1" w:styleId="NoList7">
    <w:name w:val="No List7"/>
    <w:next w:val="NoList"/>
    <w:uiPriority w:val="99"/>
    <w:semiHidden/>
    <w:unhideWhenUsed/>
    <w:rsid w:val="00B313AB"/>
  </w:style>
  <w:style w:type="table" w:customStyle="1" w:styleId="LightGrid-Accent16">
    <w:name w:val="Light Grid - Accent 16"/>
    <w:basedOn w:val="TableNormal"/>
    <w:uiPriority w:val="62"/>
    <w:rsid w:val="00B313AB"/>
    <w:pPr>
      <w:spacing w:after="0" w:line="240" w:lineRule="auto"/>
    </w:pPr>
    <w:rPr>
      <w:rFonts w:ascii="Calibri" w:eastAsia="Calibri" w:hAnsi="Calibri" w:cs="Arial"/>
      <w:kern w:val="0"/>
      <w:sz w:val="20"/>
      <w:szCs w:val="20"/>
      <w14:ligatures w14:val="none"/>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B Masjed" w:eastAsia="Times New Roman" w:hAnsi="B Masjed"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 Masjed" w:eastAsia="Times New Roman" w:hAnsi="B Masjed"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 Masjed" w:eastAsia="Times New Roman" w:hAnsi="B Masjed" w:cs="Times New Roman"/>
        <w:b/>
        <w:bCs/>
      </w:rPr>
    </w:tblStylePr>
    <w:tblStylePr w:type="lastCol">
      <w:rPr>
        <w:rFonts w:ascii="B Masjed" w:eastAsia="Times New Roman" w:hAnsi="B Masjed"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4">
    <w:name w:val="Table Grid4"/>
    <w:basedOn w:val="TableNormal"/>
    <w:next w:val="TableGrid"/>
    <w:uiPriority w:val="59"/>
    <w:rsid w:val="00B313AB"/>
    <w:pPr>
      <w:spacing w:after="0" w:line="240" w:lineRule="auto"/>
    </w:pPr>
    <w:rPr>
      <w:rFonts w:ascii="Calibri" w:eastAsia="Calibri" w:hAnsi="Calibri" w:cs="Arial"/>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B313AB"/>
    <w:pPr>
      <w:spacing w:after="0" w:line="240" w:lineRule="auto"/>
    </w:pPr>
    <w:rPr>
      <w:rFonts w:ascii="Calibri" w:eastAsia="Calibri" w:hAnsi="Calibri" w:cs="Arial"/>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55">
    <w:name w:val="style55"/>
    <w:basedOn w:val="DefaultParagraphFont"/>
    <w:rsid w:val="00B313AB"/>
  </w:style>
  <w:style w:type="character" w:styleId="IntenseReference">
    <w:name w:val="Intense Reference"/>
    <w:uiPriority w:val="32"/>
    <w:qFormat/>
    <w:rsid w:val="00B313AB"/>
    <w:rPr>
      <w:b/>
      <w:bCs/>
      <w:smallCaps/>
      <w:color w:val="C0504D"/>
      <w:spacing w:val="5"/>
      <w:u w:val="single"/>
    </w:rPr>
  </w:style>
  <w:style w:type="paragraph" w:customStyle="1" w:styleId="af2">
    <w:name w:val="تيتر يكم"/>
    <w:basedOn w:val="Normal"/>
    <w:rsid w:val="00B313AB"/>
    <w:pPr>
      <w:spacing w:line="240" w:lineRule="auto"/>
      <w:ind w:firstLine="340"/>
      <w:jc w:val="left"/>
    </w:pPr>
    <w:rPr>
      <w:rFonts w:eastAsia="Times New Roman"/>
      <w:b/>
      <w:bCs/>
      <w:i/>
      <w:color w:val="auto"/>
      <w:sz w:val="52"/>
      <w:szCs w:val="52"/>
      <w:vertAlign w:val="superscript"/>
      <w:lang w:bidi="ar-SA"/>
    </w:rPr>
  </w:style>
  <w:style w:type="paragraph" w:customStyle="1" w:styleId="Chaptertitles">
    <w:name w:val="! Chapter titles"/>
    <w:basedOn w:val="Normal"/>
    <w:rsid w:val="00B313AB"/>
    <w:pPr>
      <w:spacing w:line="360" w:lineRule="auto"/>
      <w:ind w:firstLine="340"/>
      <w:jc w:val="center"/>
    </w:pPr>
    <w:rPr>
      <w:rFonts w:eastAsia="Times New Roman"/>
      <w:b/>
      <w:bCs/>
      <w:i/>
      <w:color w:val="auto"/>
      <w:sz w:val="64"/>
      <w:szCs w:val="64"/>
    </w:rPr>
  </w:style>
  <w:style w:type="paragraph" w:customStyle="1" w:styleId="af3">
    <w:name w:val="!رضا"/>
    <w:basedOn w:val="Normal"/>
    <w:rsid w:val="00B313AB"/>
    <w:pPr>
      <w:spacing w:line="240" w:lineRule="auto"/>
      <w:ind w:firstLine="425"/>
      <w:jc w:val="left"/>
    </w:pPr>
    <w:rPr>
      <w:rFonts w:eastAsia="Times New Roman" w:cs="B Mitra"/>
      <w:i/>
      <w:color w:val="auto"/>
      <w:sz w:val="26"/>
    </w:rPr>
  </w:style>
  <w:style w:type="paragraph" w:customStyle="1" w:styleId="cite">
    <w:name w:val="cite"/>
    <w:basedOn w:val="Normal"/>
    <w:rsid w:val="00B313AB"/>
    <w:pPr>
      <w:spacing w:before="100" w:beforeAutospacing="1" w:after="100" w:afterAutospacing="1" w:line="360" w:lineRule="auto"/>
      <w:ind w:left="600" w:right="600" w:firstLine="340"/>
    </w:pPr>
    <w:rPr>
      <w:rFonts w:ascii="Verdana" w:eastAsia="Times New Roman" w:hAnsi="Verdana"/>
      <w:i/>
      <w:color w:val="6633CC"/>
      <w:sz w:val="20"/>
      <w:szCs w:val="20"/>
      <w:lang w:bidi="ar-SA"/>
    </w:rPr>
  </w:style>
  <w:style w:type="paragraph" w:customStyle="1" w:styleId="Example">
    <w:name w:val="Example"/>
    <w:basedOn w:val="Normal"/>
    <w:link w:val="ExampleChar"/>
    <w:rsid w:val="00B313AB"/>
    <w:pPr>
      <w:pBdr>
        <w:top w:val="single" w:sz="4" w:space="1" w:color="auto"/>
        <w:left w:val="single" w:sz="4" w:space="4" w:color="auto"/>
        <w:bottom w:val="single" w:sz="4" w:space="1" w:color="auto"/>
        <w:right w:val="single" w:sz="4" w:space="4" w:color="auto"/>
      </w:pBdr>
      <w:spacing w:line="360" w:lineRule="auto"/>
      <w:ind w:firstLine="340"/>
    </w:pPr>
    <w:rPr>
      <w:rFonts w:eastAsia="Times New Roman"/>
      <w:i/>
      <w:color w:val="auto"/>
      <w:sz w:val="26"/>
      <w:lang w:bidi="ar-SA"/>
    </w:rPr>
  </w:style>
  <w:style w:type="character" w:customStyle="1" w:styleId="ExampleChar">
    <w:name w:val="Example Char"/>
    <w:link w:val="Example"/>
    <w:rsid w:val="00B313AB"/>
    <w:rPr>
      <w:rFonts w:ascii="Times New Roman" w:eastAsia="Times New Roman" w:hAnsi="Times New Roman" w:cs="B Lotus"/>
      <w:i/>
      <w:kern w:val="0"/>
      <w:sz w:val="26"/>
      <w:szCs w:val="28"/>
      <w14:ligatures w14:val="none"/>
    </w:rPr>
  </w:style>
  <w:style w:type="character" w:customStyle="1" w:styleId="Example-LTRChar">
    <w:name w:val="Example - LTR Char"/>
    <w:aliases w:val="LS=1 Char"/>
    <w:link w:val="Example-LTR"/>
    <w:rsid w:val="00B313AB"/>
    <w:rPr>
      <w:rFonts w:ascii="Times New Roman" w:eastAsia="Times New Roman" w:hAnsi="Times New Roman" w:cs="B Lotus"/>
      <w:i/>
      <w:sz w:val="26"/>
      <w:szCs w:val="28"/>
    </w:rPr>
  </w:style>
  <w:style w:type="paragraph" w:customStyle="1" w:styleId="Example-LTR">
    <w:name w:val="Example - LTR"/>
    <w:aliases w:val="LS=1"/>
    <w:basedOn w:val="Example"/>
    <w:link w:val="Example-LTRChar"/>
    <w:rsid w:val="00B313AB"/>
    <w:pPr>
      <w:bidi w:val="0"/>
      <w:spacing w:line="240" w:lineRule="auto"/>
      <w:ind w:firstLine="0"/>
      <w:jc w:val="left"/>
    </w:pPr>
    <w:rPr>
      <w:kern w:val="2"/>
      <w14:ligatures w14:val="standardContextual"/>
    </w:rPr>
  </w:style>
  <w:style w:type="paragraph" w:customStyle="1" w:styleId="ExampleLS1">
    <w:name w:val="Example LS=1"/>
    <w:basedOn w:val="Example"/>
    <w:rsid w:val="00B313AB"/>
    <w:pPr>
      <w:spacing w:line="240" w:lineRule="auto"/>
      <w:ind w:firstLine="0"/>
    </w:pPr>
    <w:rPr>
      <w:lang w:bidi="fa-IR"/>
    </w:rPr>
  </w:style>
  <w:style w:type="character" w:styleId="BookTitle">
    <w:name w:val="Book Title"/>
    <w:uiPriority w:val="33"/>
    <w:qFormat/>
    <w:rsid w:val="00B313AB"/>
    <w:rPr>
      <w:b/>
      <w:bCs/>
      <w:smallCaps/>
      <w:spacing w:val="5"/>
    </w:rPr>
  </w:style>
  <w:style w:type="character" w:styleId="IntenseEmphasis">
    <w:name w:val="Intense Emphasis"/>
    <w:uiPriority w:val="21"/>
    <w:qFormat/>
    <w:rsid w:val="00B313AB"/>
    <w:rPr>
      <w:b/>
      <w:bCs/>
      <w:i/>
      <w:iCs/>
      <w:color w:val="4F81BD"/>
    </w:rPr>
  </w:style>
  <w:style w:type="paragraph" w:styleId="Bibliography">
    <w:name w:val="Bibliography"/>
    <w:basedOn w:val="Normal"/>
    <w:next w:val="Normal"/>
    <w:uiPriority w:val="37"/>
    <w:unhideWhenUsed/>
    <w:rsid w:val="00B313AB"/>
  </w:style>
  <w:style w:type="paragraph" w:customStyle="1" w:styleId="p2">
    <w:name w:val="p2"/>
    <w:basedOn w:val="Normal"/>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p1">
    <w:name w:val="p1"/>
    <w:basedOn w:val="Normal"/>
    <w:rsid w:val="00B313AB"/>
    <w:pPr>
      <w:bidi w:val="0"/>
      <w:spacing w:before="100" w:beforeAutospacing="1" w:after="100" w:afterAutospacing="1" w:line="240" w:lineRule="auto"/>
      <w:jc w:val="left"/>
    </w:pPr>
    <w:rPr>
      <w:rFonts w:eastAsia="Times New Roman" w:cs="Times New Roman"/>
      <w:color w:val="auto"/>
      <w:szCs w:val="24"/>
    </w:rPr>
  </w:style>
  <w:style w:type="character" w:customStyle="1" w:styleId="CharChar8">
    <w:name w:val="Char Char8"/>
    <w:locked/>
    <w:rsid w:val="00B313AB"/>
    <w:rPr>
      <w:rFonts w:cs="Mitra"/>
      <w:szCs w:val="32"/>
      <w:lang w:val="en-US" w:eastAsia="en-US" w:bidi="ar-SA"/>
    </w:rPr>
  </w:style>
  <w:style w:type="character" w:customStyle="1" w:styleId="CharChar7">
    <w:name w:val="Char Char7"/>
    <w:locked/>
    <w:rsid w:val="00B313AB"/>
    <w:rPr>
      <w:rFonts w:cs="Mitra"/>
      <w:sz w:val="32"/>
      <w:szCs w:val="32"/>
      <w:lang w:val="en-US" w:eastAsia="en-US" w:bidi="ar-SA"/>
    </w:rPr>
  </w:style>
  <w:style w:type="paragraph" w:styleId="z-TopofForm">
    <w:name w:val="HTML Top of Form"/>
    <w:basedOn w:val="Normal"/>
    <w:next w:val="Normal"/>
    <w:link w:val="z-TopofFormChar"/>
    <w:hidden/>
    <w:uiPriority w:val="99"/>
    <w:rsid w:val="00B313AB"/>
    <w:pPr>
      <w:pBdr>
        <w:bottom w:val="single" w:sz="6" w:space="1" w:color="auto"/>
      </w:pBdr>
      <w:bidi w:val="0"/>
      <w:spacing w:line="240" w:lineRule="auto"/>
      <w:jc w:val="center"/>
    </w:pPr>
    <w:rPr>
      <w:rFonts w:ascii="Arial" w:eastAsia="Times New Roman" w:hAnsi="Arial" w:cs="Arial"/>
      <w:vanish/>
      <w:color w:val="auto"/>
      <w:sz w:val="16"/>
      <w:szCs w:val="16"/>
      <w:lang w:bidi="ar-SA"/>
    </w:rPr>
  </w:style>
  <w:style w:type="character" w:customStyle="1" w:styleId="z-TopofFormChar">
    <w:name w:val="z-Top of Form Char"/>
    <w:basedOn w:val="DefaultParagraphFont"/>
    <w:link w:val="z-TopofForm"/>
    <w:uiPriority w:val="99"/>
    <w:rsid w:val="00B313AB"/>
    <w:rPr>
      <w:rFonts w:ascii="Arial" w:eastAsia="Times New Roman" w:hAnsi="Arial" w:cs="Arial"/>
      <w:vanish/>
      <w:kern w:val="0"/>
      <w:sz w:val="16"/>
      <w:szCs w:val="16"/>
      <w14:ligatures w14:val="none"/>
    </w:rPr>
  </w:style>
  <w:style w:type="character" w:customStyle="1" w:styleId="normal11">
    <w:name w:val="normal11"/>
    <w:rsid w:val="00B313AB"/>
    <w:rPr>
      <w:rFonts w:cs="B Nazanin" w:hint="cs"/>
      <w:sz w:val="18"/>
      <w:szCs w:val="18"/>
    </w:rPr>
  </w:style>
  <w:style w:type="character" w:customStyle="1" w:styleId="error">
    <w:name w:val="error"/>
    <w:rsid w:val="00B313AB"/>
    <w:rPr>
      <w:rtl/>
    </w:rPr>
  </w:style>
  <w:style w:type="character" w:customStyle="1" w:styleId="MScThesisBodyChar">
    <w:name w:val="MSc Thesis Body Char"/>
    <w:link w:val="MScThesisBody"/>
    <w:locked/>
    <w:rsid w:val="00B313AB"/>
    <w:rPr>
      <w:rFonts w:ascii="F5" w:eastAsia="Calibri" w:hAnsi="F5" w:cs="B Nazanin"/>
    </w:rPr>
  </w:style>
  <w:style w:type="paragraph" w:customStyle="1" w:styleId="MScThesisBody">
    <w:name w:val="MSc Thesis Body"/>
    <w:basedOn w:val="Normal"/>
    <w:link w:val="MScThesisBodyChar"/>
    <w:qFormat/>
    <w:rsid w:val="00B313AB"/>
    <w:pPr>
      <w:ind w:left="567" w:firstLine="720"/>
      <w:jc w:val="left"/>
    </w:pPr>
    <w:rPr>
      <w:rFonts w:ascii="F5" w:hAnsi="F5" w:cs="B Nazanin"/>
      <w:color w:val="auto"/>
      <w:kern w:val="2"/>
      <w:sz w:val="22"/>
      <w:szCs w:val="22"/>
      <w:lang w:bidi="ar-SA"/>
      <w14:ligatures w14:val="standardContextual"/>
    </w:rPr>
  </w:style>
  <w:style w:type="character" w:customStyle="1" w:styleId="pagecount">
    <w:name w:val="pagecount"/>
    <w:rsid w:val="00B313AB"/>
  </w:style>
  <w:style w:type="character" w:customStyle="1" w:styleId="pageno">
    <w:name w:val="pageno"/>
    <w:rsid w:val="00B313AB"/>
  </w:style>
  <w:style w:type="character" w:customStyle="1" w:styleId="magsimg">
    <w:name w:val="magsimg"/>
    <w:rsid w:val="00B313AB"/>
  </w:style>
  <w:style w:type="character" w:customStyle="1" w:styleId="CharChar5">
    <w:name w:val="Char Char5"/>
    <w:rsid w:val="00B313AB"/>
    <w:rPr>
      <w:rFonts w:ascii="Calibri" w:eastAsia="Calibri" w:hAnsi="Calibri" w:cs="Arial"/>
      <w:sz w:val="20"/>
      <w:szCs w:val="20"/>
    </w:rPr>
  </w:style>
  <w:style w:type="paragraph" w:customStyle="1" w:styleId="TableTitle">
    <w:name w:val="Table Title"/>
    <w:basedOn w:val="Normal"/>
    <w:link w:val="TableTitleChar"/>
    <w:rsid w:val="00B313AB"/>
    <w:pPr>
      <w:spacing w:line="360" w:lineRule="auto"/>
      <w:jc w:val="left"/>
    </w:pPr>
    <w:rPr>
      <w:rFonts w:cs="Times New Roman"/>
      <w:color w:val="auto"/>
      <w:sz w:val="20"/>
      <w:szCs w:val="20"/>
    </w:rPr>
  </w:style>
  <w:style w:type="character" w:customStyle="1" w:styleId="TableTitleChar">
    <w:name w:val="Table Title Char"/>
    <w:link w:val="TableTitle"/>
    <w:locked/>
    <w:rsid w:val="00B313AB"/>
    <w:rPr>
      <w:rFonts w:ascii="Times New Roman" w:eastAsia="Calibri" w:hAnsi="Times New Roman" w:cs="Times New Roman"/>
      <w:kern w:val="0"/>
      <w:sz w:val="20"/>
      <w:szCs w:val="20"/>
      <w:lang w:bidi="fa-IR"/>
      <w14:ligatures w14:val="none"/>
    </w:rPr>
  </w:style>
  <w:style w:type="paragraph" w:customStyle="1" w:styleId="APABody">
    <w:name w:val="APA Body"/>
    <w:basedOn w:val="Heading1"/>
    <w:link w:val="APABodyChar"/>
    <w:rsid w:val="00B313AB"/>
    <w:pPr>
      <w:numPr>
        <w:numId w:val="0"/>
      </w:numPr>
      <w:spacing w:before="0" w:after="0" w:line="360" w:lineRule="auto"/>
      <w:ind w:firstLine="720"/>
      <w:jc w:val="left"/>
    </w:pPr>
    <w:rPr>
      <w:rFonts w:cs="Times New Roman"/>
      <w:b w:val="0"/>
      <w:bCs w:val="0"/>
      <w:color w:val="auto"/>
      <w:sz w:val="24"/>
      <w:szCs w:val="24"/>
    </w:rPr>
  </w:style>
  <w:style w:type="character" w:customStyle="1" w:styleId="APABodyChar">
    <w:name w:val="APA Body Char"/>
    <w:link w:val="APABody"/>
    <w:locked/>
    <w:rsid w:val="00B313AB"/>
    <w:rPr>
      <w:rFonts w:ascii="Times New Roman" w:eastAsia="Times New Roman" w:hAnsi="Times New Roman" w:cs="Times New Roman"/>
      <w:kern w:val="0"/>
      <w:sz w:val="24"/>
      <w:szCs w:val="24"/>
      <w:lang w:bidi="fa-IR"/>
      <w14:ligatures w14:val="none"/>
    </w:rPr>
  </w:style>
  <w:style w:type="paragraph" w:customStyle="1" w:styleId="ReferencesEnglish">
    <w:name w:val="References_English"/>
    <w:basedOn w:val="Normal"/>
    <w:link w:val="ReferencesEnglishChar"/>
    <w:rsid w:val="00B313AB"/>
    <w:pPr>
      <w:bidi w:val="0"/>
      <w:spacing w:line="480" w:lineRule="auto"/>
      <w:ind w:left="720" w:hanging="720"/>
      <w:jc w:val="left"/>
    </w:pPr>
    <w:rPr>
      <w:rFonts w:eastAsia="Times New Roman" w:cs="Times New Roman"/>
      <w:color w:val="auto"/>
      <w:szCs w:val="24"/>
    </w:rPr>
  </w:style>
  <w:style w:type="character" w:customStyle="1" w:styleId="ReferencesEnglishChar">
    <w:name w:val="References_English Char"/>
    <w:link w:val="ReferencesEnglish"/>
    <w:rsid w:val="00B313AB"/>
    <w:rPr>
      <w:rFonts w:ascii="Times New Roman" w:eastAsia="Times New Roman" w:hAnsi="Times New Roman" w:cs="Times New Roman"/>
      <w:kern w:val="0"/>
      <w:sz w:val="24"/>
      <w:szCs w:val="24"/>
      <w:lang w:bidi="fa-IR"/>
      <w14:ligatures w14:val="none"/>
    </w:rPr>
  </w:style>
  <w:style w:type="paragraph" w:customStyle="1" w:styleId="StyleAPABody11pt">
    <w:name w:val="Style APA Body + 11 pt"/>
    <w:basedOn w:val="APABody"/>
    <w:link w:val="StyleAPABody11ptChar"/>
    <w:rsid w:val="00B313AB"/>
    <w:pPr>
      <w:spacing w:line="480" w:lineRule="auto"/>
    </w:pPr>
  </w:style>
  <w:style w:type="character" w:customStyle="1" w:styleId="StyleAPABody11ptChar">
    <w:name w:val="Style APA Body + 11 pt Char"/>
    <w:link w:val="StyleAPABody11pt"/>
    <w:rsid w:val="00B313AB"/>
    <w:rPr>
      <w:rFonts w:ascii="Times New Roman" w:eastAsia="Times New Roman" w:hAnsi="Times New Roman" w:cs="Times New Roman"/>
      <w:kern w:val="0"/>
      <w:sz w:val="24"/>
      <w:szCs w:val="24"/>
      <w:lang w:bidi="fa-IR"/>
      <w14:ligatures w14:val="none"/>
    </w:rPr>
  </w:style>
  <w:style w:type="paragraph" w:customStyle="1" w:styleId="Heading51">
    <w:name w:val="Heading 51"/>
    <w:basedOn w:val="APABody"/>
    <w:qFormat/>
    <w:rsid w:val="00B313AB"/>
    <w:rPr>
      <w:rFonts w:ascii="B Nazanin" w:hAnsi="B Nazanin"/>
    </w:rPr>
  </w:style>
  <w:style w:type="character" w:customStyle="1" w:styleId="FontStyle12">
    <w:name w:val="Font Style12"/>
    <w:uiPriority w:val="99"/>
    <w:rsid w:val="00B313AB"/>
    <w:rPr>
      <w:rFonts w:ascii="Times New Roman" w:hAnsi="Times New Roman" w:cs="Times New Roman"/>
      <w:sz w:val="16"/>
      <w:szCs w:val="16"/>
      <w:lang w:bidi="ar-SA"/>
    </w:rPr>
  </w:style>
  <w:style w:type="character" w:customStyle="1" w:styleId="arrow">
    <w:name w:val="arrow"/>
    <w:rsid w:val="00B313AB"/>
  </w:style>
  <w:style w:type="paragraph" w:customStyle="1" w:styleId="Heading50">
    <w:name w:val="Heading_5"/>
    <w:basedOn w:val="APABody"/>
    <w:rsid w:val="00B313AB"/>
  </w:style>
  <w:style w:type="paragraph" w:customStyle="1" w:styleId="Style6">
    <w:name w:val="Style6"/>
    <w:basedOn w:val="Normal"/>
    <w:uiPriority w:val="99"/>
    <w:rsid w:val="00B313AB"/>
    <w:pPr>
      <w:widowControl w:val="0"/>
      <w:autoSpaceDE w:val="0"/>
      <w:autoSpaceDN w:val="0"/>
      <w:bidi w:val="0"/>
      <w:adjustRightInd w:val="0"/>
      <w:spacing w:line="240" w:lineRule="auto"/>
      <w:jc w:val="left"/>
    </w:pPr>
    <w:rPr>
      <w:rFonts w:eastAsia="Times New Roman" w:cs="Times New Roman"/>
      <w:color w:val="auto"/>
      <w:szCs w:val="24"/>
    </w:rPr>
  </w:style>
  <w:style w:type="character" w:customStyle="1" w:styleId="FontStyle25">
    <w:name w:val="Font Style25"/>
    <w:uiPriority w:val="99"/>
    <w:rsid w:val="00B313AB"/>
    <w:rPr>
      <w:rFonts w:ascii="Times New Roman" w:hAnsi="Times New Roman" w:cs="Times New Roman"/>
      <w:sz w:val="16"/>
      <w:szCs w:val="16"/>
      <w:lang w:bidi="ar-SA"/>
    </w:rPr>
  </w:style>
  <w:style w:type="character" w:customStyle="1" w:styleId="FontStyle26">
    <w:name w:val="Font Style26"/>
    <w:uiPriority w:val="99"/>
    <w:rsid w:val="00B313AB"/>
    <w:rPr>
      <w:rFonts w:ascii="Times New Roman" w:hAnsi="Times New Roman" w:cs="Times New Roman"/>
      <w:b/>
      <w:bCs/>
      <w:i/>
      <w:iCs/>
      <w:spacing w:val="10"/>
      <w:sz w:val="14"/>
      <w:szCs w:val="14"/>
      <w:lang w:bidi="ar-SA"/>
    </w:rPr>
  </w:style>
  <w:style w:type="character" w:customStyle="1" w:styleId="FontStyle13">
    <w:name w:val="Font Style13"/>
    <w:uiPriority w:val="99"/>
    <w:rsid w:val="00B313AB"/>
    <w:rPr>
      <w:rFonts w:ascii="Times New Roman" w:hAnsi="Times New Roman" w:cs="Times New Roman"/>
      <w:b/>
      <w:bCs/>
      <w:i/>
      <w:iCs/>
      <w:spacing w:val="10"/>
      <w:sz w:val="14"/>
      <w:szCs w:val="14"/>
      <w:lang w:bidi="ar-SA"/>
    </w:rPr>
  </w:style>
  <w:style w:type="character" w:customStyle="1" w:styleId="FontStyle21">
    <w:name w:val="Font Style21"/>
    <w:uiPriority w:val="99"/>
    <w:rsid w:val="00B313AB"/>
    <w:rPr>
      <w:rFonts w:ascii="Times New Roman" w:hAnsi="Times New Roman" w:cs="Times New Roman"/>
      <w:sz w:val="16"/>
      <w:szCs w:val="16"/>
      <w:lang w:bidi="ar-SA"/>
    </w:rPr>
  </w:style>
  <w:style w:type="paragraph" w:customStyle="1" w:styleId="TitlePage">
    <w:name w:val="Title Page"/>
    <w:basedOn w:val="Normal"/>
    <w:qFormat/>
    <w:rsid w:val="00B313AB"/>
    <w:pPr>
      <w:spacing w:line="360" w:lineRule="auto"/>
      <w:jc w:val="center"/>
    </w:pPr>
    <w:rPr>
      <w:rFonts w:ascii="Arial" w:eastAsia="Times New Roman" w:hAnsi="Arial" w:cs="B Titr"/>
      <w:bCs/>
      <w:color w:val="auto"/>
      <w:szCs w:val="24"/>
      <w:lang w:bidi="ar-SA"/>
    </w:rPr>
  </w:style>
  <w:style w:type="paragraph" w:customStyle="1" w:styleId="TitlePageNames">
    <w:name w:val="Title Page Names"/>
    <w:basedOn w:val="TitlePage"/>
    <w:qFormat/>
    <w:rsid w:val="00B313AB"/>
    <w:rPr>
      <w:b/>
      <w:sz w:val="28"/>
      <w:szCs w:val="28"/>
    </w:rPr>
  </w:style>
  <w:style w:type="paragraph" w:styleId="IntenseQuote">
    <w:name w:val="Intense Quote"/>
    <w:basedOn w:val="Normal"/>
    <w:next w:val="Normal"/>
    <w:link w:val="IntenseQuoteChar"/>
    <w:uiPriority w:val="30"/>
    <w:qFormat/>
    <w:rsid w:val="00B313AB"/>
    <w:pPr>
      <w:pBdr>
        <w:bottom w:val="single" w:sz="4" w:space="1" w:color="auto"/>
      </w:pBdr>
      <w:bidi w:val="0"/>
      <w:spacing w:before="200" w:after="280"/>
      <w:ind w:left="1008" w:right="1152"/>
      <w:jc w:val="both"/>
    </w:pPr>
    <w:rPr>
      <w:rFonts w:ascii="Calibri" w:hAnsi="Calibri" w:cs="B Mitra"/>
      <w:b/>
      <w:bCs/>
      <w:i/>
      <w:iCs/>
      <w:color w:val="auto"/>
      <w:sz w:val="20"/>
      <w:szCs w:val="20"/>
      <w:lang w:bidi="ar-SA"/>
    </w:rPr>
  </w:style>
  <w:style w:type="character" w:customStyle="1" w:styleId="IntenseQuoteChar">
    <w:name w:val="Intense Quote Char"/>
    <w:basedOn w:val="DefaultParagraphFont"/>
    <w:link w:val="IntenseQuote"/>
    <w:uiPriority w:val="30"/>
    <w:rsid w:val="00B313AB"/>
    <w:rPr>
      <w:rFonts w:ascii="Calibri" w:eastAsia="Calibri" w:hAnsi="Calibri" w:cs="B Mitra"/>
      <w:b/>
      <w:bCs/>
      <w:i/>
      <w:iCs/>
      <w:kern w:val="0"/>
      <w:sz w:val="20"/>
      <w:szCs w:val="20"/>
      <w14:ligatures w14:val="none"/>
    </w:rPr>
  </w:style>
  <w:style w:type="character" w:styleId="SubtleReference">
    <w:name w:val="Subtle Reference"/>
    <w:uiPriority w:val="31"/>
    <w:qFormat/>
    <w:rsid w:val="00B313AB"/>
    <w:rPr>
      <w:smallCaps/>
    </w:rPr>
  </w:style>
  <w:style w:type="character" w:customStyle="1" w:styleId="MessageHeaderChar">
    <w:name w:val="Message Header Char"/>
    <w:link w:val="MessageHeader"/>
    <w:rsid w:val="00B313AB"/>
    <w:rPr>
      <w:rFonts w:ascii="Arial" w:eastAsia="Calibri" w:hAnsi="Arial" w:cs="Arial"/>
      <w:shd w:val="pct20" w:color="auto" w:fill="auto"/>
    </w:rPr>
  </w:style>
  <w:style w:type="paragraph" w:styleId="MessageHeader">
    <w:name w:val="Message Header"/>
    <w:basedOn w:val="Normal"/>
    <w:link w:val="MessageHeaderChar"/>
    <w:unhideWhenUsed/>
    <w:rsid w:val="00B313AB"/>
    <w:pPr>
      <w:pBdr>
        <w:top w:val="single" w:sz="6" w:space="1" w:color="auto"/>
        <w:left w:val="single" w:sz="6" w:space="1" w:color="auto"/>
        <w:bottom w:val="single" w:sz="6" w:space="1" w:color="auto"/>
        <w:right w:val="single" w:sz="6" w:space="1" w:color="auto"/>
      </w:pBdr>
      <w:shd w:val="pct20" w:color="auto" w:fill="auto"/>
      <w:bidi w:val="0"/>
      <w:spacing w:after="200"/>
      <w:ind w:left="1134" w:hanging="1134"/>
      <w:jc w:val="left"/>
    </w:pPr>
    <w:rPr>
      <w:rFonts w:ascii="Arial" w:hAnsi="Arial" w:cs="Arial"/>
      <w:color w:val="auto"/>
      <w:kern w:val="2"/>
      <w:sz w:val="22"/>
      <w:szCs w:val="22"/>
      <w:lang w:bidi="ar-SA"/>
      <w14:ligatures w14:val="standardContextual"/>
    </w:rPr>
  </w:style>
  <w:style w:type="character" w:customStyle="1" w:styleId="MessageHeaderChar1">
    <w:name w:val="Message Header Char1"/>
    <w:basedOn w:val="DefaultParagraphFont"/>
    <w:uiPriority w:val="99"/>
    <w:rsid w:val="00B313AB"/>
    <w:rPr>
      <w:rFonts w:asciiTheme="majorHAnsi" w:eastAsiaTheme="majorEastAsia" w:hAnsiTheme="majorHAnsi" w:cstheme="majorBidi"/>
      <w:color w:val="000000"/>
      <w:kern w:val="0"/>
      <w:sz w:val="24"/>
      <w:szCs w:val="24"/>
      <w:shd w:val="pct20" w:color="auto" w:fill="auto"/>
      <w:lang w:bidi="fa-IR"/>
      <w14:ligatures w14:val="none"/>
    </w:rPr>
  </w:style>
  <w:style w:type="character" w:customStyle="1" w:styleId="DocumentMapChar1">
    <w:name w:val="Document Map Char1"/>
    <w:uiPriority w:val="99"/>
    <w:semiHidden/>
    <w:rsid w:val="00B313AB"/>
    <w:rPr>
      <w:rFonts w:ascii="Tahoma" w:eastAsia="Calibri" w:hAnsi="Tahoma" w:cs="Tahoma"/>
      <w:i w:val="0"/>
      <w:color w:val="auto"/>
      <w:sz w:val="16"/>
      <w:szCs w:val="16"/>
      <w:lang w:bidi="ar-SA"/>
    </w:rPr>
  </w:style>
  <w:style w:type="paragraph" w:customStyle="1" w:styleId="StyleMScThesisBodyLeft">
    <w:name w:val="Style MSc Thesis Body + Left"/>
    <w:basedOn w:val="MScThesisBody"/>
    <w:rsid w:val="00B313AB"/>
    <w:pPr>
      <w:spacing w:line="360" w:lineRule="auto"/>
      <w:ind w:left="0"/>
    </w:pPr>
    <w:rPr>
      <w:rFonts w:ascii="Times New Roman" w:eastAsia="Times New Roman" w:hAnsi="Times New Roman"/>
    </w:rPr>
  </w:style>
  <w:style w:type="paragraph" w:customStyle="1" w:styleId="StyleThesisbodyAPALeft">
    <w:name w:val="Style Thesis body.APA + Left"/>
    <w:basedOn w:val="Normal"/>
    <w:rsid w:val="00B313AB"/>
    <w:pPr>
      <w:widowControl w:val="0"/>
      <w:tabs>
        <w:tab w:val="decimal" w:pos="314"/>
      </w:tabs>
      <w:autoSpaceDE w:val="0"/>
      <w:autoSpaceDN w:val="0"/>
      <w:bidi w:val="0"/>
      <w:adjustRightInd w:val="0"/>
      <w:spacing w:line="360" w:lineRule="auto"/>
      <w:ind w:left="41" w:right="64" w:firstLine="720"/>
      <w:jc w:val="left"/>
    </w:pPr>
    <w:rPr>
      <w:rFonts w:eastAsia="Times New Roman" w:cs="Times New Roman"/>
      <w:bCs/>
      <w:iCs/>
      <w:color w:val="auto"/>
      <w:szCs w:val="24"/>
      <w:lang w:val="en-GB" w:bidi="ar-SA"/>
    </w:rPr>
  </w:style>
  <w:style w:type="paragraph" w:customStyle="1" w:styleId="ReferencesBefore6pt">
    <w:name w:val="References + Before:  6 pt"/>
    <w:aliases w:val="After:  6 pt,Line spacing:  single"/>
    <w:basedOn w:val="Normal"/>
    <w:rsid w:val="00B313AB"/>
    <w:pPr>
      <w:bidi w:val="0"/>
      <w:spacing w:before="120" w:after="120" w:line="240" w:lineRule="auto"/>
      <w:ind w:left="720" w:hanging="720"/>
      <w:jc w:val="left"/>
    </w:pPr>
    <w:rPr>
      <w:rFonts w:eastAsia="Times New Roman" w:cs="Times New Roman"/>
      <w:color w:val="auto"/>
      <w:sz w:val="23"/>
      <w:szCs w:val="23"/>
      <w:lang w:val="en-GB" w:eastAsia="en-GB" w:bidi="ar-SA"/>
    </w:rPr>
  </w:style>
  <w:style w:type="paragraph" w:customStyle="1" w:styleId="TABLETITLE0">
    <w:name w:val="TABLE TITLE"/>
    <w:basedOn w:val="MScThesisBody"/>
    <w:next w:val="MScThesisBody"/>
    <w:rsid w:val="00B313AB"/>
    <w:pPr>
      <w:spacing w:line="240" w:lineRule="auto"/>
      <w:ind w:left="0" w:firstLine="0"/>
    </w:pPr>
    <w:rPr>
      <w:rFonts w:ascii="Times New Roman" w:hAnsi="Times New Roman" w:cs="B Lotus"/>
    </w:rPr>
  </w:style>
  <w:style w:type="character" w:customStyle="1" w:styleId="TabletitleChar0">
    <w:name w:val="Table title Char"/>
    <w:link w:val="Tabletitle1"/>
    <w:locked/>
    <w:rsid w:val="00B313AB"/>
    <w:rPr>
      <w:rFonts w:ascii="Times New Roman" w:eastAsia="Times New Roman" w:hAnsi="Times New Roman" w:cs="B Lotus"/>
      <w:i/>
      <w:color w:val="000000"/>
      <w:sz w:val="24"/>
      <w:szCs w:val="28"/>
    </w:rPr>
  </w:style>
  <w:style w:type="paragraph" w:customStyle="1" w:styleId="Tabletitle1">
    <w:name w:val="Table title"/>
    <w:basedOn w:val="Normal"/>
    <w:link w:val="TabletitleChar0"/>
    <w:qFormat/>
    <w:rsid w:val="00B313AB"/>
    <w:pPr>
      <w:spacing w:after="200" w:line="240" w:lineRule="auto"/>
      <w:ind w:left="567"/>
      <w:jc w:val="left"/>
      <w:outlineLvl w:val="0"/>
    </w:pPr>
    <w:rPr>
      <w:rFonts w:eastAsia="Times New Roman"/>
      <w:i/>
      <w:kern w:val="2"/>
      <w:lang w:bidi="ar-SA"/>
      <w14:ligatures w14:val="standardContextual"/>
    </w:rPr>
  </w:style>
  <w:style w:type="paragraph" w:customStyle="1" w:styleId="ReferencesAPA">
    <w:name w:val="References APA"/>
    <w:basedOn w:val="Normal"/>
    <w:rsid w:val="00B313AB"/>
    <w:pPr>
      <w:tabs>
        <w:tab w:val="left" w:pos="720"/>
        <w:tab w:val="left" w:pos="3060"/>
        <w:tab w:val="decimal" w:pos="3402"/>
        <w:tab w:val="left" w:pos="3960"/>
        <w:tab w:val="decimal" w:pos="4536"/>
        <w:tab w:val="decimal" w:pos="5220"/>
        <w:tab w:val="decimal" w:pos="5670"/>
        <w:tab w:val="decimal" w:pos="6120"/>
        <w:tab w:val="decimal" w:pos="6804"/>
        <w:tab w:val="decimal" w:pos="7938"/>
        <w:tab w:val="decimal" w:pos="9072"/>
        <w:tab w:val="decimal" w:pos="10206"/>
        <w:tab w:val="decimal" w:pos="11340"/>
      </w:tabs>
      <w:bidi w:val="0"/>
      <w:spacing w:line="480" w:lineRule="auto"/>
      <w:ind w:left="567" w:hanging="567"/>
      <w:jc w:val="both"/>
    </w:pPr>
    <w:rPr>
      <w:rFonts w:eastAsia="Times New Roman" w:cs="Times New Roman"/>
      <w:color w:val="auto"/>
      <w:szCs w:val="20"/>
      <w:lang w:eastAsia="en-GB" w:bidi="ar-SA"/>
    </w:rPr>
  </w:style>
  <w:style w:type="paragraph" w:customStyle="1" w:styleId="REFERENCE">
    <w:name w:val="REFERENCE"/>
    <w:basedOn w:val="Normal"/>
    <w:rsid w:val="00B313AB"/>
    <w:pPr>
      <w:bidi w:val="0"/>
      <w:spacing w:line="480" w:lineRule="auto"/>
      <w:ind w:left="720" w:hanging="720"/>
      <w:jc w:val="left"/>
    </w:pPr>
    <w:rPr>
      <w:rFonts w:eastAsia="Times New Roman" w:cs="Times New Roman"/>
      <w:color w:val="auto"/>
      <w:szCs w:val="24"/>
      <w:lang w:bidi="ar-SA"/>
    </w:rPr>
  </w:style>
  <w:style w:type="character" w:customStyle="1" w:styleId="ReferencesChar">
    <w:name w:val="References Char"/>
    <w:link w:val="References"/>
    <w:locked/>
    <w:rsid w:val="00B313AB"/>
    <w:rPr>
      <w:bCs/>
      <w:lang w:val="en-GB" w:eastAsia="en-GB"/>
    </w:rPr>
  </w:style>
  <w:style w:type="paragraph" w:customStyle="1" w:styleId="References">
    <w:name w:val="References"/>
    <w:basedOn w:val="Normal"/>
    <w:link w:val="ReferencesChar"/>
    <w:rsid w:val="00B313AB"/>
    <w:pPr>
      <w:widowControl w:val="0"/>
      <w:bidi w:val="0"/>
      <w:adjustRightInd w:val="0"/>
      <w:spacing w:after="120" w:line="240" w:lineRule="auto"/>
      <w:ind w:left="720" w:hanging="720"/>
      <w:jc w:val="left"/>
    </w:pPr>
    <w:rPr>
      <w:rFonts w:asciiTheme="minorHAnsi" w:eastAsiaTheme="minorHAnsi" w:hAnsiTheme="minorHAnsi" w:cstheme="minorBidi"/>
      <w:bCs/>
      <w:color w:val="auto"/>
      <w:kern w:val="2"/>
      <w:sz w:val="22"/>
      <w:szCs w:val="22"/>
      <w:lang w:val="en-GB" w:eastAsia="en-GB" w:bidi="ar-SA"/>
      <w14:ligatures w14:val="standardContextual"/>
    </w:rPr>
  </w:style>
  <w:style w:type="character" w:customStyle="1" w:styleId="ReferenceAPAChar">
    <w:name w:val="Reference APA Char"/>
    <w:link w:val="ReferenceAPA"/>
    <w:locked/>
    <w:rsid w:val="00B313AB"/>
    <w:rPr>
      <w:rFonts w:cs="Times New Roman"/>
      <w:lang w:val="en-GB" w:eastAsia="en-GB"/>
    </w:rPr>
  </w:style>
  <w:style w:type="paragraph" w:customStyle="1" w:styleId="ReferenceAPA">
    <w:name w:val="Reference APA"/>
    <w:basedOn w:val="References"/>
    <w:link w:val="ReferenceAPAChar"/>
    <w:qFormat/>
    <w:rsid w:val="00B313AB"/>
    <w:pPr>
      <w:widowControl/>
      <w:adjustRightInd/>
      <w:spacing w:after="0" w:line="480" w:lineRule="auto"/>
      <w:ind w:left="1287"/>
    </w:pPr>
    <w:rPr>
      <w:rFonts w:cs="Times New Roman"/>
      <w:bCs w:val="0"/>
    </w:rPr>
  </w:style>
  <w:style w:type="paragraph" w:customStyle="1" w:styleId="Pa7">
    <w:name w:val="Pa7"/>
    <w:basedOn w:val="Normal"/>
    <w:next w:val="Normal"/>
    <w:uiPriority w:val="99"/>
    <w:rsid w:val="00B313AB"/>
    <w:pPr>
      <w:autoSpaceDE w:val="0"/>
      <w:autoSpaceDN w:val="0"/>
      <w:bidi w:val="0"/>
      <w:adjustRightInd w:val="0"/>
      <w:spacing w:line="241" w:lineRule="atLeast"/>
      <w:jc w:val="left"/>
    </w:pPr>
    <w:rPr>
      <w:rFonts w:cs="Times New Roman"/>
      <w:color w:val="auto"/>
      <w:szCs w:val="24"/>
    </w:rPr>
  </w:style>
  <w:style w:type="paragraph" w:customStyle="1" w:styleId="REF">
    <w:name w:val="REF"/>
    <w:basedOn w:val="Normal"/>
    <w:rsid w:val="00B313AB"/>
    <w:pPr>
      <w:numPr>
        <w:numId w:val="2"/>
      </w:numPr>
      <w:spacing w:line="240" w:lineRule="auto"/>
      <w:jc w:val="both"/>
    </w:pPr>
    <w:rPr>
      <w:rFonts w:eastAsia="MS Mincho" w:cs="Nazanin"/>
      <w:color w:val="auto"/>
      <w:sz w:val="18"/>
      <w:szCs w:val="20"/>
    </w:rPr>
  </w:style>
  <w:style w:type="character" w:customStyle="1" w:styleId="A60">
    <w:name w:val="A6"/>
    <w:uiPriority w:val="99"/>
    <w:rsid w:val="00B313AB"/>
    <w:rPr>
      <w:color w:val="000000"/>
      <w:sz w:val="14"/>
      <w:szCs w:val="14"/>
    </w:rPr>
  </w:style>
  <w:style w:type="character" w:customStyle="1" w:styleId="atn">
    <w:name w:val="atn"/>
    <w:rsid w:val="00B313AB"/>
  </w:style>
  <w:style w:type="character" w:customStyle="1" w:styleId="maintitle">
    <w:name w:val="maintitle"/>
    <w:rsid w:val="00B313AB"/>
  </w:style>
  <w:style w:type="table" w:customStyle="1" w:styleId="ColorfulShading-Accent41">
    <w:name w:val="Colorful Shading - Accent 41"/>
    <w:basedOn w:val="TableNormal"/>
    <w:next w:val="ColorfulShading-Accent4"/>
    <w:uiPriority w:val="71"/>
    <w:rsid w:val="00B313AB"/>
    <w:pPr>
      <w:spacing w:after="0" w:line="240" w:lineRule="auto"/>
    </w:pPr>
    <w:rPr>
      <w:rFonts w:ascii="Calibri" w:eastAsia="Calibri" w:hAnsi="Calibri" w:cs="Arial"/>
      <w:color w:val="000000"/>
      <w:kern w:val="0"/>
      <w:sz w:val="20"/>
      <w:szCs w:val="20"/>
      <w14:ligatures w14:val="none"/>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ColorfulShading-Accent31">
    <w:name w:val="Colorful Shading - Accent 31"/>
    <w:basedOn w:val="TableNormal"/>
    <w:next w:val="ColorfulShading-Accent3"/>
    <w:uiPriority w:val="71"/>
    <w:rsid w:val="00B313AB"/>
    <w:pPr>
      <w:spacing w:after="0" w:line="240" w:lineRule="auto"/>
    </w:pPr>
    <w:rPr>
      <w:rFonts w:ascii="Calibri" w:eastAsia="Calibri" w:hAnsi="Calibri" w:cs="Arial"/>
      <w:color w:val="000000"/>
      <w:kern w:val="0"/>
      <w:sz w:val="20"/>
      <w:szCs w:val="20"/>
      <w14:ligatures w14:val="none"/>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MediumGrid3-Accent51">
    <w:name w:val="Medium Grid 3 - Accent 51"/>
    <w:basedOn w:val="TableNormal"/>
    <w:next w:val="MediumGrid3-Accent5"/>
    <w:uiPriority w:val="69"/>
    <w:rsid w:val="00B313AB"/>
    <w:pPr>
      <w:spacing w:after="0" w:line="240" w:lineRule="auto"/>
    </w:pPr>
    <w:rPr>
      <w:rFonts w:ascii="Calibri" w:eastAsia="Calibri" w:hAnsi="Calibri" w:cs="Arial"/>
      <w:kern w:val="0"/>
      <w:sz w:val="20"/>
      <w:szCs w:val="20"/>
      <w14:ligatures w14:val="none"/>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MediumShading2-Accent51">
    <w:name w:val="Medium Shading 2 - Accent 51"/>
    <w:basedOn w:val="TableNormal"/>
    <w:next w:val="MediumShading2-Accent5"/>
    <w:uiPriority w:val="64"/>
    <w:rsid w:val="00B313AB"/>
    <w:pPr>
      <w:spacing w:after="0" w:line="240" w:lineRule="auto"/>
    </w:pPr>
    <w:rPr>
      <w:rFonts w:ascii="Calibri" w:eastAsia="Calibri" w:hAnsi="Calibri" w:cs="Arial"/>
      <w:kern w:val="0"/>
      <w:sz w:val="20"/>
      <w:szCs w:val="20"/>
      <w14:ligatures w14:val="non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Accent41">
    <w:name w:val="Light Shading - Accent 41"/>
    <w:basedOn w:val="TableNormal"/>
    <w:next w:val="LightShading-Accent4"/>
    <w:uiPriority w:val="60"/>
    <w:rsid w:val="00B313AB"/>
    <w:pPr>
      <w:spacing w:after="0" w:line="240" w:lineRule="auto"/>
    </w:pPr>
    <w:rPr>
      <w:rFonts w:ascii="Calibri" w:eastAsia="Calibri" w:hAnsi="Calibri" w:cs="Arial"/>
      <w:color w:val="5F497A"/>
      <w:kern w:val="0"/>
      <w:sz w:val="20"/>
      <w:szCs w:val="20"/>
      <w14:ligatures w14:val="none"/>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Grid-Accent41">
    <w:name w:val="Light Grid - Accent 41"/>
    <w:basedOn w:val="TableNormal"/>
    <w:next w:val="LightGrid-Accent4"/>
    <w:uiPriority w:val="62"/>
    <w:rsid w:val="00B313AB"/>
    <w:pPr>
      <w:spacing w:after="0" w:line="240" w:lineRule="auto"/>
    </w:pPr>
    <w:rPr>
      <w:rFonts w:ascii="Calibri" w:eastAsia="Calibri" w:hAnsi="Calibri" w:cs="Arial"/>
      <w:kern w:val="0"/>
      <w:sz w:val="20"/>
      <w:szCs w:val="20"/>
      <w14:ligatures w14:val="none"/>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social-logos" w:eastAsia="Times New Roman" w:hAnsi="social-logos"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social-logos" w:eastAsia="Times New Roman" w:hAnsi="social-logos"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social-logos" w:eastAsia="Times New Roman" w:hAnsi="social-logos" w:cs="Times New Roman"/>
        <w:b/>
        <w:bCs/>
      </w:rPr>
    </w:tblStylePr>
    <w:tblStylePr w:type="lastCol">
      <w:rPr>
        <w:rFonts w:ascii="social-logos" w:eastAsia="Times New Roman" w:hAnsi="social-logos"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21">
    <w:name w:val="Light Grid - Accent 21"/>
    <w:basedOn w:val="TableNormal"/>
    <w:next w:val="LightGrid-Accent2"/>
    <w:uiPriority w:val="62"/>
    <w:rsid w:val="00B313AB"/>
    <w:pPr>
      <w:spacing w:after="0" w:line="240" w:lineRule="auto"/>
    </w:pPr>
    <w:rPr>
      <w:rFonts w:ascii="Calibri" w:eastAsia="Calibri" w:hAnsi="Calibri" w:cs="Arial"/>
      <w:kern w:val="0"/>
      <w:sz w:val="20"/>
      <w:szCs w:val="20"/>
      <w14:ligatures w14:val="none"/>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social-logos" w:eastAsia="Times New Roman" w:hAnsi="social-logos"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social-logos" w:eastAsia="Times New Roman" w:hAnsi="social-logos"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social-logos" w:eastAsia="Times New Roman" w:hAnsi="social-logos" w:cs="Times New Roman"/>
        <w:b/>
        <w:bCs/>
      </w:rPr>
    </w:tblStylePr>
    <w:tblStylePr w:type="lastCol">
      <w:rPr>
        <w:rFonts w:ascii="social-logos" w:eastAsia="Times New Roman" w:hAnsi="social-logos"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1">
    <w:name w:val="Light Grid - Accent 31"/>
    <w:basedOn w:val="TableNormal"/>
    <w:next w:val="LightGrid-Accent3"/>
    <w:uiPriority w:val="62"/>
    <w:rsid w:val="00B313AB"/>
    <w:pPr>
      <w:spacing w:after="0" w:line="240" w:lineRule="auto"/>
    </w:pPr>
    <w:rPr>
      <w:rFonts w:ascii="Calibri" w:eastAsia="Calibri" w:hAnsi="Calibri" w:cs="Arial"/>
      <w:kern w:val="0"/>
      <w:sz w:val="20"/>
      <w:szCs w:val="20"/>
      <w14:ligatures w14:val="none"/>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social-logos" w:eastAsia="Times New Roman" w:hAnsi="social-logos"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social-logos" w:eastAsia="Times New Roman" w:hAnsi="social-logos"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social-logos" w:eastAsia="Times New Roman" w:hAnsi="social-logos" w:cs="Times New Roman"/>
        <w:b/>
        <w:bCs/>
      </w:rPr>
    </w:tblStylePr>
    <w:tblStylePr w:type="lastCol">
      <w:rPr>
        <w:rFonts w:ascii="social-logos" w:eastAsia="Times New Roman" w:hAnsi="social-logos"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ColorfulShading-Accent4">
    <w:name w:val="Colorful Shading Accent 4"/>
    <w:basedOn w:val="TableNormal"/>
    <w:uiPriority w:val="71"/>
    <w:rsid w:val="00B313AB"/>
    <w:pPr>
      <w:spacing w:after="0" w:line="240" w:lineRule="auto"/>
    </w:pPr>
    <w:rPr>
      <w:rFonts w:ascii="Calibri" w:eastAsia="Times New Roman" w:hAnsi="Calibri" w:cs="Arial"/>
      <w:color w:val="000000"/>
      <w:kern w:val="0"/>
      <w:sz w:val="20"/>
      <w:szCs w:val="20"/>
      <w14:ligatures w14:val="none"/>
    </w:rPr>
    <w:tblPr>
      <w:tblStyleRowBandSize w:val="1"/>
      <w:tblStyleColBandSize w:val="1"/>
      <w:tblBorders>
        <w:top w:val="single" w:sz="24" w:space="0" w:color="A5A5A5"/>
        <w:left w:val="single" w:sz="4" w:space="0" w:color="FFC000"/>
        <w:bottom w:val="single" w:sz="4" w:space="0" w:color="FFC000"/>
        <w:right w:val="single" w:sz="4" w:space="0" w:color="FFC000"/>
        <w:insideH w:val="single" w:sz="4" w:space="0" w:color="FFFFFF"/>
        <w:insideV w:val="single" w:sz="4" w:space="0" w:color="FFFFFF"/>
      </w:tblBorders>
    </w:tblPr>
    <w:tcPr>
      <w:shd w:val="clear" w:color="auto" w:fill="FFF8E6"/>
    </w:tcPr>
    <w:tblStylePr w:type="firstRow">
      <w:rPr>
        <w:b/>
        <w:bCs/>
      </w:rPr>
      <w:tblPr/>
      <w:tcPr>
        <w:tcBorders>
          <w:top w:val="nil"/>
          <w:left w:val="nil"/>
          <w:bottom w:val="single" w:sz="24" w:space="0" w:color="A5A5A5"/>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97300"/>
      </w:tcPr>
    </w:tblStylePr>
    <w:tblStylePr w:type="firstCol">
      <w:rPr>
        <w:color w:val="FFFFFF"/>
      </w:rPr>
      <w:tblPr/>
      <w:tcPr>
        <w:tcBorders>
          <w:top w:val="nil"/>
          <w:left w:val="nil"/>
          <w:bottom w:val="nil"/>
          <w:right w:val="nil"/>
          <w:insideH w:val="single" w:sz="4" w:space="0" w:color="997300"/>
          <w:insideV w:val="nil"/>
        </w:tcBorders>
        <w:shd w:val="clear" w:color="auto" w:fill="997300"/>
      </w:tcPr>
    </w:tblStylePr>
    <w:tblStylePr w:type="lastCol">
      <w:rPr>
        <w:color w:val="FFFFFF"/>
      </w:rPr>
      <w:tblPr/>
      <w:tcPr>
        <w:tcBorders>
          <w:top w:val="nil"/>
          <w:left w:val="nil"/>
          <w:bottom w:val="nil"/>
          <w:right w:val="nil"/>
          <w:insideH w:val="nil"/>
          <w:insideV w:val="nil"/>
        </w:tcBorders>
        <w:shd w:val="clear" w:color="auto" w:fill="997300"/>
      </w:tcPr>
    </w:tblStylePr>
    <w:tblStylePr w:type="band1Vert">
      <w:tblPr/>
      <w:tcPr>
        <w:shd w:val="clear" w:color="auto" w:fill="FFE599"/>
      </w:tcPr>
    </w:tblStylePr>
    <w:tblStylePr w:type="band1Horz">
      <w:tblPr/>
      <w:tcPr>
        <w:shd w:val="clear" w:color="auto" w:fill="FFDF80"/>
      </w:tcPr>
    </w:tblStylePr>
    <w:tblStylePr w:type="neCell">
      <w:rPr>
        <w:color w:val="000000"/>
      </w:rPr>
    </w:tblStylePr>
    <w:tblStylePr w:type="nwCell">
      <w:rPr>
        <w:color w:val="000000"/>
      </w:rPr>
    </w:tblStylePr>
  </w:style>
  <w:style w:type="table" w:styleId="ColorfulShading-Accent3">
    <w:name w:val="Colorful Shading Accent 3"/>
    <w:basedOn w:val="TableNormal"/>
    <w:uiPriority w:val="71"/>
    <w:rsid w:val="00B313AB"/>
    <w:pPr>
      <w:spacing w:after="0" w:line="240" w:lineRule="auto"/>
    </w:pPr>
    <w:rPr>
      <w:rFonts w:ascii="Calibri" w:eastAsia="Times New Roman" w:hAnsi="Calibri" w:cs="Arial"/>
      <w:color w:val="000000"/>
      <w:kern w:val="0"/>
      <w:sz w:val="20"/>
      <w:szCs w:val="20"/>
      <w14:ligatures w14:val="none"/>
    </w:rPr>
    <w:tblPr>
      <w:tblStyleRowBandSize w:val="1"/>
      <w:tblStyleColBandSize w:val="1"/>
      <w:tblBorders>
        <w:top w:val="single" w:sz="24" w:space="0" w:color="FFC000"/>
        <w:left w:val="single" w:sz="4" w:space="0" w:color="A5A5A5"/>
        <w:bottom w:val="single" w:sz="4" w:space="0" w:color="A5A5A5"/>
        <w:right w:val="single" w:sz="4" w:space="0" w:color="A5A5A5"/>
        <w:insideH w:val="single" w:sz="4" w:space="0" w:color="FFFFFF"/>
        <w:insideV w:val="single" w:sz="4" w:space="0" w:color="FFFFFF"/>
      </w:tblBorders>
    </w:tblPr>
    <w:tcPr>
      <w:shd w:val="clear" w:color="auto" w:fill="F6F6F6"/>
    </w:tcPr>
    <w:tblStylePr w:type="firstRow">
      <w:rPr>
        <w:b/>
        <w:bCs/>
      </w:rPr>
      <w:tblPr/>
      <w:tcPr>
        <w:tcBorders>
          <w:top w:val="nil"/>
          <w:left w:val="nil"/>
          <w:bottom w:val="single" w:sz="24" w:space="0" w:color="FFC00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636363"/>
      </w:tcPr>
    </w:tblStylePr>
    <w:tblStylePr w:type="firstCol">
      <w:rPr>
        <w:color w:val="FFFFFF"/>
      </w:rPr>
      <w:tblPr/>
      <w:tcPr>
        <w:tcBorders>
          <w:top w:val="nil"/>
          <w:left w:val="nil"/>
          <w:bottom w:val="nil"/>
          <w:right w:val="nil"/>
          <w:insideH w:val="single" w:sz="4" w:space="0" w:color="636363"/>
          <w:insideV w:val="nil"/>
        </w:tcBorders>
        <w:shd w:val="clear" w:color="auto" w:fill="636363"/>
      </w:tcPr>
    </w:tblStylePr>
    <w:tblStylePr w:type="lastCol">
      <w:rPr>
        <w:color w:val="FFFFFF"/>
      </w:rPr>
      <w:tblPr/>
      <w:tcPr>
        <w:tcBorders>
          <w:top w:val="nil"/>
          <w:left w:val="nil"/>
          <w:bottom w:val="nil"/>
          <w:right w:val="nil"/>
          <w:insideH w:val="nil"/>
          <w:insideV w:val="nil"/>
        </w:tcBorders>
        <w:shd w:val="clear" w:color="auto" w:fill="636363"/>
      </w:tcPr>
    </w:tblStylePr>
    <w:tblStylePr w:type="band1Vert">
      <w:tblPr/>
      <w:tcPr>
        <w:shd w:val="clear" w:color="auto" w:fill="DBDBDB"/>
      </w:tcPr>
    </w:tblStylePr>
    <w:tblStylePr w:type="band1Horz">
      <w:tblPr/>
      <w:tcPr>
        <w:shd w:val="clear" w:color="auto" w:fill="D2D2D2"/>
      </w:tcPr>
    </w:tblStylePr>
  </w:style>
  <w:style w:type="table" w:styleId="MediumGrid3-Accent5">
    <w:name w:val="Medium Grid 3 Accent 5"/>
    <w:basedOn w:val="TableNormal"/>
    <w:uiPriority w:val="69"/>
    <w:rsid w:val="00B313AB"/>
    <w:pPr>
      <w:spacing w:after="0" w:line="240" w:lineRule="auto"/>
    </w:pPr>
    <w:rPr>
      <w:rFonts w:ascii="Calibri" w:eastAsia="Times New Roman" w:hAnsi="Calibri" w:cs="Arial"/>
      <w:kern w:val="0"/>
      <w:sz w:val="20"/>
      <w:szCs w:val="20"/>
      <w14:ligatures w14:val="none"/>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0DBF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472C4"/>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472C4"/>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472C4"/>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472C4"/>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1B8E1"/>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1B8E1"/>
      </w:tcPr>
    </w:tblStylePr>
  </w:style>
  <w:style w:type="table" w:styleId="MediumShading2-Accent5">
    <w:name w:val="Medium Shading 2 Accent 5"/>
    <w:basedOn w:val="TableNormal"/>
    <w:uiPriority w:val="64"/>
    <w:rsid w:val="00B313AB"/>
    <w:pPr>
      <w:spacing w:after="0" w:line="240" w:lineRule="auto"/>
    </w:pPr>
    <w:rPr>
      <w:rFonts w:ascii="Calibri" w:eastAsia="Times New Roman" w:hAnsi="Calibri" w:cs="Arial"/>
      <w:kern w:val="0"/>
      <w:sz w:val="20"/>
      <w:szCs w:val="20"/>
      <w14:ligatures w14:val="non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LightShading-Accent4">
    <w:name w:val="Light Shading Accent 4"/>
    <w:basedOn w:val="TableNormal"/>
    <w:uiPriority w:val="60"/>
    <w:rsid w:val="00B313AB"/>
    <w:pPr>
      <w:spacing w:after="0" w:line="240" w:lineRule="auto"/>
    </w:pPr>
    <w:rPr>
      <w:rFonts w:ascii="Calibri" w:eastAsia="Times New Roman" w:hAnsi="Calibri" w:cs="Arial"/>
      <w:color w:val="BF8F00"/>
      <w:kern w:val="0"/>
      <w:sz w:val="20"/>
      <w:szCs w:val="20"/>
      <w14:ligatures w14:val="none"/>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LightGrid2">
    <w:name w:val="Light Grid2"/>
    <w:basedOn w:val="TableNormal"/>
    <w:uiPriority w:val="62"/>
    <w:rsid w:val="00B313AB"/>
    <w:pPr>
      <w:spacing w:after="0" w:line="240" w:lineRule="auto"/>
    </w:pPr>
    <w:rPr>
      <w:rFonts w:ascii="Calibri" w:eastAsia="Times New Roman" w:hAnsi="Calibri" w:cs="Arial"/>
      <w:kern w:val="0"/>
      <w:sz w:val="20"/>
      <w:szCs w:val="20"/>
      <w14:ligatures w14:val="none"/>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Malgun Gothic" w:eastAsia="Times New Roman" w:hAnsi="Malgun Gothic"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algun Gothic" w:eastAsia="Times New Roman" w:hAnsi="Malgun Gothic"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algun Gothic" w:eastAsia="Times New Roman" w:hAnsi="Malgun Gothic" w:cs="Times New Roman"/>
        <w:b/>
        <w:bCs/>
      </w:rPr>
    </w:tblStylePr>
    <w:tblStylePr w:type="lastCol">
      <w:rPr>
        <w:rFonts w:ascii="Malgun Gothic" w:eastAsia="Times New Roman" w:hAnsi="Malgun Gothic"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LightList-Accent5">
    <w:name w:val="Light List Accent 5"/>
    <w:basedOn w:val="TableNormal"/>
    <w:uiPriority w:val="61"/>
    <w:rsid w:val="00B313AB"/>
    <w:pPr>
      <w:spacing w:after="0" w:line="240" w:lineRule="auto"/>
    </w:pPr>
    <w:rPr>
      <w:rFonts w:ascii="Calibri" w:eastAsia="Times New Roman" w:hAnsi="Calibri" w:cs="Arial"/>
      <w:kern w:val="0"/>
      <w:sz w:val="20"/>
      <w:szCs w:val="20"/>
      <w14:ligatures w14:val="none"/>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paragraph" w:styleId="Revision">
    <w:name w:val="Revision"/>
    <w:hidden/>
    <w:uiPriority w:val="99"/>
    <w:semiHidden/>
    <w:rsid w:val="00B313AB"/>
    <w:pPr>
      <w:spacing w:after="0" w:line="240" w:lineRule="auto"/>
    </w:pPr>
    <w:rPr>
      <w:rFonts w:ascii="Calibri" w:eastAsia="Calibri" w:hAnsi="Calibri" w:cs="Arial"/>
      <w:kern w:val="0"/>
      <w14:ligatures w14:val="none"/>
    </w:rPr>
  </w:style>
  <w:style w:type="table" w:customStyle="1" w:styleId="LightShading11">
    <w:name w:val="Light Shading11"/>
    <w:basedOn w:val="TableNormal"/>
    <w:uiPriority w:val="60"/>
    <w:rsid w:val="00B313AB"/>
    <w:pPr>
      <w:spacing w:after="0" w:line="240" w:lineRule="auto"/>
    </w:pPr>
    <w:rPr>
      <w:rFonts w:ascii="Calibri" w:eastAsia="Calibri" w:hAnsi="Calibri" w:cs="Arial"/>
      <w:color w:val="000000"/>
      <w:kern w:val="0"/>
      <w:sz w:val="20"/>
      <w:szCs w:val="20"/>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2">
    <w:name w:val="Light Shading Accent 2"/>
    <w:basedOn w:val="TableNormal"/>
    <w:uiPriority w:val="60"/>
    <w:rsid w:val="00B313AB"/>
    <w:pPr>
      <w:spacing w:after="0" w:line="240" w:lineRule="auto"/>
    </w:pPr>
    <w:rPr>
      <w:rFonts w:ascii="Calibri" w:eastAsia="Calibri" w:hAnsi="Calibri" w:cs="Arial"/>
      <w:color w:val="943634"/>
      <w:kern w:val="0"/>
      <w:sz w:val="20"/>
      <w:szCs w:val="20"/>
      <w14:ligatures w14:val="none"/>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character" w:styleId="LineNumber">
    <w:name w:val="line number"/>
    <w:uiPriority w:val="99"/>
    <w:unhideWhenUsed/>
    <w:rsid w:val="00B313AB"/>
  </w:style>
  <w:style w:type="table" w:customStyle="1" w:styleId="TableGrid3">
    <w:name w:val="Table Grid3"/>
    <w:basedOn w:val="TableNormal"/>
    <w:next w:val="TableGrid"/>
    <w:uiPriority w:val="59"/>
    <w:rsid w:val="00B313AB"/>
    <w:pPr>
      <w:spacing w:after="0" w:line="240" w:lineRule="auto"/>
    </w:pPr>
    <w:rPr>
      <w:rFonts w:ascii="Calibri" w:eastAsia="Calibri" w:hAnsi="Calibri" w:cs="Arial"/>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B313AB"/>
    <w:pPr>
      <w:spacing w:after="0" w:line="240" w:lineRule="auto"/>
    </w:pPr>
    <w:rPr>
      <w:rFonts w:ascii="Calibri" w:eastAsia="Calibri" w:hAnsi="Calibri" w:cs="Arial"/>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B313AB"/>
    <w:pPr>
      <w:spacing w:after="0" w:line="240" w:lineRule="auto"/>
    </w:pPr>
    <w:rPr>
      <w:rFonts w:ascii="Calibri" w:eastAsia="Calibri" w:hAnsi="Calibri" w:cs="Arial"/>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B313AB"/>
    <w:pPr>
      <w:spacing w:after="0" w:line="240" w:lineRule="auto"/>
    </w:pPr>
    <w:rPr>
      <w:rFonts w:ascii="Calibri" w:eastAsia="Calibri" w:hAnsi="Calibri" w:cs="Arial"/>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B313AB"/>
    <w:pPr>
      <w:spacing w:after="0" w:line="240" w:lineRule="auto"/>
    </w:pPr>
    <w:rPr>
      <w:rFonts w:ascii="Calibri" w:eastAsia="Calibri" w:hAnsi="Calibri" w:cs="Arial"/>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B313AB"/>
    <w:pPr>
      <w:spacing w:after="0" w:line="240" w:lineRule="auto"/>
    </w:pPr>
    <w:rPr>
      <w:rFonts w:ascii="Calibri" w:eastAsia="Calibri" w:hAnsi="Calibri" w:cs="Arial"/>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r1">
    <w:name w:val="titr1"/>
    <w:basedOn w:val="Normal"/>
    <w:link w:val="titr1Char"/>
    <w:qFormat/>
    <w:rsid w:val="00B313AB"/>
    <w:pPr>
      <w:spacing w:after="200"/>
      <w:jc w:val="left"/>
    </w:pPr>
    <w:rPr>
      <w:rFonts w:ascii="Calibri" w:hAnsi="Calibri" w:cs="Times New Roman"/>
      <w:b/>
      <w:bCs/>
      <w:color w:val="auto"/>
      <w:sz w:val="32"/>
      <w:szCs w:val="32"/>
    </w:rPr>
  </w:style>
  <w:style w:type="character" w:customStyle="1" w:styleId="titr1Char">
    <w:name w:val="titr1 Char"/>
    <w:link w:val="titr1"/>
    <w:rsid w:val="00B313AB"/>
    <w:rPr>
      <w:rFonts w:ascii="Calibri" w:eastAsia="Calibri" w:hAnsi="Calibri" w:cs="Times New Roman"/>
      <w:b/>
      <w:bCs/>
      <w:kern w:val="0"/>
      <w:sz w:val="32"/>
      <w:szCs w:val="32"/>
      <w:lang w:bidi="fa-IR"/>
      <w14:ligatures w14:val="none"/>
    </w:rPr>
  </w:style>
  <w:style w:type="character" w:customStyle="1" w:styleId="titr2Char">
    <w:name w:val="titr2 Char"/>
    <w:rsid w:val="00B313AB"/>
    <w:rPr>
      <w:rFonts w:ascii="Calibri" w:eastAsia="Calibri" w:hAnsi="Calibri" w:cs="Times New Roman"/>
      <w:b/>
      <w:bCs/>
      <w:i w:val="0"/>
      <w:color w:val="auto"/>
      <w:sz w:val="28"/>
    </w:rPr>
  </w:style>
  <w:style w:type="paragraph" w:customStyle="1" w:styleId="titr3">
    <w:name w:val="titr3"/>
    <w:basedOn w:val="Normal"/>
    <w:link w:val="titr3Char"/>
    <w:qFormat/>
    <w:rsid w:val="00B313AB"/>
    <w:pPr>
      <w:ind w:firstLine="284"/>
      <w:jc w:val="center"/>
    </w:pPr>
    <w:rPr>
      <w:rFonts w:ascii="Calibri" w:hAnsi="Calibri" w:cs="B Nazanin"/>
      <w:b/>
      <w:sz w:val="28"/>
      <w:lang w:bidi="ar-SA"/>
    </w:rPr>
  </w:style>
  <w:style w:type="character" w:customStyle="1" w:styleId="titr3Char">
    <w:name w:val="titr3 Char"/>
    <w:link w:val="titr3"/>
    <w:rsid w:val="00B313AB"/>
    <w:rPr>
      <w:rFonts w:ascii="Calibri" w:eastAsia="Calibri" w:hAnsi="Calibri" w:cs="B Nazanin"/>
      <w:b/>
      <w:color w:val="000000"/>
      <w:kern w:val="0"/>
      <w:sz w:val="28"/>
      <w:szCs w:val="28"/>
      <w14:ligatures w14:val="none"/>
    </w:rPr>
  </w:style>
  <w:style w:type="paragraph" w:customStyle="1" w:styleId="header2">
    <w:name w:val="header2"/>
    <w:basedOn w:val="Normal"/>
    <w:rsid w:val="00B313AB"/>
    <w:pPr>
      <w:bidi w:val="0"/>
      <w:spacing w:before="100" w:beforeAutospacing="1" w:after="100" w:afterAutospacing="1" w:line="240" w:lineRule="auto"/>
      <w:ind w:left="30" w:right="30"/>
      <w:jc w:val="right"/>
    </w:pPr>
    <w:rPr>
      <w:rFonts w:ascii="Arial" w:eastAsia="Times New Roman" w:hAnsi="Arial" w:cs="Arial"/>
      <w:b/>
      <w:bCs/>
      <w:color w:val="auto"/>
      <w:sz w:val="22"/>
      <w:szCs w:val="22"/>
      <w:lang w:bidi="ar-SA"/>
    </w:rPr>
  </w:style>
  <w:style w:type="character" w:customStyle="1" w:styleId="content">
    <w:name w:val="content"/>
    <w:rsid w:val="00B313AB"/>
  </w:style>
  <w:style w:type="paragraph" w:customStyle="1" w:styleId="newsbody">
    <w:name w:val="news_body"/>
    <w:basedOn w:val="Normal"/>
    <w:rsid w:val="00B313AB"/>
    <w:pPr>
      <w:bidi w:val="0"/>
      <w:spacing w:before="100" w:beforeAutospacing="1" w:after="100" w:afterAutospacing="1" w:line="330" w:lineRule="atLeast"/>
      <w:jc w:val="both"/>
    </w:pPr>
    <w:rPr>
      <w:rFonts w:eastAsia="Times New Roman" w:cs="Times New Roman"/>
      <w:color w:val="444444"/>
      <w:sz w:val="18"/>
      <w:szCs w:val="18"/>
    </w:rPr>
  </w:style>
  <w:style w:type="table" w:styleId="LightShading-Accent5">
    <w:name w:val="Light Shading Accent 5"/>
    <w:basedOn w:val="TableNormal"/>
    <w:uiPriority w:val="60"/>
    <w:rsid w:val="00B313AB"/>
    <w:pPr>
      <w:spacing w:after="0" w:line="240" w:lineRule="auto"/>
    </w:pPr>
    <w:rPr>
      <w:rFonts w:ascii="Calibri" w:eastAsia="Calibri" w:hAnsi="Calibri" w:cs="Arial"/>
      <w:color w:val="31849B"/>
      <w:kern w:val="0"/>
      <w:sz w:val="20"/>
      <w:szCs w:val="20"/>
      <w14:ligatures w14:val="none"/>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MediumList2-Accent5">
    <w:name w:val="Medium List 2 Accent 5"/>
    <w:basedOn w:val="TableNormal"/>
    <w:uiPriority w:val="66"/>
    <w:rsid w:val="00B313AB"/>
    <w:pPr>
      <w:spacing w:after="0" w:line="240" w:lineRule="auto"/>
    </w:pPr>
    <w:rPr>
      <w:rFonts w:ascii="Cambria" w:eastAsia="Times New Roman" w:hAnsi="Cambria" w:cs="Times New Roman"/>
      <w:color w:val="000000"/>
      <w:kern w:val="0"/>
      <w:sz w:val="20"/>
      <w:szCs w:val="20"/>
      <w14:ligatures w14:val="none"/>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styleId="MediumGrid1-Accent5">
    <w:name w:val="Medium Grid 1 Accent 5"/>
    <w:basedOn w:val="TableNormal"/>
    <w:uiPriority w:val="67"/>
    <w:rsid w:val="00B313AB"/>
    <w:pPr>
      <w:spacing w:after="0" w:line="240" w:lineRule="auto"/>
    </w:pPr>
    <w:rPr>
      <w:rFonts w:ascii="Calibri" w:eastAsia="Calibri" w:hAnsi="Calibri" w:cs="Arial"/>
      <w:kern w:val="0"/>
      <w:sz w:val="20"/>
      <w:szCs w:val="20"/>
      <w14:ligatures w14:val="none"/>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character" w:customStyle="1" w:styleId="caps">
    <w:name w:val="caps"/>
    <w:rsid w:val="00B313AB"/>
  </w:style>
  <w:style w:type="paragraph" w:customStyle="1" w:styleId="msolistparagraph0">
    <w:name w:val="msolistparagraph"/>
    <w:basedOn w:val="Normal"/>
    <w:rsid w:val="00B313AB"/>
    <w:pPr>
      <w:bidi w:val="0"/>
      <w:spacing w:after="200"/>
      <w:ind w:left="720"/>
      <w:contextualSpacing/>
      <w:jc w:val="left"/>
    </w:pPr>
    <w:rPr>
      <w:rFonts w:ascii="Calibri" w:hAnsi="Calibri" w:cs="Arial"/>
      <w:b/>
      <w:color w:val="auto"/>
      <w:sz w:val="22"/>
      <w:szCs w:val="22"/>
      <w:lang w:bidi="ar-SA"/>
    </w:rPr>
  </w:style>
  <w:style w:type="table" w:customStyle="1" w:styleId="PlainTable21">
    <w:name w:val="Plain Table 21"/>
    <w:basedOn w:val="TableNormal"/>
    <w:uiPriority w:val="42"/>
    <w:rsid w:val="00B313AB"/>
    <w:pPr>
      <w:spacing w:after="0" w:line="240" w:lineRule="auto"/>
    </w:pPr>
    <w:rPr>
      <w:rFonts w:ascii="Calibri" w:eastAsia="Calibri" w:hAnsi="Calibri" w:cs="Arial"/>
      <w:kern w:val="0"/>
      <w:sz w:val="20"/>
      <w:szCs w:val="20"/>
      <w14:ligatures w14:val="none"/>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g2">
    <w:name w:val="g2"/>
    <w:basedOn w:val="Normal"/>
    <w:autoRedefine/>
    <w:qFormat/>
    <w:rsid w:val="00B313AB"/>
    <w:pPr>
      <w:spacing w:line="360" w:lineRule="auto"/>
      <w:jc w:val="both"/>
    </w:pPr>
    <w:rPr>
      <w:rFonts w:ascii="B Nazanin" w:eastAsia="Times New Roman" w:hAnsi="B Nazanin" w:cs="B Zar"/>
      <w:b/>
      <w:bCs/>
      <w:color w:val="auto"/>
      <w:szCs w:val="24"/>
    </w:rPr>
  </w:style>
  <w:style w:type="paragraph" w:customStyle="1" w:styleId="g">
    <w:name w:val="g"/>
    <w:basedOn w:val="Normal"/>
    <w:autoRedefine/>
    <w:qFormat/>
    <w:rsid w:val="00B313AB"/>
    <w:pPr>
      <w:jc w:val="both"/>
    </w:pPr>
    <w:rPr>
      <w:rFonts w:ascii="B Nazanin" w:eastAsia="Times New Roman" w:hAnsi="B Nazanin" w:cs="B Nazanin"/>
      <w:color w:val="auto"/>
      <w:sz w:val="28"/>
    </w:rPr>
  </w:style>
  <w:style w:type="paragraph" w:customStyle="1" w:styleId="af4">
    <w:name w:val="فصل بندی"/>
    <w:qFormat/>
    <w:rsid w:val="00B313AB"/>
    <w:pPr>
      <w:bidi/>
      <w:spacing w:after="120" w:line="240" w:lineRule="auto"/>
      <w:jc w:val="center"/>
    </w:pPr>
    <w:rPr>
      <w:rFonts w:ascii="BZar" w:eastAsia="Times New Roman" w:hAnsi="Calibri Light" w:cs="B Zar"/>
      <w:bCs/>
      <w:spacing w:val="13"/>
      <w:kern w:val="0"/>
      <w:sz w:val="56"/>
      <w:szCs w:val="80"/>
      <w14:ligatures w14:val="none"/>
    </w:rPr>
  </w:style>
  <w:style w:type="table" w:customStyle="1" w:styleId="TableGrid113">
    <w:name w:val="Table Grid113"/>
    <w:basedOn w:val="TableNormal"/>
    <w:next w:val="TableGrid"/>
    <w:uiPriority w:val="59"/>
    <w:rsid w:val="00B313AB"/>
    <w:pPr>
      <w:spacing w:after="0" w:line="240" w:lineRule="auto"/>
    </w:pPr>
    <w:rPr>
      <w:rFonts w:ascii="Calibri" w:eastAsia="Calibri" w:hAnsi="Calibri" w:cs="Arial"/>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space">
    <w:name w:val="nospace"/>
    <w:basedOn w:val="Normal"/>
    <w:rsid w:val="00B313AB"/>
    <w:pPr>
      <w:bidi w:val="0"/>
      <w:spacing w:line="240" w:lineRule="auto"/>
      <w:jc w:val="left"/>
    </w:pPr>
    <w:rPr>
      <w:rFonts w:eastAsia="Times New Roman" w:cs="Times New Roman"/>
      <w:color w:val="auto"/>
      <w:szCs w:val="24"/>
      <w:lang w:bidi="ar-SA"/>
    </w:rPr>
  </w:style>
  <w:style w:type="character" w:customStyle="1" w:styleId="termhighlight1">
    <w:name w:val="termhighlight1"/>
    <w:rsid w:val="00B313AB"/>
    <w:rPr>
      <w:shd w:val="clear" w:color="auto" w:fill="FFE117"/>
    </w:rPr>
  </w:style>
  <w:style w:type="character" w:customStyle="1" w:styleId="termhighlight">
    <w:name w:val="termhighlight"/>
    <w:basedOn w:val="DefaultParagraphFont"/>
    <w:rsid w:val="00B313AB"/>
  </w:style>
  <w:style w:type="paragraph" w:customStyle="1" w:styleId="body-paragraph3">
    <w:name w:val="body-paragraph3"/>
    <w:basedOn w:val="Normal"/>
    <w:rsid w:val="00B313AB"/>
    <w:pPr>
      <w:bidi w:val="0"/>
      <w:spacing w:after="217" w:line="240" w:lineRule="auto"/>
      <w:jc w:val="left"/>
    </w:pPr>
    <w:rPr>
      <w:rFonts w:eastAsia="Times New Roman" w:cs="Times New Roman"/>
      <w:color w:val="auto"/>
      <w:sz w:val="22"/>
      <w:szCs w:val="22"/>
      <w:lang w:bidi="ar-SA"/>
    </w:rPr>
  </w:style>
  <w:style w:type="paragraph" w:styleId="BodyTextFirstIndent">
    <w:name w:val="Body Text First Indent"/>
    <w:basedOn w:val="BodyText"/>
    <w:link w:val="BodyTextFirstIndentChar"/>
    <w:rsid w:val="00B313AB"/>
    <w:pPr>
      <w:spacing w:line="240" w:lineRule="auto"/>
      <w:ind w:firstLine="210"/>
      <w:jc w:val="left"/>
    </w:pPr>
    <w:rPr>
      <w:rFonts w:eastAsia="Times New Roman" w:cs="Traditional Arabic"/>
      <w:color w:val="auto"/>
      <w:szCs w:val="24"/>
      <w:lang w:bidi="ar-SA"/>
    </w:rPr>
  </w:style>
  <w:style w:type="character" w:customStyle="1" w:styleId="BodyTextFirstIndentChar">
    <w:name w:val="Body Text First Indent Char"/>
    <w:basedOn w:val="BodyTextChar"/>
    <w:link w:val="BodyTextFirstIndent"/>
    <w:rsid w:val="00B313AB"/>
    <w:rPr>
      <w:rFonts w:ascii="Times New Roman" w:eastAsia="Times New Roman" w:hAnsi="Times New Roman" w:cs="Traditional Arabic"/>
      <w:color w:val="000000"/>
      <w:kern w:val="0"/>
      <w:sz w:val="24"/>
      <w:szCs w:val="24"/>
      <w:lang w:bidi="fa-IR"/>
      <w14:ligatures w14:val="none"/>
    </w:rPr>
  </w:style>
  <w:style w:type="character" w:customStyle="1" w:styleId="BodyTextChar1">
    <w:name w:val="Body Text Char1"/>
    <w:rsid w:val="00B313AB"/>
    <w:rPr>
      <w:rFonts w:cs="Traditional Arabic"/>
      <w:sz w:val="24"/>
      <w:szCs w:val="28"/>
      <w:lang w:bidi="ar-SA"/>
    </w:rPr>
  </w:style>
  <w:style w:type="paragraph" w:styleId="List">
    <w:name w:val="List"/>
    <w:basedOn w:val="Normal"/>
    <w:rsid w:val="00B313AB"/>
    <w:pPr>
      <w:spacing w:line="240" w:lineRule="auto"/>
      <w:ind w:left="283" w:hanging="283"/>
      <w:jc w:val="left"/>
    </w:pPr>
    <w:rPr>
      <w:rFonts w:eastAsia="Times New Roman" w:cs="Times New Roman"/>
      <w:color w:val="auto"/>
      <w:szCs w:val="24"/>
      <w:lang w:bidi="ar-SA"/>
    </w:rPr>
  </w:style>
  <w:style w:type="paragraph" w:styleId="List3">
    <w:name w:val="List 3"/>
    <w:basedOn w:val="Normal"/>
    <w:rsid w:val="00B313AB"/>
    <w:pPr>
      <w:spacing w:line="240" w:lineRule="auto"/>
      <w:ind w:left="849" w:hanging="283"/>
      <w:jc w:val="left"/>
    </w:pPr>
    <w:rPr>
      <w:rFonts w:eastAsia="Times New Roman" w:cs="Times New Roman"/>
      <w:color w:val="auto"/>
      <w:szCs w:val="24"/>
      <w:lang w:bidi="ar-SA"/>
    </w:rPr>
  </w:style>
  <w:style w:type="paragraph" w:styleId="ListContinue2">
    <w:name w:val="List Continue 2"/>
    <w:basedOn w:val="Normal"/>
    <w:rsid w:val="00B313AB"/>
    <w:pPr>
      <w:spacing w:after="120" w:line="240" w:lineRule="auto"/>
      <w:ind w:left="566"/>
      <w:jc w:val="left"/>
    </w:pPr>
    <w:rPr>
      <w:rFonts w:eastAsia="Times New Roman" w:cs="Times New Roman"/>
      <w:color w:val="auto"/>
      <w:szCs w:val="24"/>
      <w:lang w:bidi="ar-SA"/>
    </w:rPr>
  </w:style>
  <w:style w:type="paragraph" w:styleId="BodyTextFirstIndent2">
    <w:name w:val="Body Text First Indent 2"/>
    <w:basedOn w:val="BodyTextIndent"/>
    <w:link w:val="BodyTextFirstIndent2Char"/>
    <w:rsid w:val="00B313AB"/>
    <w:pPr>
      <w:spacing w:after="120" w:line="240" w:lineRule="auto"/>
      <w:ind w:left="283" w:firstLine="210"/>
      <w:jc w:val="left"/>
    </w:pPr>
    <w:rPr>
      <w:rFonts w:ascii="Abadi MT Condensed Light" w:hAnsi="Abadi MT Condensed Light" w:cs="Traditional Arabic"/>
      <w:b/>
      <w:bCs/>
      <w:noProof w:val="0"/>
      <w:color w:val="auto"/>
      <w:sz w:val="24"/>
      <w:szCs w:val="24"/>
    </w:rPr>
  </w:style>
  <w:style w:type="character" w:customStyle="1" w:styleId="BodyTextFirstIndent2Char">
    <w:name w:val="Body Text First Indent 2 Char"/>
    <w:basedOn w:val="BodyTextIndentChar"/>
    <w:link w:val="BodyTextFirstIndent2"/>
    <w:rsid w:val="00B313AB"/>
    <w:rPr>
      <w:rFonts w:ascii="Abadi MT Condensed Light" w:eastAsia="Times New Roman" w:hAnsi="Abadi MT Condensed Light" w:cs="Traditional Arabic"/>
      <w:b/>
      <w:bCs/>
      <w:noProof/>
      <w:color w:val="000000"/>
      <w:kern w:val="0"/>
      <w:sz w:val="24"/>
      <w:szCs w:val="24"/>
      <w14:ligatures w14:val="none"/>
    </w:rPr>
  </w:style>
  <w:style w:type="character" w:customStyle="1" w:styleId="BodyTextIndentChar1">
    <w:name w:val="Body Text Indent Char1"/>
    <w:uiPriority w:val="99"/>
    <w:rsid w:val="00B313AB"/>
    <w:rPr>
      <w:rFonts w:ascii="Abadi MT Condensed Light" w:hAnsi="Abadi MT Condensed Light" w:cs="Traditional Arabic"/>
      <w:b/>
      <w:bCs/>
      <w:sz w:val="28"/>
      <w:szCs w:val="33"/>
      <w:lang w:bidi="ar-SA"/>
    </w:rPr>
  </w:style>
  <w:style w:type="paragraph" w:styleId="ListBullet2">
    <w:name w:val="List Bullet 2"/>
    <w:basedOn w:val="Normal"/>
    <w:rsid w:val="00B313AB"/>
    <w:pPr>
      <w:tabs>
        <w:tab w:val="num" w:pos="643"/>
      </w:tabs>
      <w:spacing w:line="240" w:lineRule="auto"/>
      <w:ind w:left="643" w:hanging="360"/>
      <w:jc w:val="left"/>
    </w:pPr>
    <w:rPr>
      <w:rFonts w:eastAsia="Times New Roman" w:cs="B Zar"/>
      <w:color w:val="auto"/>
      <w:sz w:val="22"/>
      <w:lang w:bidi="ar-SA"/>
    </w:rPr>
  </w:style>
  <w:style w:type="paragraph" w:styleId="ListBullet3">
    <w:name w:val="List Bullet 3"/>
    <w:basedOn w:val="Normal"/>
    <w:rsid w:val="00B313AB"/>
    <w:pPr>
      <w:tabs>
        <w:tab w:val="num" w:pos="926"/>
      </w:tabs>
      <w:spacing w:line="240" w:lineRule="auto"/>
      <w:ind w:left="926" w:hanging="360"/>
      <w:jc w:val="left"/>
    </w:pPr>
    <w:rPr>
      <w:rFonts w:eastAsia="Times New Roman" w:cs="B Zar"/>
      <w:color w:val="auto"/>
      <w:sz w:val="22"/>
      <w:lang w:bidi="ar-SA"/>
    </w:rPr>
  </w:style>
  <w:style w:type="paragraph" w:styleId="ListContinue">
    <w:name w:val="List Continue"/>
    <w:basedOn w:val="Normal"/>
    <w:rsid w:val="00B313AB"/>
    <w:pPr>
      <w:numPr>
        <w:numId w:val="3"/>
      </w:numPr>
      <w:tabs>
        <w:tab w:val="clear" w:pos="643"/>
      </w:tabs>
      <w:spacing w:after="120" w:line="240" w:lineRule="auto"/>
      <w:ind w:left="283" w:firstLine="0"/>
      <w:jc w:val="left"/>
    </w:pPr>
    <w:rPr>
      <w:rFonts w:eastAsia="Times New Roman" w:cs="B Zar"/>
      <w:color w:val="auto"/>
      <w:sz w:val="22"/>
      <w:lang w:bidi="ar-SA"/>
    </w:rPr>
  </w:style>
  <w:style w:type="character" w:customStyle="1" w:styleId="medium-font1">
    <w:name w:val="medium-font1"/>
    <w:rsid w:val="00B313AB"/>
    <w:rPr>
      <w:sz w:val="19"/>
      <w:szCs w:val="19"/>
    </w:rPr>
  </w:style>
  <w:style w:type="character" w:customStyle="1" w:styleId="title-link1">
    <w:name w:val="title-link1"/>
    <w:rsid w:val="00B313AB"/>
    <w:rPr>
      <w:b w:val="0"/>
      <w:bCs w:val="0"/>
      <w:color w:val="0000FF"/>
      <w:sz w:val="22"/>
      <w:szCs w:val="22"/>
    </w:rPr>
  </w:style>
  <w:style w:type="character" w:customStyle="1" w:styleId="medium-font">
    <w:name w:val="medium-font"/>
    <w:basedOn w:val="DefaultParagraphFont"/>
    <w:rsid w:val="00B313AB"/>
  </w:style>
  <w:style w:type="character" w:customStyle="1" w:styleId="title-link">
    <w:name w:val="title-link"/>
    <w:basedOn w:val="DefaultParagraphFont"/>
    <w:rsid w:val="00B313AB"/>
  </w:style>
  <w:style w:type="paragraph" w:customStyle="1" w:styleId="StyleComplexLotusComplex14ptJustifyLowFirstline0">
    <w:name w:val="Style (Complex) Lotus (Complex) 14 pt Justify Low First line:  0..."/>
    <w:basedOn w:val="Normal"/>
    <w:autoRedefine/>
    <w:rsid w:val="00B313AB"/>
    <w:pPr>
      <w:spacing w:line="360" w:lineRule="auto"/>
      <w:ind w:firstLine="720"/>
    </w:pPr>
    <w:rPr>
      <w:rFonts w:eastAsia="Times New Roman" w:cs="Lotus"/>
      <w:color w:val="auto"/>
      <w:sz w:val="28"/>
      <w:lang w:bidi="ar-SA"/>
    </w:rPr>
  </w:style>
  <w:style w:type="character" w:customStyle="1" w:styleId="Heading1Char1">
    <w:name w:val="Heading 1 Char1"/>
    <w:aliases w:val="عنوان Char1"/>
    <w:rsid w:val="00B313AB"/>
    <w:rPr>
      <w:rFonts w:ascii="Cambria" w:eastAsia="Times New Roman" w:hAnsi="Cambria" w:cs="Times New Roman"/>
      <w:b/>
      <w:bCs/>
      <w:color w:val="365F91"/>
      <w:sz w:val="28"/>
      <w:szCs w:val="28"/>
    </w:rPr>
  </w:style>
  <w:style w:type="character" w:customStyle="1" w:styleId="Heading4Char1">
    <w:name w:val="Heading 4 Char1"/>
    <w:aliases w:val="جدول و نودارها Char1"/>
    <w:uiPriority w:val="9"/>
    <w:semiHidden/>
    <w:rsid w:val="00B313AB"/>
    <w:rPr>
      <w:rFonts w:ascii="Cambria" w:eastAsia="Times New Roman" w:hAnsi="Cambria" w:cs="Times New Roman"/>
      <w:b/>
      <w:bCs/>
      <w:i/>
      <w:iCs/>
      <w:color w:val="4F81BD"/>
      <w:sz w:val="24"/>
      <w:szCs w:val="28"/>
    </w:rPr>
  </w:style>
  <w:style w:type="character" w:customStyle="1" w:styleId="FooterChar2">
    <w:name w:val="Footer Char2"/>
    <w:aliases w:val="Char2 Char2"/>
    <w:uiPriority w:val="99"/>
    <w:semiHidden/>
    <w:locked/>
    <w:rsid w:val="00B313AB"/>
    <w:rPr>
      <w:rFonts w:ascii="Times New Roman" w:eastAsia="Times New Roman" w:hAnsi="Times New Roman" w:cs="B Lotus"/>
      <w:color w:val="000000"/>
      <w:sz w:val="24"/>
      <w:szCs w:val="28"/>
    </w:rPr>
  </w:style>
  <w:style w:type="character" w:customStyle="1" w:styleId="plainlinks">
    <w:name w:val="plainlinks"/>
    <w:basedOn w:val="DefaultParagraphFont"/>
    <w:rsid w:val="00B313AB"/>
  </w:style>
  <w:style w:type="character" w:customStyle="1" w:styleId="roostamatnboldchar">
    <w:name w:val="roostamatnboldchar"/>
    <w:basedOn w:val="DefaultParagraphFont"/>
    <w:rsid w:val="00B313AB"/>
  </w:style>
  <w:style w:type="character" w:customStyle="1" w:styleId="stylestyleroostamatnbold111ptpinkchar">
    <w:name w:val="stylestyleroostamatnbold111ptpinkchar"/>
    <w:basedOn w:val="DefaultParagraphFont"/>
    <w:rsid w:val="00B313AB"/>
  </w:style>
  <w:style w:type="table" w:customStyle="1" w:styleId="LightShading5">
    <w:name w:val="Light Shading5"/>
    <w:basedOn w:val="TableNormal"/>
    <w:uiPriority w:val="60"/>
    <w:rsid w:val="00B313AB"/>
    <w:pPr>
      <w:spacing w:after="0" w:line="240" w:lineRule="auto"/>
    </w:pPr>
    <w:rPr>
      <w:rFonts w:ascii="Calibri" w:eastAsia="Calibri" w:hAnsi="Calibri" w:cs="Arial"/>
      <w:i/>
      <w:color w:val="000000"/>
      <w:kern w:val="0"/>
      <w:sz w:val="20"/>
      <w:szCs w:val="20"/>
      <w14:ligatures w14:val="none"/>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PlainTable211">
    <w:name w:val="Plain Table 211"/>
    <w:basedOn w:val="TableNormal"/>
    <w:uiPriority w:val="42"/>
    <w:rsid w:val="00B313AB"/>
    <w:pPr>
      <w:spacing w:after="0" w:line="240" w:lineRule="auto"/>
    </w:pPr>
    <w:rPr>
      <w:rFonts w:ascii="Calibri" w:eastAsia="Calibri" w:hAnsi="Calibri" w:cs="Arial"/>
      <w:kern w:val="0"/>
      <w:sz w:val="20"/>
      <w:szCs w:val="20"/>
      <w14:ligatures w14:val="none"/>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GridTable1Light-Accent31">
    <w:name w:val="Grid Table 1 Light - Accent 31"/>
    <w:basedOn w:val="TableNormal"/>
    <w:uiPriority w:val="46"/>
    <w:rsid w:val="00B313AB"/>
    <w:pPr>
      <w:spacing w:after="0" w:line="240" w:lineRule="auto"/>
    </w:pPr>
    <w:rPr>
      <w:rFonts w:ascii="Calibri" w:eastAsia="Calibri" w:hAnsi="Calibri" w:cs="Arial"/>
      <w:color w:val="000000"/>
      <w:kern w:val="0"/>
      <w:sz w:val="20"/>
      <w:szCs w:val="20"/>
      <w14:ligatures w14:val="none"/>
    </w:rPr>
    <w:tblPr>
      <w:tblStyleRowBandSize w:val="1"/>
      <w:tblStyleColBandSize w:val="1"/>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Pr>
    <w:tblStylePr w:type="firstRow">
      <w:rPr>
        <w:b/>
        <w:bCs/>
      </w:rPr>
      <w:tblPr/>
      <w:tcPr>
        <w:tcBorders>
          <w:bottom w:val="single" w:sz="12" w:space="0" w:color="C2D69B"/>
        </w:tcBorders>
      </w:tcPr>
    </w:tblStylePr>
    <w:tblStylePr w:type="lastRow">
      <w:rPr>
        <w:b/>
        <w:bCs/>
      </w:rPr>
      <w:tblPr/>
      <w:tcPr>
        <w:tcBorders>
          <w:top w:val="double" w:sz="2" w:space="0" w:color="C2D69B"/>
        </w:tcBorders>
      </w:tcPr>
    </w:tblStylePr>
    <w:tblStylePr w:type="firstCol">
      <w:rPr>
        <w:b/>
        <w:bCs/>
      </w:rPr>
    </w:tblStylePr>
    <w:tblStylePr w:type="lastCol">
      <w:rPr>
        <w:b/>
        <w:bCs/>
      </w:rPr>
    </w:tblStylePr>
  </w:style>
  <w:style w:type="table" w:customStyle="1" w:styleId="GridTable4-Accent51">
    <w:name w:val="Grid Table 4 - Accent 51"/>
    <w:basedOn w:val="TableNormal"/>
    <w:uiPriority w:val="49"/>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5Dark-Accent11">
    <w:name w:val="Grid Table 5 Dark - Accent 11"/>
    <w:basedOn w:val="TableNormal"/>
    <w:uiPriority w:val="50"/>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styleId="MediumGrid1-Accent1">
    <w:name w:val="Medium Grid 1 Accent 1"/>
    <w:basedOn w:val="TableNormal"/>
    <w:uiPriority w:val="67"/>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insideV w:val="single" w:sz="8" w:space="0" w:color="84B3DF"/>
      </w:tblBorders>
    </w:tblPr>
    <w:tcPr>
      <w:shd w:val="clear" w:color="auto" w:fill="D6E6F4"/>
    </w:tcPr>
    <w:tblStylePr w:type="firstRow">
      <w:rPr>
        <w:b/>
        <w:bCs/>
      </w:rPr>
    </w:tblStylePr>
    <w:tblStylePr w:type="lastRow">
      <w:rPr>
        <w:b/>
        <w:bCs/>
      </w:rPr>
      <w:tblPr/>
      <w:tcPr>
        <w:tcBorders>
          <w:top w:val="single" w:sz="18" w:space="0" w:color="84B3DF"/>
        </w:tcBorders>
      </w:tcPr>
    </w:tblStylePr>
    <w:tblStylePr w:type="firstCol">
      <w:rPr>
        <w:b/>
        <w:bCs/>
      </w:rPr>
    </w:tblStylePr>
    <w:tblStylePr w:type="lastCol">
      <w:rPr>
        <w:b/>
        <w:bCs/>
      </w:rPr>
    </w:tblStylePr>
    <w:tblStylePr w:type="band1Vert">
      <w:tblPr/>
      <w:tcPr>
        <w:shd w:val="clear" w:color="auto" w:fill="ADCCEA"/>
      </w:tcPr>
    </w:tblStylePr>
    <w:tblStylePr w:type="band1Horz">
      <w:tblPr/>
      <w:tcPr>
        <w:shd w:val="clear" w:color="auto" w:fill="ADCCEA"/>
      </w:tcPr>
    </w:tblStylePr>
  </w:style>
  <w:style w:type="table" w:styleId="MediumGrid1-Accent2">
    <w:name w:val="Medium Grid 1 Accent 2"/>
    <w:basedOn w:val="TableNormal"/>
    <w:uiPriority w:val="67"/>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8" w:space="0" w:color="F19D64"/>
        <w:left w:val="single" w:sz="8" w:space="0" w:color="F19D64"/>
        <w:bottom w:val="single" w:sz="8" w:space="0" w:color="F19D64"/>
        <w:right w:val="single" w:sz="8" w:space="0" w:color="F19D64"/>
        <w:insideH w:val="single" w:sz="8" w:space="0" w:color="F19D64"/>
        <w:insideV w:val="single" w:sz="8" w:space="0" w:color="F19D64"/>
      </w:tblBorders>
    </w:tblPr>
    <w:tcPr>
      <w:shd w:val="clear" w:color="auto" w:fill="FADECB"/>
    </w:tcPr>
    <w:tblStylePr w:type="firstRow">
      <w:rPr>
        <w:b/>
        <w:bCs/>
      </w:rPr>
    </w:tblStylePr>
    <w:tblStylePr w:type="lastRow">
      <w:rPr>
        <w:b/>
        <w:bCs/>
      </w:rPr>
      <w:tblPr/>
      <w:tcPr>
        <w:tcBorders>
          <w:top w:val="single" w:sz="18" w:space="0" w:color="F19D64"/>
        </w:tcBorders>
      </w:tcPr>
    </w:tblStylePr>
    <w:tblStylePr w:type="firstCol">
      <w:rPr>
        <w:b/>
        <w:bCs/>
      </w:rPr>
    </w:tblStylePr>
    <w:tblStylePr w:type="lastCol">
      <w:rPr>
        <w:b/>
        <w:bCs/>
      </w:rPr>
    </w:tblStylePr>
    <w:tblStylePr w:type="band1Vert">
      <w:tblPr/>
      <w:tcPr>
        <w:shd w:val="clear" w:color="auto" w:fill="F6BE98"/>
      </w:tcPr>
    </w:tblStylePr>
    <w:tblStylePr w:type="band1Horz">
      <w:tblPr/>
      <w:tcPr>
        <w:shd w:val="clear" w:color="auto" w:fill="F6BE98"/>
      </w:tcPr>
    </w:tblStylePr>
  </w:style>
  <w:style w:type="table" w:styleId="MediumGrid1-Accent4">
    <w:name w:val="Medium Grid 1 Accent 4"/>
    <w:basedOn w:val="TableNormal"/>
    <w:uiPriority w:val="67"/>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8" w:space="0" w:color="FFCF40"/>
        <w:left w:val="single" w:sz="8" w:space="0" w:color="FFCF40"/>
        <w:bottom w:val="single" w:sz="8" w:space="0" w:color="FFCF40"/>
        <w:right w:val="single" w:sz="8" w:space="0" w:color="FFCF40"/>
        <w:insideH w:val="single" w:sz="8" w:space="0" w:color="FFCF40"/>
        <w:insideV w:val="single" w:sz="8" w:space="0" w:color="FFCF40"/>
      </w:tblBorders>
    </w:tblPr>
    <w:tcPr>
      <w:shd w:val="clear" w:color="auto" w:fill="FFEFC0"/>
    </w:tcPr>
    <w:tblStylePr w:type="firstRow">
      <w:rPr>
        <w:b/>
        <w:bCs/>
      </w:rPr>
    </w:tblStylePr>
    <w:tblStylePr w:type="lastRow">
      <w:rPr>
        <w:b/>
        <w:bCs/>
      </w:rPr>
      <w:tblPr/>
      <w:tcPr>
        <w:tcBorders>
          <w:top w:val="single" w:sz="18" w:space="0" w:color="FFCF40"/>
        </w:tcBorders>
      </w:tcPr>
    </w:tblStylePr>
    <w:tblStylePr w:type="firstCol">
      <w:rPr>
        <w:b/>
        <w:bCs/>
      </w:rPr>
    </w:tblStylePr>
    <w:tblStylePr w:type="lastCol">
      <w:rPr>
        <w:b/>
        <w:bCs/>
      </w:rPr>
    </w:tblStylePr>
    <w:tblStylePr w:type="band1Vert">
      <w:tblPr/>
      <w:tcPr>
        <w:shd w:val="clear" w:color="auto" w:fill="FFDF80"/>
      </w:tcPr>
    </w:tblStylePr>
    <w:tblStylePr w:type="band1Horz">
      <w:tblPr/>
      <w:tcPr>
        <w:shd w:val="clear" w:color="auto" w:fill="FFDF80"/>
      </w:tcPr>
    </w:tblStylePr>
  </w:style>
  <w:style w:type="table" w:customStyle="1" w:styleId="ListTable3-Accent41">
    <w:name w:val="List Table 3 - Accent 41"/>
    <w:basedOn w:val="TableNormal"/>
    <w:uiPriority w:val="48"/>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ColorfulList-Accent41">
    <w:name w:val="Colorful List - Accent 41"/>
    <w:basedOn w:val="TableNormal"/>
    <w:next w:val="ColorfulList-Accent4"/>
    <w:uiPriority w:val="72"/>
    <w:rsid w:val="00B313AB"/>
    <w:pPr>
      <w:spacing w:after="0" w:line="240" w:lineRule="auto"/>
    </w:pPr>
    <w:rPr>
      <w:rFonts w:ascii="Calibri" w:eastAsia="Calibri" w:hAnsi="Calibri" w:cs="Arial"/>
      <w:color w:val="000000"/>
      <w:kern w:val="0"/>
      <w:sz w:val="20"/>
      <w:szCs w:val="20"/>
      <w14:ligatures w14:val="none"/>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ColorfulList-Accent4">
    <w:name w:val="Colorful List Accent 4"/>
    <w:basedOn w:val="TableNormal"/>
    <w:uiPriority w:val="72"/>
    <w:rsid w:val="00B313AB"/>
    <w:pPr>
      <w:spacing w:after="0" w:line="240" w:lineRule="auto"/>
    </w:pPr>
    <w:rPr>
      <w:rFonts w:ascii="Times New Roman" w:eastAsia="Times New Roman" w:hAnsi="Times New Roman" w:cs="Times New Roman"/>
      <w:color w:val="000000"/>
      <w:kern w:val="0"/>
      <w:sz w:val="20"/>
      <w:szCs w:val="20"/>
      <w14:ligatures w14:val="none"/>
    </w:rPr>
    <w:tblPr>
      <w:tblStyleRowBandSize w:val="1"/>
      <w:tblStyleColBandSize w:val="1"/>
    </w:tblPr>
    <w:tcPr>
      <w:shd w:val="clear" w:color="auto" w:fill="FFF8E6"/>
    </w:tcPr>
    <w:tblStylePr w:type="firstRow">
      <w:rPr>
        <w:b/>
        <w:bCs/>
        <w:color w:val="FFFFFF"/>
      </w:rPr>
      <w:tblPr/>
      <w:tcPr>
        <w:tcBorders>
          <w:bottom w:val="single" w:sz="12" w:space="0" w:color="FFFFFF"/>
        </w:tcBorders>
        <w:shd w:val="clear" w:color="auto" w:fill="848484"/>
      </w:tcPr>
    </w:tblStylePr>
    <w:tblStylePr w:type="lastRow">
      <w:rPr>
        <w:b/>
        <w:bCs/>
        <w:color w:val="848484"/>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cPr>
    </w:tblStylePr>
    <w:tblStylePr w:type="band1Horz">
      <w:tblPr/>
      <w:tcPr>
        <w:shd w:val="clear" w:color="auto" w:fill="FFF2CC"/>
      </w:tcPr>
    </w:tblStylePr>
  </w:style>
  <w:style w:type="table" w:customStyle="1" w:styleId="ColorfulList-Accent42">
    <w:name w:val="Colorful List - Accent 42"/>
    <w:basedOn w:val="TableNormal"/>
    <w:next w:val="ColorfulList-Accent4"/>
    <w:uiPriority w:val="72"/>
    <w:rsid w:val="00B313AB"/>
    <w:pPr>
      <w:spacing w:after="0" w:line="240" w:lineRule="auto"/>
    </w:pPr>
    <w:rPr>
      <w:rFonts w:ascii="Calibri" w:eastAsia="Calibri" w:hAnsi="Calibri" w:cs="Arial"/>
      <w:color w:val="000000"/>
      <w:kern w:val="0"/>
      <w:sz w:val="20"/>
      <w:szCs w:val="20"/>
      <w14:ligatures w14:val="none"/>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ColorfulList-Accent31">
    <w:name w:val="Colorful List - Accent 31"/>
    <w:basedOn w:val="TableNormal"/>
    <w:next w:val="ColorfulList-Accent3"/>
    <w:uiPriority w:val="72"/>
    <w:rsid w:val="00B313AB"/>
    <w:pPr>
      <w:spacing w:after="0" w:line="240" w:lineRule="auto"/>
    </w:pPr>
    <w:rPr>
      <w:rFonts w:ascii="Calibri" w:eastAsia="Calibri" w:hAnsi="Calibri" w:cs="Arial"/>
      <w:color w:val="000000"/>
      <w:kern w:val="0"/>
      <w:sz w:val="20"/>
      <w:szCs w:val="20"/>
      <w14:ligatures w14:val="none"/>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ColorfulList-Accent3">
    <w:name w:val="Colorful List Accent 3"/>
    <w:basedOn w:val="TableNormal"/>
    <w:uiPriority w:val="72"/>
    <w:rsid w:val="00B313AB"/>
    <w:pPr>
      <w:spacing w:after="0" w:line="240" w:lineRule="auto"/>
    </w:pPr>
    <w:rPr>
      <w:rFonts w:ascii="Times New Roman" w:eastAsia="Times New Roman" w:hAnsi="Times New Roman" w:cs="Times New Roman"/>
      <w:color w:val="000000"/>
      <w:kern w:val="0"/>
      <w:sz w:val="20"/>
      <w:szCs w:val="20"/>
      <w14:ligatures w14:val="none"/>
    </w:rPr>
    <w:tblPr>
      <w:tblStyleRowBandSize w:val="1"/>
      <w:tblStyleColBandSize w:val="1"/>
    </w:tblPr>
    <w:tcPr>
      <w:shd w:val="clear" w:color="auto" w:fill="F6F6F6"/>
    </w:tcPr>
    <w:tblStylePr w:type="firstRow">
      <w:rPr>
        <w:b/>
        <w:bCs/>
        <w:color w:val="FFFFFF"/>
      </w:rPr>
      <w:tblPr/>
      <w:tcPr>
        <w:tcBorders>
          <w:bottom w:val="single" w:sz="12" w:space="0" w:color="FFFFFF"/>
        </w:tcBorders>
        <w:shd w:val="clear" w:color="auto" w:fill="CC9900"/>
      </w:tcPr>
    </w:tblStylePr>
    <w:tblStylePr w:type="lastRow">
      <w:rPr>
        <w:b/>
        <w:bCs/>
        <w:color w:val="CC99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cPr>
    </w:tblStylePr>
    <w:tblStylePr w:type="band1Horz">
      <w:tblPr/>
      <w:tcPr>
        <w:shd w:val="clear" w:color="auto" w:fill="EDEDED"/>
      </w:tcPr>
    </w:tblStylePr>
  </w:style>
  <w:style w:type="table" w:customStyle="1" w:styleId="ColorfulList-Accent32">
    <w:name w:val="Colorful List - Accent 32"/>
    <w:basedOn w:val="TableNormal"/>
    <w:next w:val="ColorfulList-Accent3"/>
    <w:uiPriority w:val="72"/>
    <w:rsid w:val="00B313AB"/>
    <w:pPr>
      <w:spacing w:after="0" w:line="240" w:lineRule="auto"/>
    </w:pPr>
    <w:rPr>
      <w:rFonts w:ascii="Calibri" w:eastAsia="Calibri" w:hAnsi="Calibri" w:cs="Arial"/>
      <w:color w:val="000000"/>
      <w:kern w:val="0"/>
      <w:sz w:val="20"/>
      <w:szCs w:val="20"/>
      <w14:ligatures w14:val="none"/>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GridTable5Dark-Accent51">
    <w:name w:val="Grid Table 5 Dark - Accent 51"/>
    <w:basedOn w:val="TableNormal"/>
    <w:uiPriority w:val="50"/>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ColorfulList-Accent43">
    <w:name w:val="Colorful List - Accent 43"/>
    <w:basedOn w:val="TableNormal"/>
    <w:next w:val="ColorfulList-Accent4"/>
    <w:uiPriority w:val="72"/>
    <w:rsid w:val="00B313AB"/>
    <w:pPr>
      <w:spacing w:after="0" w:line="240" w:lineRule="auto"/>
    </w:pPr>
    <w:rPr>
      <w:rFonts w:ascii="Calibri" w:eastAsia="Calibri" w:hAnsi="Calibri" w:cs="Arial"/>
      <w:color w:val="000000"/>
      <w:kern w:val="0"/>
      <w:sz w:val="20"/>
      <w:szCs w:val="20"/>
      <w14:ligatures w14:val="none"/>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ColorfulList-Accent44">
    <w:name w:val="Colorful List - Accent 44"/>
    <w:basedOn w:val="TableNormal"/>
    <w:next w:val="ColorfulList-Accent4"/>
    <w:uiPriority w:val="72"/>
    <w:rsid w:val="00B313AB"/>
    <w:pPr>
      <w:spacing w:after="0" w:line="240" w:lineRule="auto"/>
    </w:pPr>
    <w:rPr>
      <w:rFonts w:ascii="Calibri" w:eastAsia="Calibri" w:hAnsi="Calibri" w:cs="Arial"/>
      <w:color w:val="000000"/>
      <w:kern w:val="0"/>
      <w:sz w:val="20"/>
      <w:szCs w:val="20"/>
      <w14:ligatures w14:val="none"/>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ColorfulList-Accent33">
    <w:name w:val="Colorful List - Accent 33"/>
    <w:basedOn w:val="TableNormal"/>
    <w:next w:val="ColorfulList-Accent3"/>
    <w:uiPriority w:val="72"/>
    <w:rsid w:val="00B313AB"/>
    <w:pPr>
      <w:spacing w:after="0" w:line="240" w:lineRule="auto"/>
    </w:pPr>
    <w:rPr>
      <w:rFonts w:ascii="Calibri" w:eastAsia="Calibri" w:hAnsi="Calibri" w:cs="Arial"/>
      <w:color w:val="000000"/>
      <w:kern w:val="0"/>
      <w:sz w:val="20"/>
      <w:szCs w:val="20"/>
      <w14:ligatures w14:val="none"/>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GridTable4-Accent21">
    <w:name w:val="Grid Table 4 - Accent 21"/>
    <w:basedOn w:val="TableNormal"/>
    <w:uiPriority w:val="49"/>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1Light-Accent51">
    <w:name w:val="Grid Table 1 Light - Accent 51"/>
    <w:basedOn w:val="TableNormal"/>
    <w:uiPriority w:val="46"/>
    <w:rsid w:val="00B313AB"/>
    <w:pPr>
      <w:spacing w:after="0" w:line="240" w:lineRule="auto"/>
    </w:pPr>
    <w:rPr>
      <w:rFonts w:ascii="Calibri" w:eastAsia="Calibri" w:hAnsi="Calibri" w:cs="Arial"/>
      <w:kern w:val="0"/>
      <w:sz w:val="20"/>
      <w:szCs w:val="20"/>
      <w14:ligatures w14:val="none"/>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1Light-Accent11">
    <w:name w:val="Grid Table 1 Light - Accent 11"/>
    <w:basedOn w:val="TableNormal"/>
    <w:uiPriority w:val="46"/>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ColorfulList-Accent45">
    <w:name w:val="Colorful List - Accent 45"/>
    <w:basedOn w:val="TableNormal"/>
    <w:next w:val="ColorfulList-Accent4"/>
    <w:uiPriority w:val="72"/>
    <w:rsid w:val="00B313AB"/>
    <w:pPr>
      <w:spacing w:after="0" w:line="240" w:lineRule="auto"/>
    </w:pPr>
    <w:rPr>
      <w:rFonts w:ascii="Calibri" w:eastAsia="Calibri" w:hAnsi="Calibri" w:cs="Arial"/>
      <w:color w:val="000000"/>
      <w:kern w:val="0"/>
      <w:sz w:val="20"/>
      <w:szCs w:val="20"/>
      <w14:ligatures w14:val="none"/>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ColorfulList-Accent46">
    <w:name w:val="Colorful List - Accent 46"/>
    <w:basedOn w:val="TableNormal"/>
    <w:next w:val="ColorfulList-Accent4"/>
    <w:uiPriority w:val="72"/>
    <w:rsid w:val="00B313AB"/>
    <w:pPr>
      <w:spacing w:after="0" w:line="240" w:lineRule="auto"/>
    </w:pPr>
    <w:rPr>
      <w:rFonts w:ascii="Calibri" w:eastAsia="Calibri" w:hAnsi="Calibri" w:cs="Arial"/>
      <w:color w:val="000000"/>
      <w:kern w:val="0"/>
      <w:sz w:val="20"/>
      <w:szCs w:val="20"/>
      <w14:ligatures w14:val="none"/>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ColorfulList-Accent34">
    <w:name w:val="Colorful List - Accent 34"/>
    <w:basedOn w:val="TableNormal"/>
    <w:next w:val="ColorfulList-Accent3"/>
    <w:uiPriority w:val="72"/>
    <w:rsid w:val="00B313AB"/>
    <w:pPr>
      <w:spacing w:after="0" w:line="240" w:lineRule="auto"/>
    </w:pPr>
    <w:rPr>
      <w:rFonts w:ascii="Calibri" w:eastAsia="Calibri" w:hAnsi="Calibri" w:cs="Arial"/>
      <w:color w:val="000000"/>
      <w:kern w:val="0"/>
      <w:sz w:val="20"/>
      <w:szCs w:val="20"/>
      <w14:ligatures w14:val="none"/>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GridTable4-Accent31">
    <w:name w:val="Grid Table 4 - Accent 31"/>
    <w:basedOn w:val="TableNormal"/>
    <w:uiPriority w:val="49"/>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styleId="MediumShading1-Accent3">
    <w:name w:val="Medium Shading 1 Accent 3"/>
    <w:basedOn w:val="TableNormal"/>
    <w:uiPriority w:val="63"/>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GridTable1Light-Accent41">
    <w:name w:val="Grid Table 1 Light - Accent 41"/>
    <w:basedOn w:val="TableNormal"/>
    <w:uiPriority w:val="46"/>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FFE599"/>
        <w:left w:val="single" w:sz="4" w:space="0" w:color="FFE599"/>
        <w:bottom w:val="single" w:sz="4" w:space="0" w:color="FFE599"/>
        <w:right w:val="single" w:sz="4" w:space="0" w:color="FFE599"/>
        <w:insideH w:val="single" w:sz="4" w:space="0" w:color="FFE599"/>
        <w:insideV w:val="single" w:sz="4" w:space="0" w:color="FFE599"/>
      </w:tblBorders>
    </w:tblPr>
    <w:tblStylePr w:type="firstRow">
      <w:rPr>
        <w:b/>
        <w:bCs/>
      </w:rPr>
      <w:tblPr/>
      <w:tcPr>
        <w:tcBorders>
          <w:bottom w:val="single" w:sz="12" w:space="0" w:color="FFD966"/>
        </w:tcBorders>
      </w:tcPr>
    </w:tblStylePr>
    <w:tblStylePr w:type="lastRow">
      <w:rPr>
        <w:b/>
        <w:bCs/>
      </w:rPr>
      <w:tblPr/>
      <w:tcPr>
        <w:tcBorders>
          <w:top w:val="double" w:sz="2" w:space="0" w:color="FFD966"/>
        </w:tcBorders>
      </w:tcPr>
    </w:tblStylePr>
    <w:tblStylePr w:type="firstCol">
      <w:rPr>
        <w:b/>
        <w:bCs/>
      </w:rPr>
    </w:tblStylePr>
    <w:tblStylePr w:type="lastCol">
      <w:rPr>
        <w:b/>
        <w:bCs/>
      </w:rPr>
    </w:tblStylePr>
  </w:style>
  <w:style w:type="table" w:customStyle="1" w:styleId="GridTable2-Accent41">
    <w:name w:val="Grid Table 2 - Accent 41"/>
    <w:basedOn w:val="TableNormal"/>
    <w:uiPriority w:val="47"/>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2" w:space="0" w:color="FFD966"/>
        <w:bottom w:val="single" w:sz="2" w:space="0" w:color="FFD966"/>
        <w:insideH w:val="single" w:sz="2" w:space="0" w:color="FFD966"/>
        <w:insideV w:val="single" w:sz="2" w:space="0" w:color="FFD966"/>
      </w:tblBorders>
    </w:tblPr>
    <w:tblStylePr w:type="firstRow">
      <w:rPr>
        <w:b/>
        <w:bCs/>
      </w:rPr>
      <w:tblPr/>
      <w:tcPr>
        <w:tcBorders>
          <w:top w:val="nil"/>
          <w:bottom w:val="single" w:sz="12" w:space="0" w:color="FFD966"/>
          <w:insideH w:val="nil"/>
          <w:insideV w:val="nil"/>
        </w:tcBorders>
        <w:shd w:val="clear" w:color="auto" w:fill="FFFFFF"/>
      </w:tcPr>
    </w:tblStylePr>
    <w:tblStylePr w:type="lastRow">
      <w:rPr>
        <w:b/>
        <w:bCs/>
      </w:rPr>
      <w:tblPr/>
      <w:tcPr>
        <w:tcBorders>
          <w:top w:val="double" w:sz="2" w:space="0" w:color="FFD9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GridTable4-Accent61">
    <w:name w:val="Grid Table 4 - Accent 61"/>
    <w:basedOn w:val="TableNormal"/>
    <w:uiPriority w:val="49"/>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styleId="MediumGrid1-Accent6">
    <w:name w:val="Medium Grid 1 Accent 6"/>
    <w:basedOn w:val="TableNormal"/>
    <w:uiPriority w:val="67"/>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8" w:space="0" w:color="93C571"/>
        <w:left w:val="single" w:sz="8" w:space="0" w:color="93C571"/>
        <w:bottom w:val="single" w:sz="8" w:space="0" w:color="93C571"/>
        <w:right w:val="single" w:sz="8" w:space="0" w:color="93C571"/>
        <w:insideH w:val="single" w:sz="8" w:space="0" w:color="93C571"/>
        <w:insideV w:val="single" w:sz="8" w:space="0" w:color="93C571"/>
      </w:tblBorders>
    </w:tblPr>
    <w:tcPr>
      <w:shd w:val="clear" w:color="auto" w:fill="DBEBD0"/>
    </w:tcPr>
    <w:tblStylePr w:type="firstRow">
      <w:rPr>
        <w:b/>
        <w:bCs/>
      </w:rPr>
    </w:tblStylePr>
    <w:tblStylePr w:type="lastRow">
      <w:rPr>
        <w:b/>
        <w:bCs/>
      </w:rPr>
      <w:tblPr/>
      <w:tcPr>
        <w:tcBorders>
          <w:top w:val="single" w:sz="18" w:space="0" w:color="93C571"/>
        </w:tcBorders>
      </w:tcPr>
    </w:tblStylePr>
    <w:tblStylePr w:type="firstCol">
      <w:rPr>
        <w:b/>
        <w:bCs/>
      </w:rPr>
    </w:tblStylePr>
    <w:tblStylePr w:type="lastCol">
      <w:rPr>
        <w:b/>
        <w:bCs/>
      </w:rPr>
    </w:tblStylePr>
    <w:tblStylePr w:type="band1Vert">
      <w:tblPr/>
      <w:tcPr>
        <w:shd w:val="clear" w:color="auto" w:fill="B7D8A0"/>
      </w:tcPr>
    </w:tblStylePr>
    <w:tblStylePr w:type="band1Horz">
      <w:tblPr/>
      <w:tcPr>
        <w:shd w:val="clear" w:color="auto" w:fill="B7D8A0"/>
      </w:tcPr>
    </w:tblStylePr>
  </w:style>
  <w:style w:type="table" w:styleId="LightGrid-Accent6">
    <w:name w:val="Light Grid Accent 6"/>
    <w:basedOn w:val="TableNormal"/>
    <w:uiPriority w:val="62"/>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blStylePr w:type="firstRow">
      <w:pPr>
        <w:spacing w:before="0" w:after="0" w:line="240" w:lineRule="auto"/>
      </w:pPr>
      <w:rPr>
        <w:rFonts w:ascii="DokChampa" w:eastAsia="Times New Roman" w:hAnsi="DokChampa" w:cs="Times New Roman"/>
        <w:b/>
        <w:bCs/>
      </w:rPr>
      <w:tblPr/>
      <w:tcPr>
        <w:tcBorders>
          <w:top w:val="single" w:sz="8" w:space="0" w:color="70AD47"/>
          <w:left w:val="single" w:sz="8" w:space="0" w:color="70AD47"/>
          <w:bottom w:val="single" w:sz="18" w:space="0" w:color="70AD47"/>
          <w:right w:val="single" w:sz="8" w:space="0" w:color="70AD47"/>
          <w:insideH w:val="nil"/>
          <w:insideV w:val="single" w:sz="8" w:space="0" w:color="70AD47"/>
        </w:tcBorders>
      </w:tcPr>
    </w:tblStylePr>
    <w:tblStylePr w:type="lastRow">
      <w:pPr>
        <w:spacing w:before="0" w:after="0" w:line="240" w:lineRule="auto"/>
      </w:pPr>
      <w:rPr>
        <w:rFonts w:ascii="DokChampa" w:eastAsia="Times New Roman" w:hAnsi="DokChampa" w:cs="Times New Roman"/>
        <w:b/>
        <w:bCs/>
      </w:rPr>
      <w:tblPr/>
      <w:tcPr>
        <w:tcBorders>
          <w:top w:val="double" w:sz="6" w:space="0" w:color="70AD47"/>
          <w:left w:val="single" w:sz="8" w:space="0" w:color="70AD47"/>
          <w:bottom w:val="single" w:sz="8" w:space="0" w:color="70AD47"/>
          <w:right w:val="single" w:sz="8" w:space="0" w:color="70AD47"/>
          <w:insideH w:val="nil"/>
          <w:insideV w:val="single" w:sz="8" w:space="0" w:color="70AD47"/>
        </w:tcBorders>
      </w:tcPr>
    </w:tblStylePr>
    <w:tblStylePr w:type="firstCol">
      <w:rPr>
        <w:rFonts w:ascii="DokChampa" w:eastAsia="Times New Roman" w:hAnsi="DokChampa" w:cs="Times New Roman"/>
        <w:b/>
        <w:bCs/>
      </w:rPr>
    </w:tblStylePr>
    <w:tblStylePr w:type="lastCol">
      <w:rPr>
        <w:rFonts w:ascii="DokChampa" w:eastAsia="Times New Roman" w:hAnsi="DokChampa" w:cs="Times New Roman"/>
        <w:b/>
        <w:bCs/>
      </w:rPr>
      <w:tblPr/>
      <w:tcPr>
        <w:tcBorders>
          <w:top w:val="single" w:sz="8" w:space="0" w:color="70AD47"/>
          <w:left w:val="single" w:sz="8" w:space="0" w:color="70AD47"/>
          <w:bottom w:val="single" w:sz="8" w:space="0" w:color="70AD47"/>
          <w:right w:val="single" w:sz="8" w:space="0" w:color="70AD47"/>
        </w:tcBorders>
      </w:tcPr>
    </w:tblStylePr>
    <w:tblStylePr w:type="band1Vert">
      <w:tblPr/>
      <w:tcPr>
        <w:tcBorders>
          <w:top w:val="single" w:sz="8" w:space="0" w:color="70AD47"/>
          <w:left w:val="single" w:sz="8" w:space="0" w:color="70AD47"/>
          <w:bottom w:val="single" w:sz="8" w:space="0" w:color="70AD47"/>
          <w:right w:val="single" w:sz="8" w:space="0" w:color="70AD47"/>
        </w:tcBorders>
        <w:shd w:val="clear" w:color="auto" w:fill="DBEBD0"/>
      </w:tcPr>
    </w:tblStylePr>
    <w:tblStylePr w:type="band1Horz">
      <w:tblPr/>
      <w:tcPr>
        <w:tcBorders>
          <w:top w:val="single" w:sz="8" w:space="0" w:color="70AD47"/>
          <w:left w:val="single" w:sz="8" w:space="0" w:color="70AD47"/>
          <w:bottom w:val="single" w:sz="8" w:space="0" w:color="70AD47"/>
          <w:right w:val="single" w:sz="8" w:space="0" w:color="70AD47"/>
          <w:insideV w:val="single" w:sz="8" w:space="0" w:color="70AD47"/>
        </w:tcBorders>
        <w:shd w:val="clear" w:color="auto" w:fill="DBEBD0"/>
      </w:tcPr>
    </w:tblStylePr>
    <w:tblStylePr w:type="band2Horz">
      <w:tblPr/>
      <w:tcPr>
        <w:tcBorders>
          <w:top w:val="single" w:sz="8" w:space="0" w:color="70AD47"/>
          <w:left w:val="single" w:sz="8" w:space="0" w:color="70AD47"/>
          <w:bottom w:val="single" w:sz="8" w:space="0" w:color="70AD47"/>
          <w:right w:val="single" w:sz="8" w:space="0" w:color="70AD47"/>
          <w:insideV w:val="single" w:sz="8" w:space="0" w:color="70AD47"/>
        </w:tcBorders>
      </w:tcPr>
    </w:tblStylePr>
  </w:style>
  <w:style w:type="table" w:customStyle="1" w:styleId="GridTable4-Accent11">
    <w:name w:val="Grid Table 4 - Accent 11"/>
    <w:basedOn w:val="TableNormal"/>
    <w:uiPriority w:val="49"/>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CharAttribute0">
    <w:name w:val="CharAttribute0"/>
    <w:rsid w:val="00B313AB"/>
    <w:rPr>
      <w:rFonts w:ascii="Calibri" w:eastAsia="Calibri" w:hAnsi="Calibri" w:hint="default"/>
      <w:sz w:val="28"/>
    </w:rPr>
  </w:style>
  <w:style w:type="table" w:customStyle="1" w:styleId="GridTable2-Accent11">
    <w:name w:val="Grid Table 2 - Accent 11"/>
    <w:basedOn w:val="TableNormal"/>
    <w:uiPriority w:val="47"/>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6Colorful-Accent51">
    <w:name w:val="Grid Table 6 Colorful - Accent 51"/>
    <w:basedOn w:val="TableNormal"/>
    <w:uiPriority w:val="51"/>
    <w:rsid w:val="00B313AB"/>
    <w:pPr>
      <w:spacing w:after="0" w:line="240" w:lineRule="auto"/>
    </w:pPr>
    <w:rPr>
      <w:rFonts w:ascii="Times New Roman" w:eastAsia="Times New Roman" w:hAnsi="Times New Roman" w:cs="Times New Roman"/>
      <w:color w:val="2F5496"/>
      <w:kern w:val="0"/>
      <w:sz w:val="20"/>
      <w:szCs w:val="20"/>
      <w14:ligatures w14:val="none"/>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21">
    <w:name w:val="Grid Table 1 Light - Accent 21"/>
    <w:basedOn w:val="TableNormal"/>
    <w:uiPriority w:val="46"/>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paragraph" w:customStyle="1" w:styleId="ParaAttribute0">
    <w:name w:val="ParaAttribute0"/>
    <w:rsid w:val="00B313AB"/>
    <w:pPr>
      <w:widowControl w:val="0"/>
      <w:wordWrap w:val="0"/>
      <w:spacing w:after="0" w:line="240" w:lineRule="auto"/>
      <w:jc w:val="right"/>
    </w:pPr>
    <w:rPr>
      <w:rFonts w:ascii="Times New Roman" w:eastAsia="Batang" w:hAnsi="Times New Roman" w:cs="Times New Roman"/>
      <w:kern w:val="0"/>
      <w:sz w:val="20"/>
      <w:szCs w:val="20"/>
      <w:lang w:bidi="fa-IR"/>
      <w14:ligatures w14:val="none"/>
    </w:rPr>
  </w:style>
  <w:style w:type="character" w:customStyle="1" w:styleId="CharAttribute2">
    <w:name w:val="CharAttribute2"/>
    <w:rsid w:val="00B313AB"/>
    <w:rPr>
      <w:rFonts w:ascii="Times New Roman" w:eastAsia="Times New Roman" w:hAnsi="Times New Roman"/>
      <w:b/>
      <w:sz w:val="36"/>
    </w:rPr>
  </w:style>
  <w:style w:type="table" w:customStyle="1" w:styleId="ColorfulList-Accent47">
    <w:name w:val="Colorful List - Accent 47"/>
    <w:basedOn w:val="TableNormal"/>
    <w:next w:val="ColorfulList-Accent4"/>
    <w:uiPriority w:val="72"/>
    <w:rsid w:val="00B313AB"/>
    <w:pPr>
      <w:spacing w:after="0" w:line="240" w:lineRule="auto"/>
    </w:pPr>
    <w:rPr>
      <w:rFonts w:ascii="Calibri" w:eastAsia="Calibri" w:hAnsi="Calibri" w:cs="Arial"/>
      <w:color w:val="000000"/>
      <w:kern w:val="0"/>
      <w:sz w:val="20"/>
      <w:szCs w:val="20"/>
      <w14:ligatures w14:val="none"/>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ColorfulList-Accent48">
    <w:name w:val="Colorful List - Accent 48"/>
    <w:basedOn w:val="TableNormal"/>
    <w:next w:val="ColorfulList-Accent4"/>
    <w:uiPriority w:val="72"/>
    <w:rsid w:val="00B313AB"/>
    <w:pPr>
      <w:spacing w:after="0" w:line="240" w:lineRule="auto"/>
    </w:pPr>
    <w:rPr>
      <w:rFonts w:ascii="Calibri" w:eastAsia="Calibri" w:hAnsi="Calibri" w:cs="Arial"/>
      <w:color w:val="000000"/>
      <w:kern w:val="0"/>
      <w:sz w:val="20"/>
      <w:szCs w:val="20"/>
      <w14:ligatures w14:val="none"/>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ColorfulList-Accent35">
    <w:name w:val="Colorful List - Accent 35"/>
    <w:basedOn w:val="TableNormal"/>
    <w:next w:val="ColorfulList-Accent3"/>
    <w:uiPriority w:val="72"/>
    <w:rsid w:val="00B313AB"/>
    <w:pPr>
      <w:spacing w:after="0" w:line="240" w:lineRule="auto"/>
    </w:pPr>
    <w:rPr>
      <w:rFonts w:ascii="Calibri" w:eastAsia="Calibri" w:hAnsi="Calibri" w:cs="Arial"/>
      <w:color w:val="000000"/>
      <w:kern w:val="0"/>
      <w:sz w:val="20"/>
      <w:szCs w:val="20"/>
      <w14:ligatures w14:val="none"/>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ColorfulList-Accent2">
    <w:name w:val="Colorful List Accent 2"/>
    <w:basedOn w:val="TableNormal"/>
    <w:uiPriority w:val="72"/>
    <w:rsid w:val="00B313AB"/>
    <w:pPr>
      <w:spacing w:after="0" w:line="240" w:lineRule="auto"/>
    </w:pPr>
    <w:rPr>
      <w:rFonts w:ascii="Times New Roman" w:eastAsia="Times New Roman" w:hAnsi="Times New Roman" w:cs="Times New Roman"/>
      <w:color w:val="000000"/>
      <w:kern w:val="0"/>
      <w:sz w:val="20"/>
      <w:szCs w:val="20"/>
      <w14:ligatures w14:val="none"/>
    </w:rPr>
    <w:tblPr>
      <w:tblStyleRowBandSize w:val="1"/>
      <w:tblStyleColBandSize w:val="1"/>
    </w:tblPr>
    <w:tcPr>
      <w:shd w:val="clear" w:color="auto" w:fill="FDF2EA"/>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cPr>
    </w:tblStylePr>
    <w:tblStylePr w:type="band1Horz">
      <w:tblPr/>
      <w:tcPr>
        <w:shd w:val="clear" w:color="auto" w:fill="FBE4D5"/>
      </w:tcPr>
    </w:tblStylePr>
  </w:style>
  <w:style w:type="table" w:customStyle="1" w:styleId="GridTable5Dark-Accent21">
    <w:name w:val="Grid Table 5 Dark - Accent 21"/>
    <w:basedOn w:val="TableNormal"/>
    <w:uiPriority w:val="50"/>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character" w:customStyle="1" w:styleId="CharAttribute1">
    <w:name w:val="CharAttribute1"/>
    <w:rsid w:val="00B313AB"/>
    <w:rPr>
      <w:rFonts w:ascii="Times New Roman" w:eastAsia="Times New Roman" w:hAnsi="Times New Roman" w:cs="Times New Roman" w:hint="default"/>
    </w:rPr>
  </w:style>
  <w:style w:type="paragraph" w:customStyle="1" w:styleId="22">
    <w:name w:val="متن2"/>
    <w:basedOn w:val="Normal"/>
    <w:qFormat/>
    <w:rsid w:val="00B313AB"/>
    <w:pPr>
      <w:jc w:val="both"/>
    </w:pPr>
    <w:rPr>
      <w:rFonts w:eastAsia="Times New Roman" w:cs="B Zar"/>
      <w:color w:val="auto"/>
    </w:rPr>
  </w:style>
  <w:style w:type="table" w:customStyle="1" w:styleId="LightList4">
    <w:name w:val="Light List4"/>
    <w:basedOn w:val="TableNormal"/>
    <w:uiPriority w:val="61"/>
    <w:rsid w:val="00B313AB"/>
    <w:pPr>
      <w:spacing w:after="0" w:line="240" w:lineRule="auto"/>
    </w:pPr>
    <w:rPr>
      <w:rFonts w:ascii="Times New Roman" w:eastAsia="Times New Roman" w:hAnsi="Times New Roman" w:cs="B Lotus"/>
      <w:color w:val="000000"/>
      <w:kern w:val="0"/>
      <w:sz w:val="24"/>
      <w:szCs w:val="28"/>
      <w14:ligatures w14:val="none"/>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stylecomplexbnazanin14ptjustifylow">
    <w:name w:val="stylecomplexbnazanin14ptjustifylow"/>
    <w:basedOn w:val="Normal"/>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otherparagraph">
    <w:name w:val="other paragraph"/>
    <w:basedOn w:val="Normal"/>
    <w:qFormat/>
    <w:rsid w:val="00B313AB"/>
    <w:pPr>
      <w:spacing w:line="240" w:lineRule="auto"/>
      <w:ind w:firstLine="576"/>
      <w:jc w:val="both"/>
    </w:pPr>
    <w:rPr>
      <w:rFonts w:eastAsia="Times New Roman" w:cs="B Nazanin"/>
      <w:color w:val="auto"/>
      <w:sz w:val="28"/>
    </w:rPr>
  </w:style>
  <w:style w:type="character" w:customStyle="1" w:styleId="4Char">
    <w:name w:val="تيتر4 Char"/>
    <w:link w:val="40"/>
    <w:locked/>
    <w:rsid w:val="00B313AB"/>
    <w:rPr>
      <w:rFonts w:cs="B Zar"/>
      <w:b/>
      <w:bCs/>
      <w:noProof/>
      <w:sz w:val="21"/>
      <w:szCs w:val="23"/>
    </w:rPr>
  </w:style>
  <w:style w:type="paragraph" w:customStyle="1" w:styleId="40">
    <w:name w:val="تيتر4"/>
    <w:basedOn w:val="Normal"/>
    <w:link w:val="4Char"/>
    <w:rsid w:val="00B313AB"/>
    <w:pPr>
      <w:widowControl w:val="0"/>
      <w:spacing w:before="300" w:line="520" w:lineRule="exact"/>
      <w:jc w:val="both"/>
    </w:pPr>
    <w:rPr>
      <w:rFonts w:asciiTheme="minorHAnsi" w:eastAsiaTheme="minorHAnsi" w:hAnsiTheme="minorHAnsi" w:cs="B Zar"/>
      <w:b/>
      <w:bCs/>
      <w:noProof/>
      <w:color w:val="auto"/>
      <w:kern w:val="2"/>
      <w:sz w:val="21"/>
      <w:szCs w:val="23"/>
      <w:lang w:bidi="ar-SA"/>
      <w14:ligatures w14:val="standardContextual"/>
    </w:rPr>
  </w:style>
  <w:style w:type="character" w:customStyle="1" w:styleId="af5">
    <w:name w:val="سياه كلمه"/>
    <w:rsid w:val="00B313AB"/>
    <w:rPr>
      <w:rFonts w:ascii="Times New Roman" w:hAnsi="Times New Roman" w:cs="B Mitra" w:hint="default"/>
      <w:b/>
      <w:bCs/>
      <w:sz w:val="24"/>
      <w:szCs w:val="28"/>
    </w:rPr>
  </w:style>
  <w:style w:type="paragraph" w:customStyle="1" w:styleId="lead">
    <w:name w:val="lead"/>
    <w:basedOn w:val="Normal"/>
    <w:rsid w:val="00B313AB"/>
    <w:pPr>
      <w:bidi w:val="0"/>
      <w:spacing w:before="100" w:beforeAutospacing="1" w:after="100" w:afterAutospacing="1" w:line="240" w:lineRule="auto"/>
      <w:jc w:val="left"/>
    </w:pPr>
    <w:rPr>
      <w:rFonts w:eastAsia="Times New Roman" w:cs="Times New Roman"/>
      <w:color w:val="auto"/>
      <w:szCs w:val="24"/>
    </w:rPr>
  </w:style>
  <w:style w:type="character" w:customStyle="1" w:styleId="small">
    <w:name w:val="small"/>
    <w:basedOn w:val="DefaultParagraphFont"/>
    <w:rsid w:val="00B313AB"/>
  </w:style>
  <w:style w:type="character" w:customStyle="1" w:styleId="smalltext">
    <w:name w:val="smalltext"/>
    <w:basedOn w:val="DefaultParagraphFont"/>
    <w:rsid w:val="00B313AB"/>
  </w:style>
  <w:style w:type="character" w:customStyle="1" w:styleId="x-largetext">
    <w:name w:val="x-largetext"/>
    <w:basedOn w:val="DefaultParagraphFont"/>
    <w:rsid w:val="00B313AB"/>
  </w:style>
  <w:style w:type="paragraph" w:customStyle="1" w:styleId="col-xs-11">
    <w:name w:val="col-xs-11"/>
    <w:basedOn w:val="Normal"/>
    <w:rsid w:val="00B313AB"/>
    <w:pPr>
      <w:bidi w:val="0"/>
      <w:spacing w:before="100" w:beforeAutospacing="1" w:after="100" w:afterAutospacing="1" w:line="240" w:lineRule="auto"/>
      <w:jc w:val="left"/>
    </w:pPr>
    <w:rPr>
      <w:rFonts w:eastAsia="Times New Roman" w:cs="Times New Roman"/>
      <w:color w:val="auto"/>
      <w:szCs w:val="24"/>
    </w:rPr>
  </w:style>
  <w:style w:type="paragraph" w:customStyle="1" w:styleId="abstract">
    <w:name w:val="abstract"/>
    <w:basedOn w:val="Normal"/>
    <w:rsid w:val="00B313AB"/>
    <w:pPr>
      <w:bidi w:val="0"/>
      <w:spacing w:before="100" w:beforeAutospacing="1" w:after="100" w:afterAutospacing="1" w:line="240" w:lineRule="auto"/>
      <w:jc w:val="left"/>
    </w:pPr>
    <w:rPr>
      <w:rFonts w:eastAsia="Times New Roman" w:cs="Times New Roman"/>
      <w:color w:val="auto"/>
      <w:szCs w:val="24"/>
      <w:lang w:bidi="ar-SA"/>
    </w:rPr>
  </w:style>
  <w:style w:type="paragraph" w:customStyle="1" w:styleId="ttt">
    <w:name w:val="ttt"/>
    <w:basedOn w:val="Normal"/>
    <w:rsid w:val="00B313AB"/>
    <w:pPr>
      <w:bidi w:val="0"/>
      <w:spacing w:before="100" w:beforeAutospacing="1" w:after="100" w:afterAutospacing="1" w:line="528" w:lineRule="auto"/>
      <w:jc w:val="both"/>
    </w:pPr>
    <w:rPr>
      <w:rFonts w:ascii="Tahoma" w:eastAsia="Times New Roman" w:hAnsi="Tahoma" w:cs="Tahoma"/>
      <w:color w:val="auto"/>
      <w:sz w:val="20"/>
      <w:szCs w:val="20"/>
      <w:lang w:bidi="ar-SA"/>
    </w:rPr>
  </w:style>
  <w:style w:type="paragraph" w:customStyle="1" w:styleId="datetextnews">
    <w:name w:val="date_text_news"/>
    <w:basedOn w:val="Normal"/>
    <w:rsid w:val="00B313AB"/>
    <w:pPr>
      <w:bidi w:val="0"/>
      <w:spacing w:before="100" w:beforeAutospacing="1" w:after="100" w:afterAutospacing="1" w:line="240" w:lineRule="auto"/>
      <w:jc w:val="left"/>
    </w:pPr>
    <w:rPr>
      <w:rFonts w:eastAsia="Times New Roman" w:cs="Times New Roman"/>
      <w:color w:val="auto"/>
      <w:szCs w:val="24"/>
      <w:lang w:bidi="ar-SA"/>
    </w:rPr>
  </w:style>
  <w:style w:type="table" w:styleId="MediumShading1-Accent4">
    <w:name w:val="Medium Shading 1 Accent 4"/>
    <w:basedOn w:val="TableNormal"/>
    <w:uiPriority w:val="63"/>
    <w:rsid w:val="00B313AB"/>
    <w:pPr>
      <w:spacing w:after="0" w:line="240" w:lineRule="auto"/>
      <w:ind w:firstLine="562"/>
      <w:jc w:val="lowKashida"/>
    </w:pPr>
    <w:rPr>
      <w:rFonts w:ascii="Times New Roman" w:eastAsia="Calibri" w:hAnsi="Times New Roman" w:cs="B Yagut"/>
      <w:kern w:val="0"/>
      <w:sz w:val="24"/>
      <w:szCs w:val="30"/>
      <w14:ligatures w14:val="none"/>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character" w:customStyle="1" w:styleId="y9hyl016yk">
    <w:name w:val="y9hyl016yk"/>
    <w:basedOn w:val="DefaultParagraphFont"/>
    <w:rsid w:val="00B313AB"/>
  </w:style>
  <w:style w:type="paragraph" w:customStyle="1" w:styleId="titr">
    <w:name w:val="titr"/>
    <w:basedOn w:val="Normal"/>
    <w:rsid w:val="00B313AB"/>
    <w:pPr>
      <w:widowControl w:val="0"/>
      <w:spacing w:before="100" w:line="240" w:lineRule="auto"/>
    </w:pPr>
    <w:rPr>
      <w:rFonts w:eastAsia="Times New Roman" w:cs="B Zar"/>
      <w:b/>
      <w:bCs/>
      <w:color w:val="auto"/>
      <w:sz w:val="20"/>
      <w:szCs w:val="24"/>
    </w:rPr>
  </w:style>
  <w:style w:type="paragraph" w:customStyle="1" w:styleId="matn">
    <w:name w:val="matn"/>
    <w:basedOn w:val="Normal"/>
    <w:link w:val="matnChar"/>
    <w:qFormat/>
    <w:rsid w:val="00B313AB"/>
    <w:pPr>
      <w:widowControl w:val="0"/>
      <w:spacing w:line="228" w:lineRule="auto"/>
      <w:ind w:firstLine="284"/>
    </w:pPr>
    <w:rPr>
      <w:rFonts w:eastAsia="Times New Roman" w:cs="B Zar"/>
      <w:color w:val="auto"/>
      <w:sz w:val="22"/>
      <w:szCs w:val="26"/>
    </w:rPr>
  </w:style>
  <w:style w:type="character" w:customStyle="1" w:styleId="matnChar">
    <w:name w:val="matn Char"/>
    <w:link w:val="matn"/>
    <w:rsid w:val="00B313AB"/>
    <w:rPr>
      <w:rFonts w:ascii="Times New Roman" w:eastAsia="Times New Roman" w:hAnsi="Times New Roman" w:cs="B Zar"/>
      <w:kern w:val="0"/>
      <w:szCs w:val="26"/>
      <w:lang w:bidi="fa-IR"/>
      <w14:ligatures w14:val="none"/>
    </w:rPr>
  </w:style>
  <w:style w:type="paragraph" w:customStyle="1" w:styleId="figer">
    <w:name w:val="figer"/>
    <w:basedOn w:val="Normal"/>
    <w:link w:val="figerChar"/>
    <w:rsid w:val="00B313AB"/>
    <w:pPr>
      <w:widowControl w:val="0"/>
      <w:spacing w:line="240" w:lineRule="auto"/>
      <w:jc w:val="center"/>
    </w:pPr>
    <w:rPr>
      <w:rFonts w:eastAsia="Times New Roman" w:cs="B Yagut"/>
      <w:b/>
      <w:bCs/>
      <w:color w:val="auto"/>
      <w:sz w:val="18"/>
      <w:szCs w:val="20"/>
      <w:lang w:bidi="ar-SA"/>
    </w:rPr>
  </w:style>
  <w:style w:type="character" w:customStyle="1" w:styleId="figerChar">
    <w:name w:val="figer Char"/>
    <w:link w:val="figer"/>
    <w:rsid w:val="00B313AB"/>
    <w:rPr>
      <w:rFonts w:ascii="Times New Roman" w:eastAsia="Times New Roman" w:hAnsi="Times New Roman" w:cs="B Yagut"/>
      <w:b/>
      <w:bCs/>
      <w:kern w:val="0"/>
      <w:sz w:val="18"/>
      <w:szCs w:val="20"/>
      <w14:ligatures w14:val="none"/>
    </w:rPr>
  </w:style>
  <w:style w:type="paragraph" w:customStyle="1" w:styleId="figerm">
    <w:name w:val="figerm"/>
    <w:basedOn w:val="Normal"/>
    <w:link w:val="figermChar"/>
    <w:rsid w:val="00B313AB"/>
    <w:pPr>
      <w:spacing w:line="240" w:lineRule="auto"/>
      <w:jc w:val="center"/>
    </w:pPr>
    <w:rPr>
      <w:rFonts w:eastAsia="Times New Roman" w:cs="B Nazanin"/>
      <w:color w:val="auto"/>
      <w:sz w:val="18"/>
      <w:szCs w:val="20"/>
      <w:lang w:bidi="ar-SA"/>
    </w:rPr>
  </w:style>
  <w:style w:type="character" w:customStyle="1" w:styleId="figermChar">
    <w:name w:val="figerm Char"/>
    <w:link w:val="figerm"/>
    <w:rsid w:val="00B313AB"/>
    <w:rPr>
      <w:rFonts w:ascii="Times New Roman" w:eastAsia="Times New Roman" w:hAnsi="Times New Roman" w:cs="B Nazanin"/>
      <w:kern w:val="0"/>
      <w:sz w:val="18"/>
      <w:szCs w:val="20"/>
      <w14:ligatures w14:val="none"/>
    </w:rPr>
  </w:style>
  <w:style w:type="paragraph" w:customStyle="1" w:styleId="af6">
    <w:name w:val="توضيح جدول"/>
    <w:basedOn w:val="Normal"/>
    <w:rsid w:val="00B313AB"/>
    <w:pPr>
      <w:keepNext/>
      <w:widowControl w:val="0"/>
      <w:spacing w:before="60" w:line="240" w:lineRule="auto"/>
      <w:jc w:val="center"/>
    </w:pPr>
    <w:rPr>
      <w:rFonts w:eastAsia="Times New Roman"/>
      <w:b/>
      <w:bCs/>
      <w:i/>
      <w:color w:val="auto"/>
      <w:sz w:val="26"/>
    </w:rPr>
  </w:style>
  <w:style w:type="paragraph" w:customStyle="1" w:styleId="11">
    <w:name w:val="نرمال1"/>
    <w:basedOn w:val="Normal"/>
    <w:rsid w:val="00B313AB"/>
    <w:pPr>
      <w:widowControl w:val="0"/>
      <w:spacing w:line="240" w:lineRule="auto"/>
      <w:jc w:val="center"/>
    </w:pPr>
    <w:rPr>
      <w:rFonts w:ascii="B Nazanin" w:eastAsia="Times New Roman" w:hAnsi="B Nazanin" w:cs="B Nazanin"/>
      <w:color w:val="auto"/>
      <w:sz w:val="22"/>
      <w:szCs w:val="22"/>
    </w:rPr>
  </w:style>
  <w:style w:type="paragraph" w:customStyle="1" w:styleId="12">
    <w:name w:val="نرمال 1 بولد"/>
    <w:basedOn w:val="11"/>
    <w:rsid w:val="00B313AB"/>
    <w:rPr>
      <w:b/>
      <w:bCs/>
    </w:rPr>
  </w:style>
  <w:style w:type="paragraph" w:customStyle="1" w:styleId="13">
    <w:name w:val="جدول 1"/>
    <w:basedOn w:val="Normal"/>
    <w:rsid w:val="00B313AB"/>
    <w:pPr>
      <w:spacing w:line="204" w:lineRule="auto"/>
      <w:ind w:left="708" w:hanging="595"/>
      <w:jc w:val="left"/>
    </w:pPr>
    <w:rPr>
      <w:rFonts w:eastAsia="Times New Roman" w:cs="B Homa"/>
      <w:b/>
      <w:bCs/>
      <w:color w:val="auto"/>
      <w:sz w:val="22"/>
      <w:szCs w:val="24"/>
    </w:rPr>
  </w:style>
  <w:style w:type="character" w:customStyle="1" w:styleId="af7">
    <w:name w:val="عنوان جدول"/>
    <w:rsid w:val="00B313AB"/>
    <w:rPr>
      <w:rFonts w:cs="B Mitra"/>
      <w:szCs w:val="24"/>
    </w:rPr>
  </w:style>
  <w:style w:type="paragraph" w:customStyle="1" w:styleId="MTDisplayEquation">
    <w:name w:val="MTDisplayEquation"/>
    <w:basedOn w:val="Heading2"/>
    <w:link w:val="MTDisplayEquationChar"/>
    <w:rsid w:val="00B313AB"/>
    <w:pPr>
      <w:keepNext w:val="0"/>
      <w:keepLines w:val="0"/>
      <w:widowControl w:val="0"/>
      <w:tabs>
        <w:tab w:val="center" w:pos="4540"/>
      </w:tabs>
      <w:spacing w:before="0" w:after="0" w:line="240" w:lineRule="auto"/>
      <w:ind w:left="0" w:firstLine="0"/>
    </w:pPr>
    <w:rPr>
      <w:rFonts w:ascii="Times New Roman" w:eastAsia="Calibri" w:hAnsi="Times New Roman"/>
      <w:i/>
      <w:color w:val="auto"/>
      <w:sz w:val="26"/>
    </w:rPr>
  </w:style>
  <w:style w:type="character" w:customStyle="1" w:styleId="MTDisplayEquationChar">
    <w:name w:val="MTDisplayEquation Char"/>
    <w:link w:val="MTDisplayEquation"/>
    <w:rsid w:val="00B313AB"/>
    <w:rPr>
      <w:rFonts w:ascii="Times New Roman" w:eastAsia="Calibri" w:hAnsi="Times New Roman" w:cs="B Lotus"/>
      <w:b/>
      <w:bCs/>
      <w:i/>
      <w:kern w:val="0"/>
      <w:sz w:val="26"/>
      <w:szCs w:val="28"/>
      <w:lang w:bidi="fa-IR"/>
      <w14:ligatures w14:val="none"/>
    </w:rPr>
  </w:style>
  <w:style w:type="paragraph" w:customStyle="1" w:styleId="lead1">
    <w:name w:val="lead1"/>
    <w:basedOn w:val="Normal"/>
    <w:rsid w:val="00B313AB"/>
    <w:pPr>
      <w:spacing w:before="300" w:after="300" w:line="240" w:lineRule="auto"/>
      <w:ind w:firstLine="284"/>
      <w:jc w:val="left"/>
    </w:pPr>
    <w:rPr>
      <w:rFonts w:ascii="Tahoma" w:eastAsia="Times New Roman" w:hAnsi="Tahoma" w:cs="Tahoma"/>
      <w:color w:val="666666"/>
      <w:sz w:val="18"/>
      <w:szCs w:val="18"/>
      <w:lang w:bidi="ar-SA"/>
    </w:rPr>
  </w:style>
  <w:style w:type="paragraph" w:customStyle="1" w:styleId="Style15ptJustifiedLinespacing15lines">
    <w:name w:val="Style 15 pt Justified Line spacing:  1.5 lines"/>
    <w:basedOn w:val="Normal"/>
    <w:rsid w:val="00B313AB"/>
    <w:pPr>
      <w:widowControl w:val="0"/>
      <w:bidi w:val="0"/>
      <w:adjustRightInd w:val="0"/>
      <w:spacing w:line="360" w:lineRule="auto"/>
      <w:jc w:val="both"/>
      <w:textAlignment w:val="baseline"/>
    </w:pPr>
    <w:rPr>
      <w:rFonts w:eastAsia="Times New Roman" w:cs="Titr"/>
      <w:b/>
      <w:sz w:val="30"/>
      <w:szCs w:val="30"/>
    </w:rPr>
  </w:style>
  <w:style w:type="paragraph" w:customStyle="1" w:styleId="StyleComplexBMitraComplex12ptJustifiedFirstline0">
    <w:name w:val="Style (Complex) B Mitra (Complex) 12 pt Justified First line:  0..."/>
    <w:basedOn w:val="Normal"/>
    <w:rsid w:val="00B313AB"/>
    <w:pPr>
      <w:spacing w:before="180" w:line="360" w:lineRule="auto"/>
      <w:ind w:firstLine="454"/>
      <w:jc w:val="center"/>
    </w:pPr>
    <w:rPr>
      <w:rFonts w:eastAsia="Times New Roman" w:cs="B Mitra"/>
      <w:color w:val="auto"/>
      <w:sz w:val="20"/>
      <w:szCs w:val="24"/>
      <w:lang w:bidi="ar-SA"/>
    </w:rPr>
  </w:style>
  <w:style w:type="paragraph" w:customStyle="1" w:styleId="151">
    <w:name w:val="151"/>
    <w:basedOn w:val="Normal"/>
    <w:link w:val="151Char"/>
    <w:qFormat/>
    <w:rsid w:val="00B313AB"/>
    <w:pPr>
      <w:spacing w:before="200"/>
      <w:jc w:val="left"/>
    </w:pPr>
    <w:rPr>
      <w:rFonts w:cs="B Zar"/>
      <w:bCs/>
      <w:color w:val="auto"/>
      <w:sz w:val="28"/>
      <w:szCs w:val="32"/>
    </w:rPr>
  </w:style>
  <w:style w:type="character" w:customStyle="1" w:styleId="151Char">
    <w:name w:val="151 Char"/>
    <w:link w:val="151"/>
    <w:rsid w:val="00B313AB"/>
    <w:rPr>
      <w:rFonts w:ascii="Times New Roman" w:eastAsia="Calibri" w:hAnsi="Times New Roman" w:cs="B Zar"/>
      <w:bCs/>
      <w:kern w:val="0"/>
      <w:sz w:val="28"/>
      <w:szCs w:val="32"/>
      <w:lang w:bidi="fa-IR"/>
      <w14:ligatures w14:val="none"/>
    </w:rPr>
  </w:style>
  <w:style w:type="paragraph" w:customStyle="1" w:styleId="152">
    <w:name w:val="152"/>
    <w:basedOn w:val="151"/>
    <w:link w:val="152Char"/>
    <w:qFormat/>
    <w:rsid w:val="00B313AB"/>
    <w:rPr>
      <w:sz w:val="24"/>
      <w:szCs w:val="28"/>
    </w:rPr>
  </w:style>
  <w:style w:type="character" w:customStyle="1" w:styleId="152Char">
    <w:name w:val="152 Char"/>
    <w:link w:val="152"/>
    <w:rsid w:val="00B313AB"/>
    <w:rPr>
      <w:rFonts w:ascii="Times New Roman" w:eastAsia="Calibri" w:hAnsi="Times New Roman" w:cs="B Zar"/>
      <w:bCs/>
      <w:kern w:val="0"/>
      <w:sz w:val="24"/>
      <w:szCs w:val="28"/>
      <w:lang w:bidi="fa-IR"/>
      <w14:ligatures w14:val="none"/>
    </w:rPr>
  </w:style>
  <w:style w:type="paragraph" w:customStyle="1" w:styleId="Style">
    <w:name w:val="Style"/>
    <w:rsid w:val="00B313AB"/>
    <w:pPr>
      <w:widowControl w:val="0"/>
      <w:autoSpaceDE w:val="0"/>
      <w:autoSpaceDN w:val="0"/>
      <w:adjustRightInd w:val="0"/>
      <w:spacing w:after="0" w:line="240" w:lineRule="auto"/>
    </w:pPr>
    <w:rPr>
      <w:rFonts w:ascii="Times New Roman" w:eastAsia="Times New Roman" w:hAnsi="Times New Roman" w:cs="Times New Roman"/>
      <w:kern w:val="0"/>
      <w:sz w:val="24"/>
      <w:szCs w:val="24"/>
      <w14:ligatures w14:val="none"/>
    </w:rPr>
  </w:style>
  <w:style w:type="table" w:customStyle="1" w:styleId="GridTable4-Accent511">
    <w:name w:val="Grid Table 4 - Accent 511"/>
    <w:basedOn w:val="TableNormal"/>
    <w:uiPriority w:val="49"/>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5Dark-Accent111">
    <w:name w:val="Grid Table 5 Dark - Accent 111"/>
    <w:basedOn w:val="TableNormal"/>
    <w:uiPriority w:val="50"/>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ListTable3-Accent411">
    <w:name w:val="List Table 3 - Accent 411"/>
    <w:basedOn w:val="TableNormal"/>
    <w:uiPriority w:val="48"/>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GridTable5Dark-Accent511">
    <w:name w:val="Grid Table 5 Dark - Accent 511"/>
    <w:basedOn w:val="TableNormal"/>
    <w:uiPriority w:val="50"/>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4-Accent211">
    <w:name w:val="Grid Table 4 - Accent 211"/>
    <w:basedOn w:val="TableNormal"/>
    <w:uiPriority w:val="49"/>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1Light-Accent511">
    <w:name w:val="Grid Table 1 Light - Accent 511"/>
    <w:basedOn w:val="TableNormal"/>
    <w:uiPriority w:val="46"/>
    <w:rsid w:val="00B313AB"/>
    <w:pPr>
      <w:spacing w:after="0" w:line="240" w:lineRule="auto"/>
    </w:pPr>
    <w:rPr>
      <w:rFonts w:ascii="Calibri" w:eastAsia="Calibri" w:hAnsi="Calibri" w:cs="Arial"/>
      <w:kern w:val="0"/>
      <w:sz w:val="20"/>
      <w:szCs w:val="20"/>
      <w14:ligatures w14:val="none"/>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1Light-Accent111">
    <w:name w:val="Grid Table 1 Light - Accent 111"/>
    <w:basedOn w:val="TableNormal"/>
    <w:uiPriority w:val="46"/>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311">
    <w:name w:val="Grid Table 4 - Accent 311"/>
    <w:basedOn w:val="TableNormal"/>
    <w:uiPriority w:val="49"/>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1Light-Accent411">
    <w:name w:val="Grid Table 1 Light - Accent 411"/>
    <w:basedOn w:val="TableNormal"/>
    <w:uiPriority w:val="46"/>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FFE599"/>
        <w:left w:val="single" w:sz="4" w:space="0" w:color="FFE599"/>
        <w:bottom w:val="single" w:sz="4" w:space="0" w:color="FFE599"/>
        <w:right w:val="single" w:sz="4" w:space="0" w:color="FFE599"/>
        <w:insideH w:val="single" w:sz="4" w:space="0" w:color="FFE599"/>
        <w:insideV w:val="single" w:sz="4" w:space="0" w:color="FFE599"/>
      </w:tblBorders>
    </w:tblPr>
    <w:tblStylePr w:type="firstRow">
      <w:rPr>
        <w:b/>
        <w:bCs/>
      </w:rPr>
      <w:tblPr/>
      <w:tcPr>
        <w:tcBorders>
          <w:bottom w:val="single" w:sz="12" w:space="0" w:color="FFD966"/>
        </w:tcBorders>
      </w:tcPr>
    </w:tblStylePr>
    <w:tblStylePr w:type="lastRow">
      <w:rPr>
        <w:b/>
        <w:bCs/>
      </w:rPr>
      <w:tblPr/>
      <w:tcPr>
        <w:tcBorders>
          <w:top w:val="double" w:sz="2" w:space="0" w:color="FFD966"/>
        </w:tcBorders>
      </w:tcPr>
    </w:tblStylePr>
    <w:tblStylePr w:type="firstCol">
      <w:rPr>
        <w:b/>
        <w:bCs/>
      </w:rPr>
    </w:tblStylePr>
    <w:tblStylePr w:type="lastCol">
      <w:rPr>
        <w:b/>
        <w:bCs/>
      </w:rPr>
    </w:tblStylePr>
  </w:style>
  <w:style w:type="table" w:customStyle="1" w:styleId="GridTable2-Accent411">
    <w:name w:val="Grid Table 2 - Accent 411"/>
    <w:basedOn w:val="TableNormal"/>
    <w:uiPriority w:val="47"/>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2" w:space="0" w:color="FFD966"/>
        <w:bottom w:val="single" w:sz="2" w:space="0" w:color="FFD966"/>
        <w:insideH w:val="single" w:sz="2" w:space="0" w:color="FFD966"/>
        <w:insideV w:val="single" w:sz="2" w:space="0" w:color="FFD966"/>
      </w:tblBorders>
    </w:tblPr>
    <w:tblStylePr w:type="firstRow">
      <w:rPr>
        <w:b/>
        <w:bCs/>
      </w:rPr>
      <w:tblPr/>
      <w:tcPr>
        <w:tcBorders>
          <w:top w:val="nil"/>
          <w:bottom w:val="single" w:sz="12" w:space="0" w:color="FFD966"/>
          <w:insideH w:val="nil"/>
          <w:insideV w:val="nil"/>
        </w:tcBorders>
        <w:shd w:val="clear" w:color="auto" w:fill="FFFFFF"/>
      </w:tcPr>
    </w:tblStylePr>
    <w:tblStylePr w:type="lastRow">
      <w:rPr>
        <w:b/>
        <w:bCs/>
      </w:rPr>
      <w:tblPr/>
      <w:tcPr>
        <w:tcBorders>
          <w:top w:val="double" w:sz="2" w:space="0" w:color="FFD9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GridTable4-Accent611">
    <w:name w:val="Grid Table 4 - Accent 611"/>
    <w:basedOn w:val="TableNormal"/>
    <w:uiPriority w:val="49"/>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Accent111">
    <w:name w:val="Grid Table 4 - Accent 111"/>
    <w:basedOn w:val="TableNormal"/>
    <w:uiPriority w:val="49"/>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2-Accent111">
    <w:name w:val="Grid Table 2 - Accent 111"/>
    <w:basedOn w:val="TableNormal"/>
    <w:uiPriority w:val="47"/>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6Colorful-Accent511">
    <w:name w:val="Grid Table 6 Colorful - Accent 511"/>
    <w:basedOn w:val="TableNormal"/>
    <w:uiPriority w:val="51"/>
    <w:rsid w:val="00B313AB"/>
    <w:pPr>
      <w:spacing w:after="0" w:line="240" w:lineRule="auto"/>
    </w:pPr>
    <w:rPr>
      <w:rFonts w:ascii="Times New Roman" w:eastAsia="Times New Roman" w:hAnsi="Times New Roman" w:cs="Times New Roman"/>
      <w:color w:val="2F5496"/>
      <w:kern w:val="0"/>
      <w:sz w:val="20"/>
      <w:szCs w:val="20"/>
      <w14:ligatures w14:val="none"/>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211">
    <w:name w:val="Grid Table 1 Light - Accent 211"/>
    <w:basedOn w:val="TableNormal"/>
    <w:uiPriority w:val="46"/>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5Dark-Accent211">
    <w:name w:val="Grid Table 5 Dark - Accent 211"/>
    <w:basedOn w:val="TableNormal"/>
    <w:uiPriority w:val="50"/>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paragraph" w:customStyle="1" w:styleId="paper-title">
    <w:name w:val="paper-title"/>
    <w:basedOn w:val="Normal"/>
    <w:rsid w:val="00B313AB"/>
    <w:pPr>
      <w:spacing w:before="100" w:beforeAutospacing="1" w:after="100" w:afterAutospacing="1"/>
      <w:ind w:left="-639"/>
      <w:jc w:val="both"/>
    </w:pPr>
    <w:rPr>
      <w:rFonts w:ascii="Arial Unicode MS" w:eastAsia="Arial Unicode MS" w:hAnsi="Arial Unicode MS" w:cs="Arial Unicode MS"/>
      <w:lang w:val="fr-FR" w:eastAsia="fr-FR" w:bidi="ar-SA"/>
    </w:rPr>
  </w:style>
  <w:style w:type="paragraph" w:customStyle="1" w:styleId="label">
    <w:name w:val="label"/>
    <w:basedOn w:val="Normal"/>
    <w:rsid w:val="00B313AB"/>
    <w:pPr>
      <w:spacing w:before="100" w:beforeAutospacing="1" w:after="100" w:afterAutospacing="1" w:line="255" w:lineRule="atLeast"/>
      <w:ind w:left="-639"/>
      <w:jc w:val="both"/>
    </w:pPr>
    <w:rPr>
      <w:rFonts w:ascii="Georgia" w:eastAsia="Times New Roman" w:hAnsi="Georgia"/>
      <w:sz w:val="17"/>
      <w:szCs w:val="17"/>
      <w:lang w:val="fr-FR" w:eastAsia="fr-FR" w:bidi="ar-SA"/>
    </w:rPr>
  </w:style>
  <w:style w:type="character" w:customStyle="1" w:styleId="style15">
    <w:name w:val="style15"/>
    <w:basedOn w:val="DefaultParagraphFont"/>
    <w:rsid w:val="00B313AB"/>
  </w:style>
  <w:style w:type="character" w:customStyle="1" w:styleId="sam1">
    <w:name w:val="sa_m1"/>
    <w:basedOn w:val="DefaultParagraphFont"/>
    <w:rsid w:val="00B313AB"/>
  </w:style>
  <w:style w:type="character" w:customStyle="1" w:styleId="spandescription">
    <w:name w:val="spandescription"/>
    <w:basedOn w:val="DefaultParagraphFont"/>
    <w:rsid w:val="00B313AB"/>
  </w:style>
  <w:style w:type="paragraph" w:customStyle="1" w:styleId="aligncenter">
    <w:name w:val="aligncenter"/>
    <w:basedOn w:val="Normal"/>
    <w:rsid w:val="00B313AB"/>
    <w:pPr>
      <w:bidi w:val="0"/>
      <w:spacing w:line="240" w:lineRule="auto"/>
      <w:jc w:val="center"/>
    </w:pPr>
    <w:rPr>
      <w:rFonts w:eastAsia="Times New Roman" w:cs="Times New Roman"/>
      <w:color w:val="auto"/>
      <w:szCs w:val="24"/>
      <w:lang w:bidi="ar-SA"/>
    </w:rPr>
  </w:style>
  <w:style w:type="paragraph" w:customStyle="1" w:styleId="center">
    <w:name w:val="center"/>
    <w:basedOn w:val="Normal"/>
    <w:rsid w:val="00B313AB"/>
    <w:pPr>
      <w:bidi w:val="0"/>
      <w:spacing w:line="240" w:lineRule="auto"/>
      <w:jc w:val="center"/>
    </w:pPr>
    <w:rPr>
      <w:rFonts w:eastAsia="Times New Roman" w:cs="Times New Roman"/>
      <w:color w:val="auto"/>
      <w:szCs w:val="24"/>
      <w:lang w:bidi="ar-SA"/>
    </w:rPr>
  </w:style>
  <w:style w:type="paragraph" w:customStyle="1" w:styleId="wp-caption-text">
    <w:name w:val="wp-caption-text"/>
    <w:basedOn w:val="Normal"/>
    <w:rsid w:val="00B313AB"/>
    <w:pPr>
      <w:bidi w:val="0"/>
      <w:spacing w:line="240" w:lineRule="auto"/>
      <w:jc w:val="left"/>
    </w:pPr>
    <w:rPr>
      <w:rFonts w:eastAsia="Times New Roman" w:cs="Times New Roman"/>
      <w:color w:val="auto"/>
      <w:szCs w:val="24"/>
      <w:lang w:bidi="ar-SA"/>
    </w:rPr>
  </w:style>
  <w:style w:type="paragraph" w:customStyle="1" w:styleId="jp-relatedposts-post-excerpt">
    <w:name w:val="jp-relatedposts-post-excerpt"/>
    <w:basedOn w:val="Normal"/>
    <w:rsid w:val="00B313AB"/>
    <w:pPr>
      <w:bidi w:val="0"/>
      <w:spacing w:line="240" w:lineRule="auto"/>
      <w:jc w:val="left"/>
    </w:pPr>
    <w:rPr>
      <w:rFonts w:eastAsia="Times New Roman" w:cs="Times New Roman"/>
      <w:color w:val="auto"/>
      <w:szCs w:val="24"/>
      <w:lang w:bidi="ar-SA"/>
    </w:rPr>
  </w:style>
  <w:style w:type="paragraph" w:customStyle="1" w:styleId="response">
    <w:name w:val="response"/>
    <w:basedOn w:val="Normal"/>
    <w:rsid w:val="00B313AB"/>
    <w:pPr>
      <w:bidi w:val="0"/>
      <w:spacing w:line="240" w:lineRule="auto"/>
      <w:jc w:val="left"/>
    </w:pPr>
    <w:rPr>
      <w:rFonts w:eastAsia="Times New Roman" w:cs="Times New Roman"/>
      <w:color w:val="auto"/>
      <w:szCs w:val="24"/>
      <w:lang w:bidi="ar-SA"/>
    </w:rPr>
  </w:style>
  <w:style w:type="paragraph" w:customStyle="1" w:styleId="noorbakhshbutton">
    <w:name w:val="noorbakhshbutton"/>
    <w:basedOn w:val="Normal"/>
    <w:rsid w:val="00B313AB"/>
    <w:pPr>
      <w:shd w:val="clear" w:color="auto" w:fill="1B232D"/>
      <w:bidi w:val="0"/>
      <w:spacing w:line="240" w:lineRule="auto"/>
      <w:jc w:val="left"/>
    </w:pPr>
    <w:rPr>
      <w:rFonts w:eastAsia="Times New Roman" w:cs="Times New Roman"/>
      <w:color w:val="auto"/>
      <w:szCs w:val="24"/>
      <w:lang w:bidi="ar-SA"/>
    </w:rPr>
  </w:style>
  <w:style w:type="paragraph" w:customStyle="1" w:styleId="noorbakhshpostcontent">
    <w:name w:val="noorbakhshpostcontent"/>
    <w:basedOn w:val="Normal"/>
    <w:rsid w:val="00B313AB"/>
    <w:pPr>
      <w:bidi w:val="0"/>
      <w:spacing w:line="420" w:lineRule="auto"/>
      <w:jc w:val="both"/>
    </w:pPr>
    <w:rPr>
      <w:rFonts w:ascii="Tahoma" w:eastAsia="Times New Roman" w:hAnsi="Tahoma" w:cs="Tahoma"/>
      <w:color w:val="auto"/>
      <w:sz w:val="23"/>
      <w:szCs w:val="23"/>
      <w:lang w:bidi="ar-SA"/>
    </w:rPr>
  </w:style>
  <w:style w:type="paragraph" w:customStyle="1" w:styleId="noorbakhshpostheadericons">
    <w:name w:val="noorbakhshpostheadericons"/>
    <w:basedOn w:val="Normal"/>
    <w:rsid w:val="00B313AB"/>
    <w:pPr>
      <w:bidi w:val="0"/>
      <w:spacing w:line="240" w:lineRule="auto"/>
      <w:ind w:right="150"/>
      <w:jc w:val="right"/>
    </w:pPr>
    <w:rPr>
      <w:rFonts w:ascii="Tahoma" w:eastAsia="Times New Roman" w:hAnsi="Tahoma" w:cs="Tahoma"/>
      <w:szCs w:val="24"/>
      <w:lang w:bidi="ar-SA"/>
    </w:rPr>
  </w:style>
  <w:style w:type="paragraph" w:customStyle="1" w:styleId="noorbakhshpostfootericons">
    <w:name w:val="noorbakhshpostfootericons"/>
    <w:basedOn w:val="Normal"/>
    <w:rsid w:val="00B313AB"/>
    <w:pPr>
      <w:bidi w:val="0"/>
      <w:spacing w:line="240" w:lineRule="auto"/>
      <w:jc w:val="right"/>
    </w:pPr>
    <w:rPr>
      <w:rFonts w:eastAsia="Times New Roman" w:cs="Times New Roman"/>
      <w:color w:val="auto"/>
      <w:szCs w:val="24"/>
      <w:lang w:bidi="ar-SA"/>
    </w:rPr>
  </w:style>
  <w:style w:type="paragraph" w:customStyle="1" w:styleId="noorbakhshblockcontent">
    <w:name w:val="noorbakhshblockcontent"/>
    <w:basedOn w:val="Normal"/>
    <w:rsid w:val="00B313AB"/>
    <w:pPr>
      <w:shd w:val="clear" w:color="auto" w:fill="FFFFFF"/>
      <w:bidi w:val="0"/>
      <w:spacing w:line="420" w:lineRule="auto"/>
      <w:jc w:val="right"/>
    </w:pPr>
    <w:rPr>
      <w:rFonts w:ascii="Tahoma" w:eastAsia="Times New Roman" w:hAnsi="Tahoma" w:cs="Tahoma"/>
      <w:sz w:val="21"/>
      <w:szCs w:val="21"/>
      <w:lang w:bidi="ar-SA"/>
    </w:rPr>
  </w:style>
  <w:style w:type="paragraph" w:customStyle="1" w:styleId="noorbakhshheadline">
    <w:name w:val="noorbakhshheadline"/>
    <w:basedOn w:val="Normal"/>
    <w:rsid w:val="00B313AB"/>
    <w:pPr>
      <w:bidi w:val="0"/>
      <w:spacing w:line="240" w:lineRule="auto"/>
      <w:ind w:left="-4530"/>
      <w:jc w:val="left"/>
    </w:pPr>
    <w:rPr>
      <w:rFonts w:ascii="Arial Unicode MS" w:eastAsia="Arial Unicode MS" w:hAnsi="Arial Unicode MS" w:cs="Arial Unicode MS"/>
      <w:color w:val="FFFFFF"/>
      <w:sz w:val="54"/>
      <w:szCs w:val="54"/>
      <w:lang w:bidi="ar-SA"/>
    </w:rPr>
  </w:style>
  <w:style w:type="paragraph" w:customStyle="1" w:styleId="noorbakhshslogan">
    <w:name w:val="noorbakhshslogan"/>
    <w:basedOn w:val="Normal"/>
    <w:rsid w:val="00B313AB"/>
    <w:pPr>
      <w:bidi w:val="0"/>
      <w:spacing w:line="288" w:lineRule="auto"/>
      <w:jc w:val="left"/>
    </w:pPr>
    <w:rPr>
      <w:rFonts w:ascii="Arial" w:eastAsia="Times New Roman" w:hAnsi="Arial" w:cs="Arial"/>
      <w:color w:val="auto"/>
      <w:sz w:val="33"/>
      <w:szCs w:val="33"/>
      <w:lang w:bidi="ar-SA"/>
    </w:rPr>
  </w:style>
  <w:style w:type="paragraph" w:customStyle="1" w:styleId="noorbakhshpostheader">
    <w:name w:val="noorbakhshpostheader"/>
    <w:basedOn w:val="Normal"/>
    <w:rsid w:val="00B313AB"/>
    <w:pPr>
      <w:bidi w:val="0"/>
      <w:spacing w:before="75" w:after="75" w:line="288" w:lineRule="auto"/>
      <w:ind w:left="150" w:right="150"/>
      <w:jc w:val="both"/>
    </w:pPr>
    <w:rPr>
      <w:rFonts w:ascii="Arial" w:eastAsia="Times New Roman" w:hAnsi="Arial" w:cs="Arial"/>
      <w:sz w:val="42"/>
      <w:szCs w:val="42"/>
      <w:lang w:bidi="ar-SA"/>
    </w:rPr>
  </w:style>
  <w:style w:type="paragraph" w:customStyle="1" w:styleId="noorbakhshslider-inner">
    <w:name w:val="noorbakhshslider-inner"/>
    <w:basedOn w:val="Normal"/>
    <w:rsid w:val="00B313AB"/>
    <w:pPr>
      <w:bidi w:val="0"/>
      <w:spacing w:line="240" w:lineRule="auto"/>
      <w:jc w:val="left"/>
    </w:pPr>
    <w:rPr>
      <w:rFonts w:eastAsia="Times New Roman" w:cs="Times New Roman"/>
      <w:color w:val="auto"/>
      <w:szCs w:val="24"/>
      <w:lang w:bidi="ar-SA"/>
    </w:rPr>
  </w:style>
  <w:style w:type="paragraph" w:customStyle="1" w:styleId="noorbakhshslidenavigatora">
    <w:name w:val="noorbakhshslidenavigator&gt;a"/>
    <w:basedOn w:val="Normal"/>
    <w:rsid w:val="00B313AB"/>
    <w:pPr>
      <w:bidi w:val="0"/>
      <w:spacing w:line="240" w:lineRule="auto"/>
      <w:jc w:val="left"/>
      <w:textAlignment w:val="center"/>
    </w:pPr>
    <w:rPr>
      <w:rFonts w:eastAsia="Times New Roman" w:cs="Times New Roman"/>
      <w:color w:val="auto"/>
      <w:sz w:val="2"/>
      <w:szCs w:val="2"/>
      <w:lang w:bidi="ar-SA"/>
    </w:rPr>
  </w:style>
  <w:style w:type="paragraph" w:customStyle="1" w:styleId="noorbakhshlogo-1137224397">
    <w:name w:val="noorbakhshlogo-1137224397"/>
    <w:basedOn w:val="Normal"/>
    <w:rsid w:val="00B313AB"/>
    <w:pPr>
      <w:bidi w:val="0"/>
      <w:spacing w:line="240" w:lineRule="auto"/>
      <w:ind w:left="-1305"/>
      <w:jc w:val="left"/>
    </w:pPr>
    <w:rPr>
      <w:rFonts w:eastAsia="Times New Roman" w:cs="Times New Roman"/>
      <w:color w:val="auto"/>
      <w:szCs w:val="24"/>
      <w:lang w:bidi="ar-SA"/>
    </w:rPr>
  </w:style>
  <w:style w:type="paragraph" w:customStyle="1" w:styleId="noorbakhshobject227400126">
    <w:name w:val="noorbakhshobject227400126"/>
    <w:basedOn w:val="Normal"/>
    <w:rsid w:val="00B313AB"/>
    <w:pPr>
      <w:bidi w:val="0"/>
      <w:spacing w:line="240" w:lineRule="auto"/>
      <w:ind w:left="-255"/>
      <w:jc w:val="left"/>
    </w:pPr>
    <w:rPr>
      <w:rFonts w:eastAsia="Times New Roman" w:cs="Times New Roman"/>
      <w:color w:val="auto"/>
      <w:szCs w:val="24"/>
      <w:lang w:bidi="ar-SA"/>
    </w:rPr>
  </w:style>
  <w:style w:type="paragraph" w:customStyle="1" w:styleId="noorbakhshheader">
    <w:name w:val="noorbakhshheader"/>
    <w:basedOn w:val="Normal"/>
    <w:rsid w:val="00B313AB"/>
    <w:pPr>
      <w:pBdr>
        <w:top w:val="single" w:sz="6" w:space="0" w:color="5A7796"/>
        <w:left w:val="single" w:sz="6" w:space="0" w:color="5A7796"/>
        <w:bottom w:val="single" w:sz="6" w:space="0" w:color="5A7796"/>
        <w:right w:val="single" w:sz="6" w:space="0" w:color="5A7796"/>
      </w:pBdr>
      <w:bidi w:val="0"/>
      <w:spacing w:line="240" w:lineRule="auto"/>
      <w:jc w:val="left"/>
    </w:pPr>
    <w:rPr>
      <w:rFonts w:eastAsia="Times New Roman" w:cs="Times New Roman"/>
      <w:color w:val="auto"/>
      <w:szCs w:val="24"/>
      <w:lang w:bidi="ar-SA"/>
    </w:rPr>
  </w:style>
  <w:style w:type="paragraph" w:customStyle="1" w:styleId="noorbakhshsheet">
    <w:name w:val="noorbakhshsheet"/>
    <w:basedOn w:val="Normal"/>
    <w:rsid w:val="00B313AB"/>
    <w:pPr>
      <w:bidi w:val="0"/>
      <w:spacing w:line="240" w:lineRule="auto"/>
      <w:jc w:val="left"/>
    </w:pPr>
    <w:rPr>
      <w:rFonts w:eastAsia="Times New Roman" w:cs="Times New Roman"/>
      <w:color w:val="auto"/>
      <w:szCs w:val="24"/>
      <w:lang w:bidi="ar-SA"/>
    </w:rPr>
  </w:style>
  <w:style w:type="paragraph" w:customStyle="1" w:styleId="noorbakhshnav">
    <w:name w:val="noorbakhshnav"/>
    <w:basedOn w:val="Normal"/>
    <w:rsid w:val="00B313AB"/>
    <w:pPr>
      <w:bidi w:val="0"/>
      <w:spacing w:line="240" w:lineRule="auto"/>
      <w:jc w:val="right"/>
    </w:pPr>
    <w:rPr>
      <w:rFonts w:eastAsia="Times New Roman" w:cs="Times New Roman"/>
      <w:color w:val="auto"/>
      <w:szCs w:val="24"/>
      <w:lang w:bidi="ar-SA"/>
    </w:rPr>
  </w:style>
  <w:style w:type="paragraph" w:customStyle="1" w:styleId="noorbakhshhmenu-extra1">
    <w:name w:val="noorbakhshhmenu-extra1"/>
    <w:basedOn w:val="Normal"/>
    <w:rsid w:val="00B313AB"/>
    <w:pPr>
      <w:bidi w:val="0"/>
      <w:spacing w:line="240" w:lineRule="auto"/>
      <w:jc w:val="left"/>
    </w:pPr>
    <w:rPr>
      <w:rFonts w:eastAsia="Times New Roman" w:cs="Times New Roman"/>
      <w:color w:val="auto"/>
      <w:sz w:val="18"/>
      <w:szCs w:val="18"/>
      <w:lang w:bidi="ar-SA"/>
    </w:rPr>
  </w:style>
  <w:style w:type="paragraph" w:customStyle="1" w:styleId="noorbakhshhmenu-extra2">
    <w:name w:val="noorbakhshhmenu-extra2"/>
    <w:basedOn w:val="Normal"/>
    <w:rsid w:val="00B313AB"/>
    <w:pPr>
      <w:bidi w:val="0"/>
      <w:spacing w:line="240" w:lineRule="auto"/>
      <w:jc w:val="left"/>
    </w:pPr>
    <w:rPr>
      <w:rFonts w:eastAsia="Times New Roman" w:cs="Times New Roman"/>
      <w:color w:val="auto"/>
      <w:sz w:val="18"/>
      <w:szCs w:val="18"/>
      <w:lang w:bidi="ar-SA"/>
    </w:rPr>
  </w:style>
  <w:style w:type="paragraph" w:customStyle="1" w:styleId="noorbakhshmenuitemcontainer">
    <w:name w:val="noorbakhshmenuitemcontainer"/>
    <w:basedOn w:val="Normal"/>
    <w:rsid w:val="00B313AB"/>
    <w:pPr>
      <w:bidi w:val="0"/>
      <w:spacing w:line="240" w:lineRule="auto"/>
      <w:jc w:val="left"/>
    </w:pPr>
    <w:rPr>
      <w:rFonts w:eastAsia="Times New Roman" w:cs="Times New Roman"/>
      <w:color w:val="auto"/>
      <w:szCs w:val="24"/>
      <w:lang w:bidi="ar-SA"/>
    </w:rPr>
  </w:style>
  <w:style w:type="paragraph" w:customStyle="1" w:styleId="noorbakhshlayout-wrapper">
    <w:name w:val="noorbakhshlayout-wrapper"/>
    <w:basedOn w:val="Normal"/>
    <w:rsid w:val="00B313AB"/>
    <w:pPr>
      <w:bidi w:val="0"/>
      <w:spacing w:line="240" w:lineRule="auto"/>
      <w:jc w:val="left"/>
    </w:pPr>
    <w:rPr>
      <w:rFonts w:eastAsia="Times New Roman" w:cs="Times New Roman"/>
      <w:color w:val="auto"/>
      <w:szCs w:val="24"/>
      <w:lang w:bidi="ar-SA"/>
    </w:rPr>
  </w:style>
  <w:style w:type="paragraph" w:customStyle="1" w:styleId="noorbakhshcontent-layout">
    <w:name w:val="noorbakhshcontent-layout"/>
    <w:basedOn w:val="Normal"/>
    <w:rsid w:val="00B313AB"/>
    <w:pPr>
      <w:bidi w:val="0"/>
      <w:spacing w:line="240" w:lineRule="auto"/>
      <w:jc w:val="left"/>
    </w:pPr>
    <w:rPr>
      <w:rFonts w:eastAsia="Times New Roman" w:cs="Times New Roman"/>
      <w:color w:val="auto"/>
      <w:szCs w:val="24"/>
      <w:lang w:bidi="ar-SA"/>
    </w:rPr>
  </w:style>
  <w:style w:type="paragraph" w:customStyle="1" w:styleId="noorbakhshlayout-cell">
    <w:name w:val="noorbakhshlayout-cell"/>
    <w:basedOn w:val="Normal"/>
    <w:rsid w:val="00B313AB"/>
    <w:pPr>
      <w:bidi w:val="0"/>
      <w:spacing w:line="240" w:lineRule="auto"/>
      <w:jc w:val="left"/>
      <w:textAlignment w:val="top"/>
    </w:pPr>
    <w:rPr>
      <w:rFonts w:eastAsia="Times New Roman" w:cs="Times New Roman"/>
      <w:color w:val="auto"/>
      <w:szCs w:val="24"/>
      <w:lang w:bidi="ar-SA"/>
    </w:rPr>
  </w:style>
  <w:style w:type="paragraph" w:customStyle="1" w:styleId="noorbakhshvmenublock">
    <w:name w:val="noorbakhshvmenublock"/>
    <w:basedOn w:val="Normal"/>
    <w:rsid w:val="00B313AB"/>
    <w:pPr>
      <w:pBdr>
        <w:top w:val="single" w:sz="6" w:space="0" w:color="9CAFC4"/>
        <w:left w:val="single" w:sz="6" w:space="0" w:color="9CAFC4"/>
        <w:bottom w:val="single" w:sz="6" w:space="0" w:color="9CAFC4"/>
        <w:right w:val="single" w:sz="6" w:space="0" w:color="9CAFC4"/>
      </w:pBdr>
      <w:shd w:val="clear" w:color="auto" w:fill="5558FC"/>
      <w:bidi w:val="0"/>
      <w:spacing w:line="240" w:lineRule="auto"/>
      <w:jc w:val="left"/>
    </w:pPr>
    <w:rPr>
      <w:rFonts w:eastAsia="Times New Roman" w:cs="Times New Roman"/>
      <w:color w:val="auto"/>
      <w:szCs w:val="24"/>
      <w:lang w:bidi="ar-SA"/>
    </w:rPr>
  </w:style>
  <w:style w:type="paragraph" w:customStyle="1" w:styleId="noorbakhshvmenublockheader">
    <w:name w:val="noorbakhshvmenublockheader"/>
    <w:basedOn w:val="Normal"/>
    <w:rsid w:val="00B313AB"/>
    <w:pPr>
      <w:shd w:val="clear" w:color="auto" w:fill="4DA8D5"/>
      <w:bidi w:val="0"/>
      <w:spacing w:line="240" w:lineRule="auto"/>
      <w:jc w:val="left"/>
    </w:pPr>
    <w:rPr>
      <w:rFonts w:eastAsia="Times New Roman" w:cs="Times New Roman"/>
      <w:color w:val="auto"/>
      <w:szCs w:val="24"/>
      <w:lang w:bidi="ar-SA"/>
    </w:rPr>
  </w:style>
  <w:style w:type="paragraph" w:customStyle="1" w:styleId="noorbakhshvmenublockcontent">
    <w:name w:val="noorbakhshvmenublockcontent"/>
    <w:basedOn w:val="Normal"/>
    <w:rsid w:val="00B313AB"/>
    <w:pPr>
      <w:bidi w:val="0"/>
      <w:spacing w:line="240" w:lineRule="auto"/>
      <w:jc w:val="left"/>
    </w:pPr>
    <w:rPr>
      <w:rFonts w:eastAsia="Times New Roman" w:cs="Times New Roman"/>
      <w:color w:val="auto"/>
      <w:szCs w:val="24"/>
      <w:lang w:bidi="ar-SA"/>
    </w:rPr>
  </w:style>
  <w:style w:type="paragraph" w:customStyle="1" w:styleId="noorbakhshblock">
    <w:name w:val="noorbakhshblock"/>
    <w:basedOn w:val="Normal"/>
    <w:rsid w:val="00B313AB"/>
    <w:pPr>
      <w:shd w:val="clear" w:color="auto" w:fill="D9DEE3"/>
      <w:bidi w:val="0"/>
      <w:spacing w:line="240" w:lineRule="auto"/>
      <w:jc w:val="left"/>
    </w:pPr>
    <w:rPr>
      <w:rFonts w:eastAsia="Times New Roman" w:cs="Times New Roman"/>
      <w:color w:val="auto"/>
      <w:szCs w:val="24"/>
      <w:lang w:bidi="ar-SA"/>
    </w:rPr>
  </w:style>
  <w:style w:type="paragraph" w:customStyle="1" w:styleId="noorbakhshblockheader">
    <w:name w:val="noorbakhshblockheader"/>
    <w:basedOn w:val="Normal"/>
    <w:rsid w:val="00B313AB"/>
    <w:pPr>
      <w:shd w:val="clear" w:color="auto" w:fill="4DA8D5"/>
      <w:bidi w:val="0"/>
      <w:spacing w:after="30" w:line="240" w:lineRule="auto"/>
      <w:jc w:val="left"/>
    </w:pPr>
    <w:rPr>
      <w:rFonts w:eastAsia="Times New Roman" w:cs="Times New Roman"/>
      <w:color w:val="auto"/>
      <w:szCs w:val="24"/>
      <w:lang w:bidi="ar-SA"/>
    </w:rPr>
  </w:style>
  <w:style w:type="paragraph" w:customStyle="1" w:styleId="noorbakhshbreadcrumbs">
    <w:name w:val="noorbakhshbreadcrumbs"/>
    <w:basedOn w:val="Normal"/>
    <w:rsid w:val="00B313AB"/>
    <w:pPr>
      <w:bidi w:val="0"/>
      <w:spacing w:line="240" w:lineRule="auto"/>
      <w:jc w:val="left"/>
    </w:pPr>
    <w:rPr>
      <w:rFonts w:eastAsia="Times New Roman" w:cs="Times New Roman"/>
      <w:color w:val="auto"/>
      <w:szCs w:val="24"/>
      <w:lang w:bidi="ar-SA"/>
    </w:rPr>
  </w:style>
  <w:style w:type="paragraph" w:customStyle="1" w:styleId="noorbakhshcomments">
    <w:name w:val="noorbakhshcomments"/>
    <w:basedOn w:val="Normal"/>
    <w:rsid w:val="00B313AB"/>
    <w:pPr>
      <w:pBdr>
        <w:top w:val="dotted" w:sz="6" w:space="0" w:color="A1ADBA"/>
      </w:pBdr>
      <w:bidi w:val="0"/>
      <w:spacing w:before="375" w:line="240" w:lineRule="auto"/>
      <w:jc w:val="left"/>
    </w:pPr>
    <w:rPr>
      <w:rFonts w:eastAsia="Times New Roman" w:cs="Times New Roman"/>
      <w:color w:val="auto"/>
      <w:szCs w:val="24"/>
      <w:lang w:bidi="ar-SA"/>
    </w:rPr>
  </w:style>
  <w:style w:type="paragraph" w:customStyle="1" w:styleId="noorbakhshcomment">
    <w:name w:val="noorbakhshcomment"/>
    <w:basedOn w:val="Normal"/>
    <w:rsid w:val="00B313AB"/>
    <w:pPr>
      <w:pBdr>
        <w:top w:val="single" w:sz="6" w:space="5" w:color="9CAFC4"/>
        <w:left w:val="single" w:sz="6" w:space="5" w:color="9CAFC4"/>
        <w:bottom w:val="single" w:sz="6" w:space="5" w:color="9CAFC4"/>
        <w:right w:val="single" w:sz="6" w:space="5" w:color="9CAFC4"/>
      </w:pBdr>
      <w:shd w:val="clear" w:color="auto" w:fill="E2E8EE"/>
      <w:bidi w:val="0"/>
      <w:spacing w:before="90" w:line="240" w:lineRule="auto"/>
      <w:jc w:val="left"/>
    </w:pPr>
    <w:rPr>
      <w:rFonts w:eastAsia="Times New Roman" w:cs="Times New Roman"/>
      <w:color w:val="auto"/>
      <w:szCs w:val="24"/>
      <w:lang w:bidi="ar-SA"/>
    </w:rPr>
  </w:style>
  <w:style w:type="paragraph" w:customStyle="1" w:styleId="noorbakhshcomment-avatar">
    <w:name w:val="noorbakhshcomment-avatar"/>
    <w:basedOn w:val="Normal"/>
    <w:rsid w:val="00B313AB"/>
    <w:pPr>
      <w:pBdr>
        <w:top w:val="single" w:sz="6" w:space="2" w:color="E2E8EE"/>
        <w:left w:val="single" w:sz="6" w:space="2" w:color="E2E8EE"/>
        <w:bottom w:val="single" w:sz="6" w:space="2" w:color="E2E8EE"/>
        <w:right w:val="single" w:sz="6" w:space="2" w:color="E2E8EE"/>
      </w:pBdr>
      <w:shd w:val="clear" w:color="auto" w:fill="FFFFFF"/>
      <w:bidi w:val="0"/>
      <w:spacing w:line="240" w:lineRule="auto"/>
      <w:jc w:val="left"/>
    </w:pPr>
    <w:rPr>
      <w:rFonts w:eastAsia="Times New Roman" w:cs="Times New Roman"/>
      <w:color w:val="auto"/>
      <w:szCs w:val="24"/>
      <w:lang w:bidi="ar-SA"/>
    </w:rPr>
  </w:style>
  <w:style w:type="paragraph" w:customStyle="1" w:styleId="noorbakhshcomment-content">
    <w:name w:val="noorbakhshcomment-content"/>
    <w:basedOn w:val="Normal"/>
    <w:rsid w:val="00B313AB"/>
    <w:pPr>
      <w:bidi w:val="0"/>
      <w:spacing w:line="240" w:lineRule="auto"/>
      <w:jc w:val="left"/>
    </w:pPr>
    <w:rPr>
      <w:rFonts w:ascii="Tahoma" w:eastAsia="Times New Roman" w:hAnsi="Tahoma" w:cs="Tahoma"/>
      <w:sz w:val="21"/>
      <w:szCs w:val="21"/>
      <w:lang w:bidi="ar-SA"/>
    </w:rPr>
  </w:style>
  <w:style w:type="paragraph" w:customStyle="1" w:styleId="noorbakhshcomment-inner">
    <w:name w:val="noorbakhshcomment-inner"/>
    <w:basedOn w:val="Normal"/>
    <w:rsid w:val="00B313AB"/>
    <w:pPr>
      <w:bidi w:val="0"/>
      <w:spacing w:line="240" w:lineRule="auto"/>
      <w:ind w:left="1440"/>
      <w:jc w:val="left"/>
    </w:pPr>
    <w:rPr>
      <w:rFonts w:eastAsia="Times New Roman" w:cs="Times New Roman"/>
      <w:color w:val="auto"/>
      <w:szCs w:val="24"/>
      <w:lang w:bidi="ar-SA"/>
    </w:rPr>
  </w:style>
  <w:style w:type="paragraph" w:customStyle="1" w:styleId="noorbakhshcomment-header">
    <w:name w:val="noorbakhshcomment-header"/>
    <w:basedOn w:val="Normal"/>
    <w:rsid w:val="00B313AB"/>
    <w:pPr>
      <w:bidi w:val="0"/>
      <w:spacing w:line="240" w:lineRule="auto"/>
      <w:jc w:val="left"/>
    </w:pPr>
    <w:rPr>
      <w:rFonts w:ascii="Tahoma" w:eastAsia="Times New Roman" w:hAnsi="Tahoma" w:cs="Tahoma"/>
      <w:szCs w:val="24"/>
      <w:lang w:bidi="ar-SA"/>
    </w:rPr>
  </w:style>
  <w:style w:type="paragraph" w:customStyle="1" w:styleId="noorbakhshpager">
    <w:name w:val="noorbakhshpager"/>
    <w:basedOn w:val="Normal"/>
    <w:rsid w:val="00B313AB"/>
    <w:pPr>
      <w:bidi w:val="0"/>
      <w:spacing w:before="30" w:after="30" w:line="240" w:lineRule="auto"/>
      <w:ind w:left="30" w:right="30"/>
      <w:jc w:val="center"/>
    </w:pPr>
    <w:rPr>
      <w:rFonts w:eastAsia="Times New Roman" w:cs="Times New Roman"/>
      <w:color w:val="auto"/>
      <w:szCs w:val="24"/>
      <w:lang w:bidi="ar-SA"/>
    </w:rPr>
  </w:style>
  <w:style w:type="paragraph" w:customStyle="1" w:styleId="noorbakhshpager0">
    <w:name w:val="noorbakhshpager&gt;*"/>
    <w:basedOn w:val="Normal"/>
    <w:rsid w:val="00B313AB"/>
    <w:pPr>
      <w:shd w:val="clear" w:color="auto" w:fill="D9DEE3"/>
      <w:bidi w:val="0"/>
      <w:spacing w:line="240" w:lineRule="auto"/>
      <w:ind w:right="60"/>
      <w:jc w:val="left"/>
    </w:pPr>
    <w:rPr>
      <w:rFonts w:eastAsia="Times New Roman" w:cs="Times New Roman"/>
      <w:color w:val="auto"/>
      <w:szCs w:val="24"/>
      <w:lang w:bidi="ar-SA"/>
    </w:rPr>
  </w:style>
  <w:style w:type="paragraph" w:customStyle="1" w:styleId="noorbakhshcommentsform">
    <w:name w:val="noorbakhshcommentsform"/>
    <w:basedOn w:val="Normal"/>
    <w:rsid w:val="00B313AB"/>
    <w:pPr>
      <w:bidi w:val="0"/>
      <w:spacing w:before="375" w:line="240" w:lineRule="auto"/>
      <w:jc w:val="left"/>
    </w:pPr>
    <w:rPr>
      <w:rFonts w:eastAsia="Times New Roman" w:cs="Times New Roman"/>
      <w:szCs w:val="24"/>
      <w:lang w:bidi="ar-SA"/>
    </w:rPr>
  </w:style>
  <w:style w:type="paragraph" w:customStyle="1" w:styleId="noorbakhshpost">
    <w:name w:val="noorbakhshpost"/>
    <w:basedOn w:val="Normal"/>
    <w:rsid w:val="00B313AB"/>
    <w:pPr>
      <w:bidi w:val="0"/>
      <w:spacing w:before="105" w:after="105" w:line="240" w:lineRule="auto"/>
      <w:ind w:left="105" w:right="105"/>
      <w:jc w:val="left"/>
    </w:pPr>
    <w:rPr>
      <w:rFonts w:eastAsia="Times New Roman" w:cs="Times New Roman"/>
      <w:color w:val="auto"/>
      <w:szCs w:val="24"/>
      <w:lang w:bidi="ar-SA"/>
    </w:rPr>
  </w:style>
  <w:style w:type="paragraph" w:customStyle="1" w:styleId="preview-cms-logo">
    <w:name w:val="preview-cms-logo"/>
    <w:basedOn w:val="Normal"/>
    <w:rsid w:val="00B313AB"/>
    <w:pPr>
      <w:bidi w:val="0"/>
      <w:spacing w:before="240" w:line="240" w:lineRule="auto"/>
      <w:ind w:left="240"/>
      <w:jc w:val="left"/>
    </w:pPr>
    <w:rPr>
      <w:rFonts w:eastAsia="Times New Roman" w:cs="Times New Roman"/>
      <w:color w:val="auto"/>
      <w:szCs w:val="24"/>
      <w:lang w:bidi="ar-SA"/>
    </w:rPr>
  </w:style>
  <w:style w:type="paragraph" w:customStyle="1" w:styleId="image-caption-wrapper">
    <w:name w:val="image-caption-wrapper"/>
    <w:basedOn w:val="Normal"/>
    <w:rsid w:val="00B313AB"/>
    <w:pPr>
      <w:bidi w:val="0"/>
      <w:spacing w:line="240" w:lineRule="auto"/>
      <w:jc w:val="left"/>
    </w:pPr>
    <w:rPr>
      <w:rFonts w:eastAsia="Times New Roman" w:cs="Times New Roman"/>
      <w:color w:val="auto"/>
      <w:szCs w:val="24"/>
      <w:lang w:bidi="ar-SA"/>
    </w:rPr>
  </w:style>
  <w:style w:type="paragraph" w:customStyle="1" w:styleId="noorbakhshpostmetadataheader">
    <w:name w:val="noorbakhshpostmetadataheader"/>
    <w:basedOn w:val="Normal"/>
    <w:rsid w:val="00B313AB"/>
    <w:pPr>
      <w:shd w:val="clear" w:color="auto" w:fill="C9D3DE"/>
      <w:bidi w:val="0"/>
      <w:spacing w:after="75" w:line="240" w:lineRule="auto"/>
      <w:jc w:val="left"/>
    </w:pPr>
    <w:rPr>
      <w:rFonts w:eastAsia="Times New Roman" w:cs="Times New Roman"/>
      <w:color w:val="auto"/>
      <w:szCs w:val="24"/>
      <w:lang w:bidi="ar-SA"/>
    </w:rPr>
  </w:style>
  <w:style w:type="paragraph" w:customStyle="1" w:styleId="sorter">
    <w:name w:val="sorter"/>
    <w:basedOn w:val="Normal"/>
    <w:rsid w:val="00B313AB"/>
    <w:pPr>
      <w:bidi w:val="0"/>
      <w:spacing w:line="240" w:lineRule="auto"/>
      <w:jc w:val="left"/>
    </w:pPr>
    <w:rPr>
      <w:rFonts w:ascii="Tahoma" w:eastAsia="Times New Roman" w:hAnsi="Tahoma" w:cs="Tahoma"/>
      <w:color w:val="364049"/>
      <w:szCs w:val="24"/>
      <w:lang w:bidi="ar-SA"/>
    </w:rPr>
  </w:style>
  <w:style w:type="paragraph" w:customStyle="1" w:styleId="noorbakhshfooter">
    <w:name w:val="noorbakhshfooter"/>
    <w:basedOn w:val="Normal"/>
    <w:rsid w:val="00B313AB"/>
    <w:pPr>
      <w:pBdr>
        <w:top w:val="dotted" w:sz="6" w:space="19" w:color="9CAFC4"/>
      </w:pBdr>
      <w:shd w:val="clear" w:color="auto" w:fill="369DD9"/>
      <w:bidi w:val="0"/>
      <w:spacing w:line="420" w:lineRule="auto"/>
      <w:jc w:val="center"/>
    </w:pPr>
    <w:rPr>
      <w:rFonts w:ascii="Tahoma" w:eastAsia="Times New Roman" w:hAnsi="Tahoma" w:cs="Tahoma"/>
      <w:b/>
      <w:bCs/>
      <w:color w:val="FFFFFF"/>
      <w:szCs w:val="24"/>
      <w:lang w:bidi="ar-SA"/>
    </w:rPr>
  </w:style>
  <w:style w:type="paragraph" w:customStyle="1" w:styleId="noorbakhshrss-tag-icon">
    <w:name w:val="noorbakhshrss-tag-icon"/>
    <w:basedOn w:val="Normal"/>
    <w:rsid w:val="00B313AB"/>
    <w:pPr>
      <w:bidi w:val="0"/>
      <w:spacing w:line="240" w:lineRule="auto"/>
      <w:ind w:firstLine="555"/>
      <w:jc w:val="left"/>
    </w:pPr>
    <w:rPr>
      <w:rFonts w:eastAsia="Times New Roman" w:cs="Times New Roman"/>
      <w:color w:val="auto"/>
      <w:szCs w:val="24"/>
      <w:lang w:bidi="ar-SA"/>
    </w:rPr>
  </w:style>
  <w:style w:type="paragraph" w:customStyle="1" w:styleId="noorbakhshfacebook-tag-icon">
    <w:name w:val="noorbakhshfacebook-tag-icon"/>
    <w:basedOn w:val="Normal"/>
    <w:rsid w:val="00B313AB"/>
    <w:pPr>
      <w:bidi w:val="0"/>
      <w:spacing w:line="240" w:lineRule="auto"/>
      <w:ind w:firstLine="525"/>
      <w:jc w:val="left"/>
    </w:pPr>
    <w:rPr>
      <w:rFonts w:eastAsia="Times New Roman" w:cs="Times New Roman"/>
      <w:color w:val="auto"/>
      <w:szCs w:val="24"/>
      <w:lang w:bidi="ar-SA"/>
    </w:rPr>
  </w:style>
  <w:style w:type="paragraph" w:customStyle="1" w:styleId="noorbakhshtwitter-tag-icon">
    <w:name w:val="noorbakhshtwitter-tag-icon"/>
    <w:basedOn w:val="Normal"/>
    <w:rsid w:val="00B313AB"/>
    <w:pPr>
      <w:bidi w:val="0"/>
      <w:spacing w:line="240" w:lineRule="auto"/>
      <w:ind w:firstLine="525"/>
      <w:jc w:val="left"/>
    </w:pPr>
    <w:rPr>
      <w:rFonts w:eastAsia="Times New Roman" w:cs="Times New Roman"/>
      <w:color w:val="auto"/>
      <w:szCs w:val="24"/>
      <w:lang w:bidi="ar-SA"/>
    </w:rPr>
  </w:style>
  <w:style w:type="paragraph" w:customStyle="1" w:styleId="noorbakhshpage-footer">
    <w:name w:val="noorbakhshpage-footer"/>
    <w:basedOn w:val="Normal"/>
    <w:rsid w:val="00B313AB"/>
    <w:pPr>
      <w:bidi w:val="0"/>
      <w:spacing w:line="240" w:lineRule="auto"/>
      <w:jc w:val="center"/>
    </w:pPr>
    <w:rPr>
      <w:rFonts w:ascii="Arial" w:eastAsia="Times New Roman" w:hAnsi="Arial" w:cs="Arial"/>
      <w:color w:val="435970"/>
      <w:sz w:val="15"/>
      <w:szCs w:val="15"/>
      <w:lang w:bidi="ar-SA"/>
    </w:rPr>
  </w:style>
  <w:style w:type="paragraph" w:customStyle="1" w:styleId="noorbakhshlightbox-wrapper">
    <w:name w:val="noorbakhshlightbox-wrapper"/>
    <w:basedOn w:val="Normal"/>
    <w:rsid w:val="00B313AB"/>
    <w:pPr>
      <w:shd w:val="clear" w:color="auto" w:fill="333333"/>
      <w:bidi w:val="0"/>
      <w:spacing w:line="240" w:lineRule="auto"/>
      <w:jc w:val="center"/>
    </w:pPr>
    <w:rPr>
      <w:rFonts w:eastAsia="Times New Roman" w:cs="Times New Roman"/>
      <w:color w:val="auto"/>
      <w:szCs w:val="24"/>
      <w:lang w:bidi="ar-SA"/>
    </w:rPr>
  </w:style>
  <w:style w:type="paragraph" w:customStyle="1" w:styleId="navigation">
    <w:name w:val="navigation"/>
    <w:basedOn w:val="Normal"/>
    <w:rsid w:val="00B313AB"/>
    <w:pPr>
      <w:bidi w:val="0"/>
      <w:spacing w:line="240" w:lineRule="auto"/>
      <w:jc w:val="center"/>
    </w:pPr>
    <w:rPr>
      <w:rFonts w:eastAsia="Times New Roman" w:cs="Times New Roman"/>
      <w:color w:val="auto"/>
      <w:szCs w:val="24"/>
      <w:lang w:bidi="ar-SA"/>
    </w:rPr>
  </w:style>
  <w:style w:type="paragraph" w:customStyle="1" w:styleId="wp-caption">
    <w:name w:val="wp-caption"/>
    <w:basedOn w:val="Normal"/>
    <w:rsid w:val="00B313AB"/>
    <w:pPr>
      <w:pBdr>
        <w:top w:val="single" w:sz="6" w:space="3" w:color="DDDDDD"/>
        <w:left w:val="single" w:sz="6" w:space="0" w:color="DDDDDD"/>
        <w:bottom w:val="single" w:sz="6" w:space="0" w:color="DDDDDD"/>
        <w:right w:val="single" w:sz="6" w:space="0" w:color="DDDDDD"/>
      </w:pBdr>
      <w:shd w:val="clear" w:color="auto" w:fill="F3F3F3"/>
      <w:bidi w:val="0"/>
      <w:spacing w:before="150" w:after="150" w:line="240" w:lineRule="auto"/>
      <w:ind w:left="150" w:right="150"/>
      <w:jc w:val="center"/>
    </w:pPr>
    <w:rPr>
      <w:rFonts w:eastAsia="Times New Roman" w:cs="Times New Roman"/>
      <w:color w:val="auto"/>
      <w:szCs w:val="24"/>
      <w:lang w:bidi="ar-SA"/>
    </w:rPr>
  </w:style>
  <w:style w:type="paragraph" w:customStyle="1" w:styleId="gallery">
    <w:name w:val="gallery"/>
    <w:basedOn w:val="Normal"/>
    <w:rsid w:val="00B313AB"/>
    <w:pPr>
      <w:bidi w:val="0"/>
      <w:spacing w:after="270" w:line="240" w:lineRule="auto"/>
      <w:jc w:val="left"/>
    </w:pPr>
    <w:rPr>
      <w:rFonts w:eastAsia="Times New Roman" w:cs="Times New Roman"/>
      <w:color w:val="auto"/>
      <w:szCs w:val="24"/>
      <w:lang w:bidi="ar-SA"/>
    </w:rPr>
  </w:style>
  <w:style w:type="paragraph" w:customStyle="1" w:styleId="hidden">
    <w:name w:val="hidden"/>
    <w:basedOn w:val="Normal"/>
    <w:rsid w:val="00B313AB"/>
    <w:pPr>
      <w:bidi w:val="0"/>
      <w:spacing w:line="240" w:lineRule="auto"/>
      <w:jc w:val="left"/>
    </w:pPr>
    <w:rPr>
      <w:rFonts w:eastAsia="Times New Roman" w:cs="Times New Roman"/>
      <w:vanish/>
      <w:color w:val="auto"/>
      <w:szCs w:val="24"/>
      <w:lang w:bidi="ar-SA"/>
    </w:rPr>
  </w:style>
  <w:style w:type="paragraph" w:customStyle="1" w:styleId="noorbakhshwidget-title">
    <w:name w:val="noorbakhshwidget-title"/>
    <w:basedOn w:val="Normal"/>
    <w:rsid w:val="00B313AB"/>
    <w:pPr>
      <w:bidi w:val="0"/>
      <w:spacing w:line="240" w:lineRule="auto"/>
      <w:jc w:val="left"/>
    </w:pPr>
    <w:rPr>
      <w:rFonts w:eastAsia="Times New Roman" w:cs="Times New Roman"/>
      <w:color w:val="auto"/>
      <w:szCs w:val="24"/>
      <w:lang w:bidi="ar-SA"/>
    </w:rPr>
  </w:style>
  <w:style w:type="paragraph" w:customStyle="1" w:styleId="form-allowed-tags">
    <w:name w:val="form-allowed-tags"/>
    <w:basedOn w:val="Normal"/>
    <w:rsid w:val="00B313AB"/>
    <w:pPr>
      <w:bidi w:val="0"/>
      <w:spacing w:line="240" w:lineRule="atLeast"/>
      <w:jc w:val="left"/>
    </w:pPr>
    <w:rPr>
      <w:rFonts w:eastAsia="Times New Roman" w:cs="Times New Roman"/>
      <w:color w:val="auto"/>
      <w:szCs w:val="24"/>
      <w:lang w:bidi="ar-SA"/>
    </w:rPr>
  </w:style>
  <w:style w:type="paragraph" w:customStyle="1" w:styleId="wp-polls-ul">
    <w:name w:val="wp-polls-ul"/>
    <w:basedOn w:val="Normal"/>
    <w:rsid w:val="00B313AB"/>
    <w:pPr>
      <w:bidi w:val="0"/>
      <w:spacing w:after="150" w:line="240" w:lineRule="auto"/>
      <w:ind w:right="150"/>
      <w:jc w:val="right"/>
    </w:pPr>
    <w:rPr>
      <w:rFonts w:eastAsia="Times New Roman" w:cs="Times New Roman"/>
      <w:color w:val="auto"/>
      <w:szCs w:val="24"/>
      <w:lang w:bidi="ar-SA"/>
    </w:rPr>
  </w:style>
  <w:style w:type="paragraph" w:customStyle="1" w:styleId="wp-polls-ans">
    <w:name w:val="wp-polls-ans"/>
    <w:basedOn w:val="Normal"/>
    <w:rsid w:val="00B313AB"/>
    <w:pPr>
      <w:bidi w:val="0"/>
      <w:spacing w:line="240" w:lineRule="auto"/>
      <w:jc w:val="left"/>
    </w:pPr>
    <w:rPr>
      <w:rFonts w:eastAsia="Times New Roman" w:cs="Times New Roman"/>
      <w:color w:val="auto"/>
      <w:szCs w:val="24"/>
      <w:lang w:bidi="ar-SA"/>
    </w:rPr>
  </w:style>
  <w:style w:type="paragraph" w:customStyle="1" w:styleId="wp-polls-loading">
    <w:name w:val="wp-polls-loading"/>
    <w:basedOn w:val="Normal"/>
    <w:rsid w:val="00B313AB"/>
    <w:pPr>
      <w:bidi w:val="0"/>
      <w:spacing w:line="240" w:lineRule="atLeast"/>
      <w:jc w:val="center"/>
    </w:pPr>
    <w:rPr>
      <w:rFonts w:eastAsia="Times New Roman" w:cs="Times New Roman"/>
      <w:vanish/>
      <w:color w:val="auto"/>
      <w:szCs w:val="24"/>
      <w:lang w:bidi="ar-SA"/>
    </w:rPr>
  </w:style>
  <w:style w:type="paragraph" w:customStyle="1" w:styleId="wp-polls-image">
    <w:name w:val="wp-polls-image"/>
    <w:basedOn w:val="Normal"/>
    <w:rsid w:val="00B313AB"/>
    <w:pPr>
      <w:bidi w:val="0"/>
      <w:spacing w:line="240" w:lineRule="auto"/>
      <w:jc w:val="left"/>
    </w:pPr>
    <w:rPr>
      <w:rFonts w:eastAsia="Times New Roman" w:cs="Times New Roman"/>
      <w:color w:val="auto"/>
      <w:szCs w:val="24"/>
      <w:lang w:bidi="ar-SA"/>
    </w:rPr>
  </w:style>
  <w:style w:type="paragraph" w:customStyle="1" w:styleId="social-logo">
    <w:name w:val="social-logo"/>
    <w:basedOn w:val="Normal"/>
    <w:rsid w:val="00B313AB"/>
    <w:pPr>
      <w:bidi w:val="0"/>
      <w:spacing w:line="240" w:lineRule="auto"/>
      <w:jc w:val="left"/>
      <w:textAlignment w:val="center"/>
    </w:pPr>
    <w:rPr>
      <w:rFonts w:ascii="social-logos" w:eastAsia="Times New Roman" w:hAnsi="social-logos" w:cs="Times New Roman"/>
      <w:color w:val="auto"/>
      <w:szCs w:val="24"/>
      <w:lang w:bidi="ar-SA"/>
    </w:rPr>
  </w:style>
  <w:style w:type="paragraph" w:customStyle="1" w:styleId="jp-carousel-overlay">
    <w:name w:val="jp-carousel-overlay"/>
    <w:basedOn w:val="Normal"/>
    <w:rsid w:val="00B313AB"/>
    <w:pPr>
      <w:shd w:val="clear" w:color="auto" w:fill="000000"/>
      <w:bidi w:val="0"/>
      <w:spacing w:line="240" w:lineRule="auto"/>
      <w:jc w:val="left"/>
    </w:pPr>
    <w:rPr>
      <w:rFonts w:eastAsia="Times New Roman" w:cs="Times New Roman"/>
      <w:color w:val="auto"/>
      <w:szCs w:val="24"/>
      <w:lang w:bidi="ar-SA"/>
    </w:rPr>
  </w:style>
  <w:style w:type="paragraph" w:customStyle="1" w:styleId="jp-carousel-msg">
    <w:name w:val="jp-carousel-msg"/>
    <w:basedOn w:val="Normal"/>
    <w:rsid w:val="00B313AB"/>
    <w:pPr>
      <w:pBdr>
        <w:right w:val="single" w:sz="24" w:space="11" w:color="FFBA00"/>
      </w:pBdr>
      <w:shd w:val="clear" w:color="auto" w:fill="FFFFFF"/>
      <w:bidi w:val="0"/>
      <w:spacing w:before="375" w:line="285" w:lineRule="atLeast"/>
      <w:ind w:left="300" w:right="30"/>
      <w:jc w:val="center"/>
    </w:pPr>
    <w:rPr>
      <w:rFonts w:ascii="Arial" w:eastAsia="Times New Roman" w:hAnsi="Arial" w:cs="Arial"/>
      <w:color w:val="auto"/>
      <w:sz w:val="21"/>
      <w:szCs w:val="21"/>
      <w:lang w:bidi="ar-SA"/>
    </w:rPr>
  </w:style>
  <w:style w:type="paragraph" w:customStyle="1" w:styleId="jp-carousel-photo-info">
    <w:name w:val="jp-carousel-photo-info"/>
    <w:basedOn w:val="Normal"/>
    <w:rsid w:val="00B313AB"/>
    <w:pPr>
      <w:bidi w:val="0"/>
      <w:spacing w:line="240" w:lineRule="auto"/>
      <w:jc w:val="left"/>
    </w:pPr>
    <w:rPr>
      <w:rFonts w:eastAsia="Times New Roman" w:cs="Times New Roman"/>
      <w:color w:val="auto"/>
      <w:szCs w:val="24"/>
      <w:lang w:bidi="ar-SA"/>
    </w:rPr>
  </w:style>
  <w:style w:type="paragraph" w:customStyle="1" w:styleId="jp-carousel-next-button">
    <w:name w:val="jp-carousel-next-button"/>
    <w:basedOn w:val="Normal"/>
    <w:rsid w:val="00B313AB"/>
    <w:pPr>
      <w:bidi w:val="0"/>
      <w:spacing w:line="240" w:lineRule="auto"/>
      <w:ind w:hanging="18913"/>
      <w:jc w:val="left"/>
    </w:pPr>
    <w:rPr>
      <w:rFonts w:eastAsia="Times New Roman" w:cs="Times New Roman"/>
      <w:color w:val="auto"/>
      <w:szCs w:val="24"/>
      <w:lang w:bidi="ar-SA"/>
    </w:rPr>
  </w:style>
  <w:style w:type="paragraph" w:customStyle="1" w:styleId="jp-carousel-previous-button">
    <w:name w:val="jp-carousel-previous-button"/>
    <w:basedOn w:val="Normal"/>
    <w:rsid w:val="00B313AB"/>
    <w:pPr>
      <w:bidi w:val="0"/>
      <w:spacing w:line="240" w:lineRule="auto"/>
      <w:ind w:hanging="18913"/>
      <w:jc w:val="left"/>
    </w:pPr>
    <w:rPr>
      <w:rFonts w:eastAsia="Times New Roman" w:cs="Times New Roman"/>
      <w:color w:val="auto"/>
      <w:szCs w:val="24"/>
      <w:lang w:bidi="ar-SA"/>
    </w:rPr>
  </w:style>
  <w:style w:type="paragraph" w:customStyle="1" w:styleId="jp-carousel-buttons">
    <w:name w:val="jp-carousel-buttons"/>
    <w:basedOn w:val="Normal"/>
    <w:rsid w:val="00B313AB"/>
    <w:pPr>
      <w:pBdr>
        <w:bottom w:val="single" w:sz="6" w:space="6" w:color="222222"/>
      </w:pBdr>
      <w:shd w:val="clear" w:color="auto" w:fill="222222"/>
      <w:bidi w:val="0"/>
      <w:spacing w:after="225" w:line="240" w:lineRule="auto"/>
      <w:ind w:left="-300" w:right="-300"/>
      <w:jc w:val="center"/>
    </w:pPr>
    <w:rPr>
      <w:rFonts w:eastAsia="Times New Roman" w:cs="Times New Roman"/>
      <w:color w:val="auto"/>
      <w:szCs w:val="24"/>
      <w:lang w:bidi="ar-SA"/>
    </w:rPr>
  </w:style>
  <w:style w:type="paragraph" w:customStyle="1" w:styleId="jp-carousel-slide">
    <w:name w:val="jp-carousel-slide"/>
    <w:basedOn w:val="Normal"/>
    <w:rsid w:val="00B313AB"/>
    <w:pPr>
      <w:shd w:val="clear" w:color="auto" w:fill="000000"/>
      <w:bidi w:val="0"/>
      <w:spacing w:line="240" w:lineRule="auto"/>
      <w:jc w:val="left"/>
    </w:pPr>
    <w:rPr>
      <w:rFonts w:eastAsia="Times New Roman" w:cs="Times New Roman"/>
      <w:color w:val="auto"/>
      <w:szCs w:val="24"/>
      <w:lang w:bidi="ar-SA"/>
    </w:rPr>
  </w:style>
  <w:style w:type="paragraph" w:customStyle="1" w:styleId="jp-carousel-close-hint">
    <w:name w:val="jp-carousel-close-hint"/>
    <w:basedOn w:val="Normal"/>
    <w:rsid w:val="00B313AB"/>
    <w:pPr>
      <w:bidi w:val="0"/>
      <w:spacing w:line="240" w:lineRule="auto"/>
      <w:jc w:val="left"/>
    </w:pPr>
    <w:rPr>
      <w:rFonts w:eastAsia="Times New Roman" w:cs="Times New Roman"/>
      <w:color w:val="999999"/>
      <w:szCs w:val="24"/>
      <w:lang w:bidi="ar-SA"/>
    </w:rPr>
  </w:style>
  <w:style w:type="paragraph" w:customStyle="1" w:styleId="jp-carousel-titleanddesc">
    <w:name w:val="jp-carousel-titleanddesc"/>
    <w:basedOn w:val="Normal"/>
    <w:rsid w:val="00B313AB"/>
    <w:pPr>
      <w:pBdr>
        <w:top w:val="single" w:sz="6" w:space="18" w:color="222222"/>
      </w:pBdr>
      <w:bidi w:val="0"/>
      <w:spacing w:after="300" w:line="240" w:lineRule="auto"/>
      <w:jc w:val="left"/>
    </w:pPr>
    <w:rPr>
      <w:rFonts w:eastAsia="Times New Roman" w:cs="Times New Roman"/>
      <w:color w:val="999999"/>
      <w:sz w:val="23"/>
      <w:szCs w:val="23"/>
      <w:lang w:bidi="ar-SA"/>
    </w:rPr>
  </w:style>
  <w:style w:type="paragraph" w:customStyle="1" w:styleId="jp-carousel-titleanddesc-title">
    <w:name w:val="jp-carousel-titleanddesc-title"/>
    <w:basedOn w:val="Normal"/>
    <w:rsid w:val="00B313AB"/>
    <w:pPr>
      <w:bidi w:val="0"/>
      <w:spacing w:after="225" w:line="240" w:lineRule="auto"/>
      <w:jc w:val="left"/>
    </w:pPr>
    <w:rPr>
      <w:rFonts w:ascii="Arial" w:eastAsia="Times New Roman" w:hAnsi="Arial" w:cs="Arial"/>
      <w:color w:val="FFFFFF"/>
      <w:sz w:val="36"/>
      <w:szCs w:val="36"/>
      <w:lang w:bidi="ar-SA"/>
    </w:rPr>
  </w:style>
  <w:style w:type="paragraph" w:customStyle="1" w:styleId="jp-carousel-image-meta">
    <w:name w:val="jp-carousel-image-meta"/>
    <w:basedOn w:val="Normal"/>
    <w:rsid w:val="00B313AB"/>
    <w:pPr>
      <w:pBdr>
        <w:top w:val="single" w:sz="6" w:space="14" w:color="222222"/>
        <w:left w:val="single" w:sz="6" w:space="15" w:color="222222"/>
        <w:bottom w:val="single" w:sz="6" w:space="14" w:color="222222"/>
        <w:right w:val="single" w:sz="6" w:space="15" w:color="222222"/>
      </w:pBdr>
      <w:shd w:val="clear" w:color="auto" w:fill="111111"/>
      <w:bidi w:val="0"/>
      <w:spacing w:line="240" w:lineRule="auto"/>
      <w:jc w:val="left"/>
    </w:pPr>
    <w:rPr>
      <w:rFonts w:ascii="Arial" w:eastAsia="Times New Roman" w:hAnsi="Arial" w:cs="Arial"/>
      <w:color w:val="FFFFFF"/>
      <w:sz w:val="18"/>
      <w:szCs w:val="18"/>
      <w:lang w:bidi="ar-SA"/>
    </w:rPr>
  </w:style>
  <w:style w:type="paragraph" w:customStyle="1" w:styleId="jp-carousel-image-map">
    <w:name w:val="jp-carousel-image-map"/>
    <w:basedOn w:val="Normal"/>
    <w:rsid w:val="00B313AB"/>
    <w:pPr>
      <w:bidi w:val="0"/>
      <w:spacing w:after="300" w:line="240" w:lineRule="auto"/>
      <w:ind w:left="-300" w:right="-300"/>
      <w:jc w:val="left"/>
    </w:pPr>
    <w:rPr>
      <w:rFonts w:eastAsia="Times New Roman" w:cs="Times New Roman"/>
      <w:color w:val="auto"/>
      <w:szCs w:val="24"/>
      <w:lang w:bidi="ar-SA"/>
    </w:rPr>
  </w:style>
  <w:style w:type="paragraph" w:customStyle="1" w:styleId="jp-carousel-comments">
    <w:name w:val="jp-carousel-comments"/>
    <w:basedOn w:val="Normal"/>
    <w:rsid w:val="00B313AB"/>
    <w:pPr>
      <w:bidi w:val="0"/>
      <w:spacing w:line="240" w:lineRule="auto"/>
      <w:jc w:val="left"/>
    </w:pPr>
    <w:rPr>
      <w:rFonts w:ascii="Arial" w:eastAsia="Times New Roman" w:hAnsi="Arial" w:cs="Arial"/>
      <w:color w:val="auto"/>
      <w:sz w:val="23"/>
      <w:szCs w:val="23"/>
      <w:lang w:bidi="ar-SA"/>
    </w:rPr>
  </w:style>
  <w:style w:type="paragraph" w:customStyle="1" w:styleId="jp-carousel-comment">
    <w:name w:val="jp-carousel-comment"/>
    <w:basedOn w:val="Normal"/>
    <w:rsid w:val="00B313AB"/>
    <w:pPr>
      <w:bidi w:val="0"/>
      <w:spacing w:after="300" w:line="240" w:lineRule="auto"/>
      <w:jc w:val="left"/>
    </w:pPr>
    <w:rPr>
      <w:rFonts w:eastAsia="Times New Roman" w:cs="Times New Roman"/>
      <w:color w:val="999999"/>
      <w:szCs w:val="24"/>
      <w:lang w:bidi="ar-SA"/>
    </w:rPr>
  </w:style>
  <w:style w:type="paragraph" w:customStyle="1" w:styleId="jp-carousel-comment-post-error">
    <w:name w:val="jp-carousel-comment-post-error"/>
    <w:basedOn w:val="Normal"/>
    <w:rsid w:val="00B313AB"/>
    <w:pPr>
      <w:bidi w:val="0"/>
      <w:spacing w:line="240" w:lineRule="auto"/>
      <w:jc w:val="left"/>
    </w:pPr>
    <w:rPr>
      <w:rFonts w:eastAsia="Times New Roman" w:cs="Times New Roman"/>
      <w:color w:val="DF4926"/>
      <w:szCs w:val="24"/>
      <w:lang w:bidi="ar-SA"/>
    </w:rPr>
  </w:style>
  <w:style w:type="paragraph" w:customStyle="1" w:styleId="contact-form-submission">
    <w:name w:val="contact-form-submission"/>
    <w:basedOn w:val="Normal"/>
    <w:rsid w:val="00B313AB"/>
    <w:pPr>
      <w:bidi w:val="0"/>
      <w:spacing w:after="960" w:line="240" w:lineRule="auto"/>
      <w:jc w:val="left"/>
    </w:pPr>
    <w:rPr>
      <w:rFonts w:eastAsia="Times New Roman" w:cs="Times New Roman"/>
      <w:color w:val="auto"/>
      <w:szCs w:val="24"/>
      <w:lang w:bidi="ar-SA"/>
    </w:rPr>
  </w:style>
  <w:style w:type="paragraph" w:customStyle="1" w:styleId="jetpack-check-feedback-spam-spinner">
    <w:name w:val="jetpack-check-feedback-spam-spinner"/>
    <w:basedOn w:val="Normal"/>
    <w:rsid w:val="00B313AB"/>
    <w:pPr>
      <w:bidi w:val="0"/>
      <w:spacing w:before="105" w:line="240" w:lineRule="auto"/>
      <w:jc w:val="left"/>
    </w:pPr>
    <w:rPr>
      <w:rFonts w:eastAsia="Times New Roman" w:cs="Times New Roman"/>
      <w:color w:val="auto"/>
      <w:szCs w:val="24"/>
      <w:lang w:bidi="ar-SA"/>
    </w:rPr>
  </w:style>
  <w:style w:type="paragraph" w:customStyle="1" w:styleId="infinite-loader">
    <w:name w:val="infinite-loader"/>
    <w:basedOn w:val="Normal"/>
    <w:rsid w:val="00B313AB"/>
    <w:pPr>
      <w:bidi w:val="0"/>
      <w:spacing w:line="240" w:lineRule="auto"/>
      <w:ind w:hanging="18913"/>
      <w:jc w:val="left"/>
    </w:pPr>
    <w:rPr>
      <w:rFonts w:eastAsia="Times New Roman" w:cs="Times New Roman"/>
      <w:szCs w:val="24"/>
      <w:lang w:bidi="ar-SA"/>
    </w:rPr>
  </w:style>
  <w:style w:type="paragraph" w:customStyle="1" w:styleId="comment-likes-widget">
    <w:name w:val="comment-likes-widget"/>
    <w:basedOn w:val="Normal"/>
    <w:rsid w:val="00B313AB"/>
    <w:pPr>
      <w:bidi w:val="0"/>
      <w:spacing w:line="240" w:lineRule="auto"/>
      <w:jc w:val="left"/>
    </w:pPr>
    <w:rPr>
      <w:rFonts w:eastAsia="Times New Roman" w:cs="Times New Roman"/>
      <w:color w:val="auto"/>
      <w:szCs w:val="24"/>
      <w:lang w:bidi="ar-SA"/>
    </w:rPr>
  </w:style>
  <w:style w:type="paragraph" w:customStyle="1" w:styleId="post-likes-widget">
    <w:name w:val="post-likes-widget"/>
    <w:basedOn w:val="Normal"/>
    <w:rsid w:val="00B313AB"/>
    <w:pPr>
      <w:bidi w:val="0"/>
      <w:spacing w:line="240" w:lineRule="auto"/>
      <w:jc w:val="left"/>
    </w:pPr>
    <w:rPr>
      <w:rFonts w:eastAsia="Times New Roman" w:cs="Times New Roman"/>
      <w:color w:val="auto"/>
      <w:szCs w:val="24"/>
      <w:lang w:bidi="ar-SA"/>
    </w:rPr>
  </w:style>
  <w:style w:type="paragraph" w:customStyle="1" w:styleId="post-likes-widget-placeholder">
    <w:name w:val="post-likes-widget-placeholder"/>
    <w:basedOn w:val="Normal"/>
    <w:rsid w:val="00B313AB"/>
    <w:pPr>
      <w:bidi w:val="0"/>
      <w:spacing w:line="240" w:lineRule="auto"/>
      <w:jc w:val="left"/>
    </w:pPr>
    <w:rPr>
      <w:rFonts w:eastAsia="Times New Roman" w:cs="Times New Roman"/>
      <w:color w:val="auto"/>
      <w:szCs w:val="24"/>
      <w:lang w:bidi="ar-SA"/>
    </w:rPr>
  </w:style>
  <w:style w:type="paragraph" w:customStyle="1" w:styleId="sharing-screen-reader-text">
    <w:name w:val="sharing-screen-reader-text"/>
    <w:basedOn w:val="Normal"/>
    <w:rsid w:val="00B313AB"/>
    <w:pPr>
      <w:bidi w:val="0"/>
      <w:spacing w:line="240" w:lineRule="auto"/>
      <w:jc w:val="left"/>
    </w:pPr>
    <w:rPr>
      <w:rFonts w:eastAsia="Times New Roman" w:cs="Times New Roman"/>
      <w:color w:val="auto"/>
      <w:szCs w:val="24"/>
      <w:lang w:bidi="ar-SA"/>
    </w:rPr>
  </w:style>
  <w:style w:type="paragraph" w:customStyle="1" w:styleId="slideshow-window">
    <w:name w:val="slideshow-window"/>
    <w:basedOn w:val="Normal"/>
    <w:rsid w:val="00B313AB"/>
    <w:pPr>
      <w:pBdr>
        <w:top w:val="single" w:sz="48" w:space="0" w:color="222222"/>
        <w:left w:val="single" w:sz="48" w:space="0" w:color="222222"/>
        <w:bottom w:val="single" w:sz="48" w:space="0" w:color="222222"/>
        <w:right w:val="single" w:sz="48" w:space="0" w:color="222222"/>
      </w:pBdr>
      <w:shd w:val="clear" w:color="auto" w:fill="222222"/>
      <w:bidi w:val="0"/>
      <w:spacing w:after="300" w:line="240" w:lineRule="auto"/>
      <w:jc w:val="left"/>
    </w:pPr>
    <w:rPr>
      <w:rFonts w:eastAsia="Times New Roman" w:cs="Times New Roman"/>
      <w:color w:val="auto"/>
      <w:szCs w:val="24"/>
      <w:lang w:bidi="ar-SA"/>
    </w:rPr>
  </w:style>
  <w:style w:type="paragraph" w:customStyle="1" w:styleId="slideshow-loading">
    <w:name w:val="slideshow-loading"/>
    <w:basedOn w:val="Normal"/>
    <w:rsid w:val="00B313AB"/>
    <w:pPr>
      <w:bidi w:val="0"/>
      <w:spacing w:before="100" w:beforeAutospacing="1" w:after="100" w:afterAutospacing="1" w:line="240" w:lineRule="auto"/>
      <w:jc w:val="center"/>
    </w:pPr>
    <w:rPr>
      <w:rFonts w:eastAsia="Times New Roman" w:cs="Times New Roman"/>
      <w:color w:val="auto"/>
      <w:szCs w:val="24"/>
      <w:lang w:bidi="ar-SA"/>
    </w:rPr>
  </w:style>
  <w:style w:type="paragraph" w:customStyle="1" w:styleId="slideshow-slide">
    <w:name w:val="slideshow-slide"/>
    <w:basedOn w:val="Normal"/>
    <w:rsid w:val="00B313AB"/>
    <w:pPr>
      <w:bidi w:val="0"/>
      <w:spacing w:before="100" w:beforeAutospacing="1" w:after="100" w:afterAutospacing="1" w:line="240" w:lineRule="auto"/>
      <w:jc w:val="center"/>
    </w:pPr>
    <w:rPr>
      <w:rFonts w:eastAsia="Times New Roman" w:cs="Times New Roman"/>
      <w:vanish/>
      <w:color w:val="auto"/>
      <w:szCs w:val="24"/>
      <w:lang w:bidi="ar-SA"/>
    </w:rPr>
  </w:style>
  <w:style w:type="paragraph" w:customStyle="1" w:styleId="slideshow-line-height-hack">
    <w:name w:val="slideshow-line-height-hack"/>
    <w:basedOn w:val="Normal"/>
    <w:rsid w:val="00B313AB"/>
    <w:pPr>
      <w:bidi w:val="0"/>
      <w:spacing w:line="240" w:lineRule="auto"/>
      <w:jc w:val="left"/>
    </w:pPr>
    <w:rPr>
      <w:rFonts w:eastAsia="Times New Roman" w:cs="Times New Roman"/>
      <w:color w:val="auto"/>
      <w:sz w:val="2"/>
      <w:szCs w:val="2"/>
      <w:lang w:bidi="ar-SA"/>
    </w:rPr>
  </w:style>
  <w:style w:type="paragraph" w:customStyle="1" w:styleId="slideshow-slide-caption">
    <w:name w:val="slideshow-slide-caption"/>
    <w:basedOn w:val="Normal"/>
    <w:rsid w:val="00B313AB"/>
    <w:pPr>
      <w:bidi w:val="0"/>
      <w:spacing w:line="375" w:lineRule="atLeast"/>
      <w:jc w:val="center"/>
    </w:pPr>
    <w:rPr>
      <w:rFonts w:ascii="Arial" w:eastAsia="Times New Roman" w:hAnsi="Arial" w:cs="Arial"/>
      <w:color w:val="F7F7F7"/>
      <w:sz w:val="20"/>
      <w:szCs w:val="20"/>
      <w:lang w:bidi="ar-SA"/>
    </w:rPr>
  </w:style>
  <w:style w:type="paragraph" w:customStyle="1" w:styleId="slideshow-controls">
    <w:name w:val="slideshow-controls"/>
    <w:basedOn w:val="Normal"/>
    <w:rsid w:val="00B313AB"/>
    <w:pPr>
      <w:spacing w:before="100" w:beforeAutospacing="1" w:after="100" w:afterAutospacing="1" w:line="240" w:lineRule="auto"/>
      <w:jc w:val="center"/>
    </w:pPr>
    <w:rPr>
      <w:rFonts w:eastAsia="Times New Roman" w:cs="Times New Roman"/>
      <w:color w:val="auto"/>
      <w:szCs w:val="24"/>
      <w:lang w:bidi="ar-SA"/>
    </w:rPr>
  </w:style>
  <w:style w:type="paragraph" w:customStyle="1" w:styleId="presentation-wrapper">
    <w:name w:val="presentation-wrapper"/>
    <w:basedOn w:val="Normal"/>
    <w:rsid w:val="00B313AB"/>
    <w:pPr>
      <w:pBdr>
        <w:top w:val="single" w:sz="6" w:space="0" w:color="E5E5E5"/>
        <w:left w:val="single" w:sz="6" w:space="0" w:color="E5E5E5"/>
        <w:bottom w:val="single" w:sz="6" w:space="0" w:color="E5E5E5"/>
        <w:right w:val="single" w:sz="6" w:space="0" w:color="E5E5E5"/>
      </w:pBdr>
      <w:bidi w:val="0"/>
      <w:spacing w:before="300" w:after="300" w:line="240" w:lineRule="auto"/>
      <w:jc w:val="left"/>
    </w:pPr>
    <w:rPr>
      <w:rFonts w:eastAsia="Times New Roman" w:cs="Times New Roman"/>
      <w:color w:val="auto"/>
      <w:szCs w:val="24"/>
      <w:lang w:bidi="ar-SA"/>
    </w:rPr>
  </w:style>
  <w:style w:type="paragraph" w:customStyle="1" w:styleId="presentation">
    <w:name w:val="presentation"/>
    <w:basedOn w:val="Normal"/>
    <w:rsid w:val="00B313AB"/>
    <w:pPr>
      <w:bidi w:val="0"/>
      <w:spacing w:line="240" w:lineRule="auto"/>
      <w:jc w:val="left"/>
    </w:pPr>
    <w:rPr>
      <w:rFonts w:eastAsia="Times New Roman" w:cs="Times New Roman"/>
      <w:color w:val="auto"/>
      <w:szCs w:val="24"/>
      <w:lang w:bidi="ar-SA"/>
    </w:rPr>
  </w:style>
  <w:style w:type="paragraph" w:customStyle="1" w:styleId="jetpack-video-wrapper">
    <w:name w:val="jetpack-video-wrapper"/>
    <w:basedOn w:val="Normal"/>
    <w:rsid w:val="00B313AB"/>
    <w:pPr>
      <w:bidi w:val="0"/>
      <w:spacing w:after="384" w:line="240" w:lineRule="auto"/>
      <w:jc w:val="left"/>
    </w:pPr>
    <w:rPr>
      <w:rFonts w:eastAsia="Times New Roman" w:cs="Times New Roman"/>
      <w:color w:val="auto"/>
      <w:szCs w:val="24"/>
      <w:lang w:bidi="ar-SA"/>
    </w:rPr>
  </w:style>
  <w:style w:type="paragraph" w:customStyle="1" w:styleId="tiled-gallery">
    <w:name w:val="tiled-gallery"/>
    <w:basedOn w:val="Normal"/>
    <w:rsid w:val="00B313AB"/>
    <w:pPr>
      <w:bidi w:val="0"/>
      <w:spacing w:after="300" w:line="240" w:lineRule="auto"/>
      <w:jc w:val="left"/>
    </w:pPr>
    <w:rPr>
      <w:rFonts w:eastAsia="Times New Roman" w:cs="Times New Roman"/>
      <w:color w:val="auto"/>
      <w:szCs w:val="24"/>
      <w:lang w:bidi="ar-SA"/>
    </w:rPr>
  </w:style>
  <w:style w:type="paragraph" w:customStyle="1" w:styleId="tiled-gallery-caption">
    <w:name w:val="tiled-gallery-caption"/>
    <w:basedOn w:val="Normal"/>
    <w:rsid w:val="00B313AB"/>
    <w:pPr>
      <w:shd w:val="clear" w:color="auto" w:fill="EEEEEE"/>
      <w:bidi w:val="0"/>
      <w:spacing w:line="240" w:lineRule="auto"/>
      <w:ind w:firstLine="150"/>
      <w:jc w:val="left"/>
    </w:pPr>
    <w:rPr>
      <w:rFonts w:eastAsia="Times New Roman" w:cs="Times New Roman"/>
      <w:color w:val="333333"/>
      <w:sz w:val="20"/>
      <w:szCs w:val="20"/>
      <w:lang w:bidi="ar-SA"/>
    </w:rPr>
  </w:style>
  <w:style w:type="paragraph" w:customStyle="1" w:styleId="jetpack-display-remote-posts">
    <w:name w:val="jetpack-display-remote-posts"/>
    <w:basedOn w:val="Normal"/>
    <w:rsid w:val="00B313AB"/>
    <w:pPr>
      <w:bidi w:val="0"/>
      <w:spacing w:before="75" w:after="300" w:line="240" w:lineRule="auto"/>
      <w:jc w:val="left"/>
    </w:pPr>
    <w:rPr>
      <w:rFonts w:eastAsia="Times New Roman" w:cs="Times New Roman"/>
      <w:color w:val="auto"/>
      <w:szCs w:val="24"/>
      <w:lang w:bidi="ar-SA"/>
    </w:rPr>
  </w:style>
  <w:style w:type="paragraph" w:customStyle="1" w:styleId="grofile-thumbnail">
    <w:name w:val="grofile-thumbnail"/>
    <w:basedOn w:val="Normal"/>
    <w:rsid w:val="00B313AB"/>
    <w:pPr>
      <w:bidi w:val="0"/>
      <w:spacing w:line="240" w:lineRule="auto"/>
      <w:jc w:val="left"/>
    </w:pPr>
    <w:rPr>
      <w:rFonts w:eastAsia="Times New Roman" w:cs="Times New Roman"/>
      <w:color w:val="auto"/>
      <w:szCs w:val="24"/>
      <w:lang w:bidi="ar-SA"/>
    </w:rPr>
  </w:style>
  <w:style w:type="paragraph" w:customStyle="1" w:styleId="widgets-grid-layout">
    <w:name w:val="widgets-grid-layout"/>
    <w:basedOn w:val="Normal"/>
    <w:rsid w:val="00B313AB"/>
    <w:pPr>
      <w:bidi w:val="0"/>
      <w:spacing w:line="240" w:lineRule="auto"/>
      <w:jc w:val="left"/>
    </w:pPr>
    <w:rPr>
      <w:rFonts w:eastAsia="Times New Roman" w:cs="Times New Roman"/>
      <w:color w:val="auto"/>
      <w:szCs w:val="24"/>
      <w:lang w:bidi="ar-SA"/>
    </w:rPr>
  </w:style>
  <w:style w:type="paragraph" w:customStyle="1" w:styleId="widgets-list-layout">
    <w:name w:val="widgets-list-layout"/>
    <w:basedOn w:val="Normal"/>
    <w:rsid w:val="00B313AB"/>
    <w:pPr>
      <w:bidi w:val="0"/>
      <w:spacing w:line="240" w:lineRule="auto"/>
      <w:jc w:val="left"/>
    </w:pPr>
    <w:rPr>
      <w:rFonts w:eastAsia="Times New Roman" w:cs="Times New Roman"/>
      <w:color w:val="auto"/>
      <w:szCs w:val="24"/>
      <w:lang w:bidi="ar-SA"/>
    </w:rPr>
  </w:style>
  <w:style w:type="paragraph" w:customStyle="1" w:styleId="widgets-list-layout-links">
    <w:name w:val="widgets-list-layout-links"/>
    <w:basedOn w:val="Normal"/>
    <w:rsid w:val="00B313AB"/>
    <w:pPr>
      <w:bidi w:val="0"/>
      <w:spacing w:line="240" w:lineRule="auto"/>
      <w:jc w:val="left"/>
    </w:pPr>
    <w:rPr>
      <w:rFonts w:eastAsia="Times New Roman" w:cs="Times New Roman"/>
      <w:color w:val="auto"/>
      <w:szCs w:val="24"/>
      <w:lang w:bidi="ar-SA"/>
    </w:rPr>
  </w:style>
  <w:style w:type="paragraph" w:customStyle="1" w:styleId="widgetauthorsulli">
    <w:name w:val="widget_authors&gt;ul&gt;li"/>
    <w:basedOn w:val="Normal"/>
    <w:rsid w:val="00B313AB"/>
    <w:pPr>
      <w:bidi w:val="0"/>
      <w:spacing w:after="240" w:line="240" w:lineRule="auto"/>
      <w:jc w:val="left"/>
    </w:pPr>
    <w:rPr>
      <w:rFonts w:eastAsia="Times New Roman" w:cs="Times New Roman"/>
      <w:color w:val="auto"/>
      <w:szCs w:val="24"/>
      <w:lang w:bidi="ar-SA"/>
    </w:rPr>
  </w:style>
  <w:style w:type="paragraph" w:customStyle="1" w:styleId="wpcnt">
    <w:name w:val="wpcnt"/>
    <w:basedOn w:val="Normal"/>
    <w:rsid w:val="00B313AB"/>
    <w:pPr>
      <w:bidi w:val="0"/>
      <w:spacing w:line="480" w:lineRule="auto"/>
      <w:jc w:val="center"/>
    </w:pPr>
    <w:rPr>
      <w:rFonts w:eastAsia="Times New Roman" w:cs="Times New Roman"/>
      <w:color w:val="auto"/>
      <w:szCs w:val="24"/>
      <w:lang w:bidi="ar-SA"/>
    </w:rPr>
  </w:style>
  <w:style w:type="paragraph" w:customStyle="1" w:styleId="wpa-about">
    <w:name w:val="wpa-about"/>
    <w:basedOn w:val="Normal"/>
    <w:rsid w:val="00B313AB"/>
    <w:pPr>
      <w:bidi w:val="0"/>
      <w:spacing w:line="240" w:lineRule="auto"/>
      <w:jc w:val="right"/>
    </w:pPr>
    <w:rPr>
      <w:rFonts w:ascii="Arial" w:eastAsia="Times New Roman" w:hAnsi="Arial" w:cs="Arial"/>
      <w:color w:val="888888"/>
      <w:sz w:val="15"/>
      <w:szCs w:val="15"/>
      <w:lang w:bidi="ar-SA"/>
    </w:rPr>
  </w:style>
  <w:style w:type="paragraph" w:customStyle="1" w:styleId="nivoslider">
    <w:name w:val="nivoslider"/>
    <w:basedOn w:val="Normal"/>
    <w:rsid w:val="00B313AB"/>
    <w:pPr>
      <w:bidi w:val="0"/>
      <w:spacing w:line="240" w:lineRule="auto"/>
      <w:jc w:val="left"/>
    </w:pPr>
    <w:rPr>
      <w:rFonts w:eastAsia="Times New Roman" w:cs="Times New Roman"/>
      <w:color w:val="auto"/>
      <w:szCs w:val="24"/>
      <w:lang w:bidi="ar-SA"/>
    </w:rPr>
  </w:style>
  <w:style w:type="paragraph" w:customStyle="1" w:styleId="nivo-slice">
    <w:name w:val="nivo-slice"/>
    <w:basedOn w:val="Normal"/>
    <w:rsid w:val="00B313AB"/>
    <w:pPr>
      <w:bidi w:val="0"/>
      <w:spacing w:line="240" w:lineRule="auto"/>
      <w:jc w:val="left"/>
    </w:pPr>
    <w:rPr>
      <w:rFonts w:eastAsia="Times New Roman" w:cs="Times New Roman"/>
      <w:color w:val="auto"/>
      <w:szCs w:val="24"/>
      <w:lang w:bidi="ar-SA"/>
    </w:rPr>
  </w:style>
  <w:style w:type="paragraph" w:customStyle="1" w:styleId="nivo-box">
    <w:name w:val="nivo-box"/>
    <w:basedOn w:val="Normal"/>
    <w:rsid w:val="00B313AB"/>
    <w:pPr>
      <w:bidi w:val="0"/>
      <w:spacing w:line="240" w:lineRule="auto"/>
      <w:jc w:val="left"/>
    </w:pPr>
    <w:rPr>
      <w:rFonts w:eastAsia="Times New Roman" w:cs="Times New Roman"/>
      <w:color w:val="auto"/>
      <w:szCs w:val="24"/>
      <w:lang w:bidi="ar-SA"/>
    </w:rPr>
  </w:style>
  <w:style w:type="paragraph" w:customStyle="1" w:styleId="nivo-caption">
    <w:name w:val="nivo-caption"/>
    <w:basedOn w:val="Normal"/>
    <w:rsid w:val="00B313AB"/>
    <w:pPr>
      <w:shd w:val="clear" w:color="auto" w:fill="000000"/>
      <w:bidi w:val="0"/>
      <w:spacing w:line="240" w:lineRule="auto"/>
      <w:jc w:val="left"/>
    </w:pPr>
    <w:rPr>
      <w:rFonts w:eastAsia="Times New Roman" w:cs="Times New Roman"/>
      <w:vanish/>
      <w:color w:val="FFFFFF"/>
      <w:szCs w:val="24"/>
      <w:lang w:bidi="ar-SA"/>
    </w:rPr>
  </w:style>
  <w:style w:type="paragraph" w:customStyle="1" w:styleId="nivo-html-caption">
    <w:name w:val="nivo-html-caption"/>
    <w:basedOn w:val="Normal"/>
    <w:rsid w:val="00B313AB"/>
    <w:pPr>
      <w:bidi w:val="0"/>
      <w:spacing w:line="240" w:lineRule="auto"/>
      <w:jc w:val="left"/>
    </w:pPr>
    <w:rPr>
      <w:rFonts w:eastAsia="Times New Roman" w:cs="Times New Roman"/>
      <w:vanish/>
      <w:color w:val="auto"/>
      <w:szCs w:val="24"/>
      <w:lang w:bidi="ar-SA"/>
    </w:rPr>
  </w:style>
  <w:style w:type="paragraph" w:customStyle="1" w:styleId="nivo-controlnav">
    <w:name w:val="nivo-controlnav"/>
    <w:basedOn w:val="Normal"/>
    <w:rsid w:val="00B313AB"/>
    <w:pPr>
      <w:bidi w:val="0"/>
      <w:spacing w:line="240" w:lineRule="auto"/>
      <w:jc w:val="center"/>
    </w:pPr>
    <w:rPr>
      <w:rFonts w:eastAsia="Times New Roman" w:cs="Times New Roman"/>
      <w:color w:val="auto"/>
      <w:szCs w:val="24"/>
      <w:lang w:bidi="ar-SA"/>
    </w:rPr>
  </w:style>
  <w:style w:type="paragraph" w:customStyle="1" w:styleId="goog-te-banner-frame">
    <w:name w:val="goog-te-banner-frame"/>
    <w:basedOn w:val="Normal"/>
    <w:rsid w:val="00B313AB"/>
    <w:pPr>
      <w:pBdr>
        <w:bottom w:val="single" w:sz="6" w:space="0" w:color="6B90DA"/>
      </w:pBdr>
      <w:bidi w:val="0"/>
      <w:spacing w:line="240" w:lineRule="auto"/>
      <w:jc w:val="left"/>
    </w:pPr>
    <w:rPr>
      <w:rFonts w:eastAsia="Times New Roman" w:cs="Times New Roman"/>
      <w:color w:val="auto"/>
      <w:szCs w:val="24"/>
      <w:lang w:bidi="ar-SA"/>
    </w:rPr>
  </w:style>
  <w:style w:type="paragraph" w:customStyle="1" w:styleId="goog-te-menu-frame">
    <w:name w:val="goog-te-menu-frame"/>
    <w:basedOn w:val="Normal"/>
    <w:rsid w:val="00B313AB"/>
    <w:pPr>
      <w:bidi w:val="0"/>
      <w:spacing w:line="240" w:lineRule="auto"/>
      <w:jc w:val="left"/>
    </w:pPr>
    <w:rPr>
      <w:rFonts w:eastAsia="Times New Roman" w:cs="Times New Roman"/>
      <w:color w:val="auto"/>
      <w:szCs w:val="24"/>
      <w:lang w:bidi="ar-SA"/>
    </w:rPr>
  </w:style>
  <w:style w:type="paragraph" w:customStyle="1" w:styleId="goog-te-ftab-frame">
    <w:name w:val="goog-te-ftab-frame"/>
    <w:basedOn w:val="Normal"/>
    <w:rsid w:val="00B313AB"/>
    <w:pPr>
      <w:bidi w:val="0"/>
      <w:spacing w:line="240" w:lineRule="auto"/>
      <w:jc w:val="left"/>
    </w:pPr>
    <w:rPr>
      <w:rFonts w:eastAsia="Times New Roman" w:cs="Times New Roman"/>
      <w:color w:val="auto"/>
      <w:szCs w:val="24"/>
      <w:lang w:bidi="ar-SA"/>
    </w:rPr>
  </w:style>
  <w:style w:type="paragraph" w:customStyle="1" w:styleId="goog-te-gadget">
    <w:name w:val="goog-te-gadget"/>
    <w:basedOn w:val="Normal"/>
    <w:rsid w:val="00B313AB"/>
    <w:pPr>
      <w:bidi w:val="0"/>
      <w:spacing w:line="240" w:lineRule="auto"/>
      <w:jc w:val="left"/>
    </w:pPr>
    <w:rPr>
      <w:rFonts w:ascii="Arial" w:eastAsia="Times New Roman" w:hAnsi="Arial" w:cs="Arial"/>
      <w:color w:val="666666"/>
      <w:sz w:val="17"/>
      <w:szCs w:val="17"/>
      <w:lang w:bidi="ar-SA"/>
    </w:rPr>
  </w:style>
  <w:style w:type="paragraph" w:customStyle="1" w:styleId="goog-te-gadget-simple">
    <w:name w:val="goog-te-gadget-simple"/>
    <w:basedOn w:val="Normal"/>
    <w:rsid w:val="00B313AB"/>
    <w:pPr>
      <w:pBdr>
        <w:top w:val="single" w:sz="6" w:space="1" w:color="9B9B9B"/>
        <w:left w:val="single" w:sz="6" w:space="0" w:color="D5D5D5"/>
        <w:bottom w:val="single" w:sz="6" w:space="2" w:color="E8E8E8"/>
        <w:right w:val="single" w:sz="6" w:space="0" w:color="D5D5D5"/>
      </w:pBdr>
      <w:shd w:val="clear" w:color="auto" w:fill="FFFFFF"/>
      <w:bidi w:val="0"/>
      <w:spacing w:line="240" w:lineRule="auto"/>
      <w:jc w:val="left"/>
    </w:pPr>
    <w:rPr>
      <w:rFonts w:eastAsia="Times New Roman" w:cs="Times New Roman"/>
      <w:color w:val="auto"/>
      <w:sz w:val="20"/>
      <w:szCs w:val="20"/>
      <w:lang w:bidi="ar-SA"/>
    </w:rPr>
  </w:style>
  <w:style w:type="paragraph" w:customStyle="1" w:styleId="goog-te-gadget-icon">
    <w:name w:val="goog-te-gadget-icon"/>
    <w:basedOn w:val="Normal"/>
    <w:rsid w:val="00B313AB"/>
    <w:pPr>
      <w:bidi w:val="0"/>
      <w:spacing w:line="240" w:lineRule="auto"/>
      <w:ind w:left="30" w:right="30"/>
      <w:jc w:val="left"/>
      <w:textAlignment w:val="center"/>
    </w:pPr>
    <w:rPr>
      <w:rFonts w:eastAsia="Times New Roman" w:cs="Times New Roman"/>
      <w:color w:val="auto"/>
      <w:szCs w:val="24"/>
      <w:lang w:bidi="ar-SA"/>
    </w:rPr>
  </w:style>
  <w:style w:type="paragraph" w:customStyle="1" w:styleId="goog-te-combo">
    <w:name w:val="goog-te-combo"/>
    <w:basedOn w:val="Normal"/>
    <w:rsid w:val="00B313AB"/>
    <w:pPr>
      <w:bidi w:val="0"/>
      <w:spacing w:line="240" w:lineRule="auto"/>
      <w:ind w:left="60" w:right="60"/>
      <w:jc w:val="left"/>
      <w:textAlignment w:val="baseline"/>
    </w:pPr>
    <w:rPr>
      <w:rFonts w:eastAsia="Times New Roman" w:cs="Times New Roman"/>
      <w:color w:val="auto"/>
      <w:szCs w:val="24"/>
      <w:lang w:bidi="ar-SA"/>
    </w:rPr>
  </w:style>
  <w:style w:type="paragraph" w:customStyle="1" w:styleId="goog-close-link">
    <w:name w:val="goog-close-link"/>
    <w:basedOn w:val="Normal"/>
    <w:rsid w:val="00B313AB"/>
    <w:pPr>
      <w:bidi w:val="0"/>
      <w:spacing w:line="240" w:lineRule="auto"/>
      <w:ind w:left="150" w:right="150"/>
      <w:jc w:val="left"/>
    </w:pPr>
    <w:rPr>
      <w:rFonts w:eastAsia="Times New Roman" w:cs="Times New Roman"/>
      <w:color w:val="auto"/>
      <w:szCs w:val="24"/>
      <w:lang w:bidi="ar-SA"/>
    </w:rPr>
  </w:style>
  <w:style w:type="paragraph" w:customStyle="1" w:styleId="goog-te-banner">
    <w:name w:val="goog-te-banner"/>
    <w:basedOn w:val="Normal"/>
    <w:rsid w:val="00B313AB"/>
    <w:pPr>
      <w:shd w:val="clear" w:color="auto" w:fill="E4EFFB"/>
      <w:bidi w:val="0"/>
      <w:spacing w:line="240" w:lineRule="auto"/>
      <w:jc w:val="left"/>
    </w:pPr>
    <w:rPr>
      <w:rFonts w:eastAsia="Times New Roman" w:cs="Times New Roman"/>
      <w:color w:val="auto"/>
      <w:szCs w:val="24"/>
      <w:lang w:bidi="ar-SA"/>
    </w:rPr>
  </w:style>
  <w:style w:type="paragraph" w:customStyle="1" w:styleId="goog-te-banner-content">
    <w:name w:val="goog-te-banner-content"/>
    <w:basedOn w:val="Normal"/>
    <w:rsid w:val="00B313AB"/>
    <w:pPr>
      <w:bidi w:val="0"/>
      <w:spacing w:line="240" w:lineRule="auto"/>
      <w:jc w:val="left"/>
    </w:pPr>
    <w:rPr>
      <w:rFonts w:eastAsia="Times New Roman" w:cs="Times New Roman"/>
      <w:szCs w:val="24"/>
      <w:lang w:bidi="ar-SA"/>
    </w:rPr>
  </w:style>
  <w:style w:type="paragraph" w:customStyle="1" w:styleId="goog-te-banner-info">
    <w:name w:val="goog-te-banner-info"/>
    <w:basedOn w:val="Normal"/>
    <w:rsid w:val="00B313AB"/>
    <w:pPr>
      <w:bidi w:val="0"/>
      <w:spacing w:line="240" w:lineRule="auto"/>
      <w:jc w:val="left"/>
      <w:textAlignment w:val="top"/>
    </w:pPr>
    <w:rPr>
      <w:rFonts w:eastAsia="Times New Roman" w:cs="Times New Roman"/>
      <w:color w:val="666666"/>
      <w:sz w:val="14"/>
      <w:szCs w:val="14"/>
      <w:lang w:bidi="ar-SA"/>
    </w:rPr>
  </w:style>
  <w:style w:type="paragraph" w:customStyle="1" w:styleId="goog-te-banner-margin">
    <w:name w:val="goog-te-banner-margin"/>
    <w:basedOn w:val="Normal"/>
    <w:rsid w:val="00B313AB"/>
    <w:pPr>
      <w:bidi w:val="0"/>
      <w:spacing w:line="240" w:lineRule="auto"/>
      <w:jc w:val="left"/>
    </w:pPr>
    <w:rPr>
      <w:rFonts w:eastAsia="Times New Roman" w:cs="Times New Roman"/>
      <w:color w:val="auto"/>
      <w:szCs w:val="24"/>
      <w:lang w:bidi="ar-SA"/>
    </w:rPr>
  </w:style>
  <w:style w:type="paragraph" w:customStyle="1" w:styleId="goog-te-button">
    <w:name w:val="goog-te-button"/>
    <w:basedOn w:val="Normal"/>
    <w:rsid w:val="00B313AB"/>
    <w:pPr>
      <w:pBdr>
        <w:bottom w:val="single" w:sz="6" w:space="0" w:color="E7E7E7"/>
        <w:right w:val="single" w:sz="6" w:space="0" w:color="E7E7E7"/>
      </w:pBdr>
      <w:bidi w:val="0"/>
      <w:spacing w:line="240" w:lineRule="auto"/>
      <w:jc w:val="left"/>
    </w:pPr>
    <w:rPr>
      <w:rFonts w:eastAsia="Times New Roman" w:cs="Times New Roman"/>
      <w:color w:val="auto"/>
      <w:szCs w:val="24"/>
      <w:lang w:bidi="ar-SA"/>
    </w:rPr>
  </w:style>
  <w:style w:type="paragraph" w:customStyle="1" w:styleId="goog-te-ftab">
    <w:name w:val="goog-te-ftab"/>
    <w:basedOn w:val="Normal"/>
    <w:rsid w:val="00B313AB"/>
    <w:pPr>
      <w:shd w:val="clear" w:color="auto" w:fill="FFFFFF"/>
      <w:bidi w:val="0"/>
      <w:spacing w:line="240" w:lineRule="auto"/>
      <w:jc w:val="left"/>
    </w:pPr>
    <w:rPr>
      <w:rFonts w:eastAsia="Times New Roman" w:cs="Times New Roman"/>
      <w:color w:val="auto"/>
      <w:szCs w:val="24"/>
      <w:lang w:bidi="ar-SA"/>
    </w:rPr>
  </w:style>
  <w:style w:type="paragraph" w:customStyle="1" w:styleId="goog-te-ftab-link">
    <w:name w:val="goog-te-ftab-link"/>
    <w:basedOn w:val="Normal"/>
    <w:rsid w:val="00B313AB"/>
    <w:pPr>
      <w:pBdr>
        <w:top w:val="outset" w:sz="6" w:space="5" w:color="888888"/>
        <w:left w:val="outset" w:sz="6" w:space="8" w:color="888888"/>
        <w:bottom w:val="outset" w:sz="6" w:space="5" w:color="888888"/>
        <w:right w:val="outset" w:sz="6" w:space="8" w:color="888888"/>
      </w:pBdr>
      <w:bidi w:val="0"/>
      <w:spacing w:line="240" w:lineRule="auto"/>
      <w:jc w:val="left"/>
    </w:pPr>
    <w:rPr>
      <w:rFonts w:eastAsia="Times New Roman" w:cs="Times New Roman"/>
      <w:b/>
      <w:bCs/>
      <w:color w:val="auto"/>
      <w:sz w:val="20"/>
      <w:szCs w:val="20"/>
      <w:lang w:bidi="ar-SA"/>
    </w:rPr>
  </w:style>
  <w:style w:type="paragraph" w:customStyle="1" w:styleId="goog-te-menu-value">
    <w:name w:val="goog-te-menu-value"/>
    <w:basedOn w:val="Normal"/>
    <w:rsid w:val="00B313AB"/>
    <w:pPr>
      <w:bidi w:val="0"/>
      <w:spacing w:line="240" w:lineRule="auto"/>
      <w:ind w:left="60" w:right="60"/>
      <w:jc w:val="left"/>
    </w:pPr>
    <w:rPr>
      <w:rFonts w:eastAsia="Times New Roman" w:cs="Times New Roman"/>
      <w:color w:val="0000CC"/>
      <w:szCs w:val="24"/>
      <w:lang w:bidi="ar-SA"/>
    </w:rPr>
  </w:style>
  <w:style w:type="paragraph" w:customStyle="1" w:styleId="goog-te-menu">
    <w:name w:val="goog-te-menu"/>
    <w:basedOn w:val="Normal"/>
    <w:rsid w:val="00B313AB"/>
    <w:pPr>
      <w:pBdr>
        <w:top w:val="single" w:sz="12" w:space="0" w:color="C3D9FF"/>
        <w:left w:val="single" w:sz="12" w:space="0" w:color="C3D9FF"/>
        <w:bottom w:val="single" w:sz="12" w:space="0" w:color="C3D9FF"/>
        <w:right w:val="single" w:sz="12" w:space="0" w:color="C3D9FF"/>
      </w:pBdr>
      <w:shd w:val="clear" w:color="auto" w:fill="FFFFFF"/>
      <w:bidi w:val="0"/>
      <w:spacing w:line="240" w:lineRule="auto"/>
      <w:jc w:val="left"/>
    </w:pPr>
    <w:rPr>
      <w:rFonts w:eastAsia="Times New Roman" w:cs="Times New Roman"/>
      <w:color w:val="auto"/>
      <w:szCs w:val="24"/>
      <w:lang w:bidi="ar-SA"/>
    </w:rPr>
  </w:style>
  <w:style w:type="paragraph" w:customStyle="1" w:styleId="goog-te-menu-item">
    <w:name w:val="goog-te-menu-item"/>
    <w:basedOn w:val="Normal"/>
    <w:rsid w:val="00B313AB"/>
    <w:pPr>
      <w:bidi w:val="0"/>
      <w:spacing w:line="240" w:lineRule="auto"/>
      <w:jc w:val="left"/>
    </w:pPr>
    <w:rPr>
      <w:rFonts w:eastAsia="Times New Roman" w:cs="Times New Roman"/>
      <w:color w:val="auto"/>
      <w:szCs w:val="24"/>
      <w:lang w:bidi="ar-SA"/>
    </w:rPr>
  </w:style>
  <w:style w:type="paragraph" w:customStyle="1" w:styleId="goog-te-menu2">
    <w:name w:val="goog-te-menu2"/>
    <w:basedOn w:val="Normal"/>
    <w:rsid w:val="00B313AB"/>
    <w:pPr>
      <w:pBdr>
        <w:top w:val="single" w:sz="6" w:space="3" w:color="6B90DA"/>
        <w:left w:val="single" w:sz="6" w:space="3" w:color="6B90DA"/>
        <w:bottom w:val="single" w:sz="6" w:space="3" w:color="6B90DA"/>
        <w:right w:val="single" w:sz="6" w:space="3" w:color="6B90DA"/>
      </w:pBdr>
      <w:shd w:val="clear" w:color="auto" w:fill="FFFFFF"/>
      <w:bidi w:val="0"/>
      <w:spacing w:line="240" w:lineRule="auto"/>
      <w:jc w:val="left"/>
    </w:pPr>
    <w:rPr>
      <w:rFonts w:eastAsia="Times New Roman" w:cs="Times New Roman"/>
      <w:color w:val="auto"/>
      <w:szCs w:val="24"/>
      <w:lang w:bidi="ar-SA"/>
    </w:rPr>
  </w:style>
  <w:style w:type="paragraph" w:customStyle="1" w:styleId="goog-te-menu2-colpad">
    <w:name w:val="goog-te-menu2-colpad"/>
    <w:basedOn w:val="Normal"/>
    <w:rsid w:val="00B313AB"/>
    <w:pPr>
      <w:bidi w:val="0"/>
      <w:spacing w:line="240" w:lineRule="auto"/>
      <w:jc w:val="left"/>
    </w:pPr>
    <w:rPr>
      <w:rFonts w:eastAsia="Times New Roman" w:cs="Times New Roman"/>
      <w:color w:val="auto"/>
      <w:szCs w:val="24"/>
      <w:lang w:bidi="ar-SA"/>
    </w:rPr>
  </w:style>
  <w:style w:type="paragraph" w:customStyle="1" w:styleId="goog-te-menu2-separator">
    <w:name w:val="goog-te-menu2-separator"/>
    <w:basedOn w:val="Normal"/>
    <w:rsid w:val="00B313AB"/>
    <w:pPr>
      <w:shd w:val="clear" w:color="auto" w:fill="AAAAAA"/>
      <w:bidi w:val="0"/>
      <w:spacing w:before="90" w:after="90" w:line="240" w:lineRule="auto"/>
      <w:jc w:val="left"/>
    </w:pPr>
    <w:rPr>
      <w:rFonts w:eastAsia="Times New Roman" w:cs="Times New Roman"/>
      <w:color w:val="auto"/>
      <w:szCs w:val="24"/>
      <w:lang w:bidi="ar-SA"/>
    </w:rPr>
  </w:style>
  <w:style w:type="paragraph" w:customStyle="1" w:styleId="goog-te-menu2-item">
    <w:name w:val="goog-te-menu2-item"/>
    <w:basedOn w:val="Normal"/>
    <w:rsid w:val="00B313AB"/>
    <w:pPr>
      <w:bidi w:val="0"/>
      <w:spacing w:line="240" w:lineRule="auto"/>
      <w:jc w:val="left"/>
    </w:pPr>
    <w:rPr>
      <w:rFonts w:eastAsia="Times New Roman" w:cs="Times New Roman"/>
      <w:color w:val="auto"/>
      <w:szCs w:val="24"/>
      <w:lang w:bidi="ar-SA"/>
    </w:rPr>
  </w:style>
  <w:style w:type="paragraph" w:customStyle="1" w:styleId="goog-te-menu2-item-selected">
    <w:name w:val="goog-te-menu2-item-selected"/>
    <w:basedOn w:val="Normal"/>
    <w:rsid w:val="00B313AB"/>
    <w:pPr>
      <w:bidi w:val="0"/>
      <w:spacing w:line="240" w:lineRule="auto"/>
      <w:jc w:val="left"/>
    </w:pPr>
    <w:rPr>
      <w:rFonts w:eastAsia="Times New Roman" w:cs="Times New Roman"/>
      <w:color w:val="auto"/>
      <w:szCs w:val="24"/>
      <w:lang w:bidi="ar-SA"/>
    </w:rPr>
  </w:style>
  <w:style w:type="paragraph" w:customStyle="1" w:styleId="goog-te-balloon">
    <w:name w:val="goog-te-balloon"/>
    <w:basedOn w:val="Normal"/>
    <w:rsid w:val="00B313AB"/>
    <w:pPr>
      <w:shd w:val="clear" w:color="auto" w:fill="FFFFFF"/>
      <w:bidi w:val="0"/>
      <w:spacing w:line="240" w:lineRule="auto"/>
      <w:jc w:val="left"/>
    </w:pPr>
    <w:rPr>
      <w:rFonts w:eastAsia="Times New Roman" w:cs="Times New Roman"/>
      <w:color w:val="auto"/>
      <w:szCs w:val="24"/>
      <w:lang w:bidi="ar-SA"/>
    </w:rPr>
  </w:style>
  <w:style w:type="paragraph" w:customStyle="1" w:styleId="goog-te-balloon-frame">
    <w:name w:val="goog-te-balloon-frame"/>
    <w:basedOn w:val="Normal"/>
    <w:rsid w:val="00B313AB"/>
    <w:pPr>
      <w:pBdr>
        <w:top w:val="single" w:sz="6" w:space="0" w:color="6B90DA"/>
        <w:left w:val="single" w:sz="6" w:space="0" w:color="6B90DA"/>
        <w:bottom w:val="single" w:sz="6" w:space="0" w:color="6B90DA"/>
        <w:right w:val="single" w:sz="6" w:space="0" w:color="6B90DA"/>
      </w:pBdr>
      <w:shd w:val="clear" w:color="auto" w:fill="FFFFFF"/>
      <w:bidi w:val="0"/>
      <w:spacing w:line="240" w:lineRule="auto"/>
      <w:jc w:val="left"/>
    </w:pPr>
    <w:rPr>
      <w:rFonts w:eastAsia="Times New Roman" w:cs="Times New Roman"/>
      <w:color w:val="auto"/>
      <w:szCs w:val="24"/>
      <w:lang w:bidi="ar-SA"/>
    </w:rPr>
  </w:style>
  <w:style w:type="paragraph" w:customStyle="1" w:styleId="goog-te-balloon-text">
    <w:name w:val="goog-te-balloon-text"/>
    <w:basedOn w:val="Normal"/>
    <w:rsid w:val="00B313AB"/>
    <w:pPr>
      <w:bidi w:val="0"/>
      <w:spacing w:before="90" w:line="240" w:lineRule="auto"/>
      <w:jc w:val="left"/>
    </w:pPr>
    <w:rPr>
      <w:rFonts w:eastAsia="Times New Roman" w:cs="Times New Roman"/>
      <w:color w:val="auto"/>
      <w:szCs w:val="24"/>
      <w:lang w:bidi="ar-SA"/>
    </w:rPr>
  </w:style>
  <w:style w:type="paragraph" w:customStyle="1" w:styleId="goog-te-balloon-zippy">
    <w:name w:val="goog-te-balloon-zippy"/>
    <w:basedOn w:val="Normal"/>
    <w:rsid w:val="00B313AB"/>
    <w:pPr>
      <w:bidi w:val="0"/>
      <w:spacing w:before="90" w:line="240" w:lineRule="auto"/>
      <w:jc w:val="left"/>
    </w:pPr>
    <w:rPr>
      <w:rFonts w:eastAsia="Times New Roman" w:cs="Times New Roman"/>
      <w:color w:val="auto"/>
      <w:szCs w:val="24"/>
      <w:lang w:bidi="ar-SA"/>
    </w:rPr>
  </w:style>
  <w:style w:type="paragraph" w:customStyle="1" w:styleId="goog-te-balloon-form">
    <w:name w:val="goog-te-balloon-form"/>
    <w:basedOn w:val="Normal"/>
    <w:rsid w:val="00B313AB"/>
    <w:pPr>
      <w:bidi w:val="0"/>
      <w:spacing w:before="90" w:line="240" w:lineRule="auto"/>
      <w:jc w:val="left"/>
    </w:pPr>
    <w:rPr>
      <w:rFonts w:eastAsia="Times New Roman" w:cs="Times New Roman"/>
      <w:color w:val="auto"/>
      <w:szCs w:val="24"/>
      <w:lang w:bidi="ar-SA"/>
    </w:rPr>
  </w:style>
  <w:style w:type="paragraph" w:customStyle="1" w:styleId="goog-te-balloon-footer">
    <w:name w:val="goog-te-balloon-footer"/>
    <w:basedOn w:val="Normal"/>
    <w:rsid w:val="00B313AB"/>
    <w:pPr>
      <w:bidi w:val="0"/>
      <w:spacing w:before="90" w:after="60" w:line="240" w:lineRule="auto"/>
      <w:jc w:val="left"/>
    </w:pPr>
    <w:rPr>
      <w:rFonts w:eastAsia="Times New Roman" w:cs="Times New Roman"/>
      <w:color w:val="auto"/>
      <w:szCs w:val="24"/>
      <w:lang w:bidi="ar-SA"/>
    </w:rPr>
  </w:style>
  <w:style w:type="paragraph" w:customStyle="1" w:styleId="goog-te-spinner-animation">
    <w:name w:val="goog-te-spinner-animation"/>
    <w:basedOn w:val="Normal"/>
    <w:rsid w:val="00B313AB"/>
    <w:pPr>
      <w:shd w:val="clear" w:color="auto" w:fill="FFFFFF"/>
      <w:bidi w:val="0"/>
      <w:spacing w:line="240" w:lineRule="auto"/>
      <w:jc w:val="left"/>
    </w:pPr>
    <w:rPr>
      <w:rFonts w:eastAsia="Times New Roman" w:cs="Times New Roman"/>
      <w:color w:val="auto"/>
      <w:szCs w:val="24"/>
      <w:lang w:bidi="ar-SA"/>
    </w:rPr>
  </w:style>
  <w:style w:type="paragraph" w:customStyle="1" w:styleId="goog-te-spinner">
    <w:name w:val="goog-te-spinner"/>
    <w:basedOn w:val="Normal"/>
    <w:rsid w:val="00B313AB"/>
    <w:pPr>
      <w:bidi w:val="0"/>
      <w:spacing w:before="30" w:line="240" w:lineRule="auto"/>
      <w:ind w:left="30"/>
      <w:jc w:val="left"/>
    </w:pPr>
    <w:rPr>
      <w:rFonts w:eastAsia="Times New Roman" w:cs="Times New Roman"/>
      <w:color w:val="auto"/>
      <w:szCs w:val="24"/>
      <w:lang w:bidi="ar-SA"/>
    </w:rPr>
  </w:style>
  <w:style w:type="paragraph" w:customStyle="1" w:styleId="gt-hl-layer">
    <w:name w:val="gt-hl-layer"/>
    <w:basedOn w:val="Normal"/>
    <w:rsid w:val="00B313AB"/>
    <w:pPr>
      <w:bidi w:val="0"/>
      <w:spacing w:line="240" w:lineRule="auto"/>
      <w:jc w:val="both"/>
    </w:pPr>
    <w:rPr>
      <w:rFonts w:eastAsia="Times New Roman" w:cs="Times New Roman"/>
      <w:color w:val="auto"/>
      <w:sz w:val="20"/>
      <w:szCs w:val="20"/>
      <w:lang w:bidi="ar-SA"/>
    </w:rPr>
  </w:style>
  <w:style w:type="paragraph" w:customStyle="1" w:styleId="goog-text-highlight">
    <w:name w:val="goog-text-highlight"/>
    <w:basedOn w:val="Normal"/>
    <w:rsid w:val="00B313AB"/>
    <w:pPr>
      <w:shd w:val="clear" w:color="auto" w:fill="C9D7F1"/>
      <w:bidi w:val="0"/>
      <w:spacing w:line="240" w:lineRule="auto"/>
      <w:jc w:val="left"/>
    </w:pPr>
    <w:rPr>
      <w:rFonts w:eastAsia="Times New Roman" w:cs="Times New Roman"/>
      <w:color w:val="auto"/>
      <w:szCs w:val="24"/>
      <w:lang w:bidi="ar-SA"/>
    </w:rPr>
  </w:style>
  <w:style w:type="paragraph" w:customStyle="1" w:styleId="gcard">
    <w:name w:val="gcard"/>
    <w:basedOn w:val="Normal"/>
    <w:rsid w:val="00B313AB"/>
    <w:pPr>
      <w:bidi w:val="0"/>
      <w:spacing w:line="240" w:lineRule="auto"/>
      <w:jc w:val="left"/>
    </w:pPr>
    <w:rPr>
      <w:rFonts w:eastAsia="Times New Roman" w:cs="Times New Roman"/>
      <w:color w:val="auto"/>
      <w:szCs w:val="24"/>
      <w:lang w:bidi="ar-SA"/>
    </w:rPr>
  </w:style>
  <w:style w:type="paragraph" w:customStyle="1" w:styleId="grav-about">
    <w:name w:val="grav-about"/>
    <w:basedOn w:val="Normal"/>
    <w:rsid w:val="00B313AB"/>
    <w:pPr>
      <w:bidi w:val="0"/>
      <w:spacing w:line="240" w:lineRule="auto"/>
      <w:jc w:val="left"/>
    </w:pPr>
    <w:rPr>
      <w:rFonts w:eastAsia="Times New Roman" w:cs="Times New Roman"/>
      <w:color w:val="auto"/>
      <w:szCs w:val="24"/>
      <w:lang w:bidi="ar-SA"/>
    </w:rPr>
  </w:style>
  <w:style w:type="paragraph" w:customStyle="1" w:styleId="grav-loc">
    <w:name w:val="grav-loc"/>
    <w:basedOn w:val="Normal"/>
    <w:rsid w:val="00B313AB"/>
    <w:pPr>
      <w:bidi w:val="0"/>
      <w:spacing w:after="15" w:line="240" w:lineRule="auto"/>
      <w:jc w:val="left"/>
    </w:pPr>
    <w:rPr>
      <w:rFonts w:eastAsia="Times New Roman" w:cs="Times New Roman"/>
      <w:color w:val="9FA09F"/>
      <w:sz w:val="22"/>
      <w:szCs w:val="22"/>
      <w:lang w:bidi="ar-SA"/>
    </w:rPr>
  </w:style>
  <w:style w:type="paragraph" w:customStyle="1" w:styleId="google-visualization-tooltip">
    <w:name w:val="google-visualization-tooltip"/>
    <w:basedOn w:val="Normal"/>
    <w:rsid w:val="00B313AB"/>
    <w:pPr>
      <w:pBdr>
        <w:top w:val="single" w:sz="6" w:space="0" w:color="BDBDBD"/>
        <w:left w:val="single" w:sz="6" w:space="0" w:color="BDBDBD"/>
        <w:bottom w:val="single" w:sz="6" w:space="0" w:color="BDBDBD"/>
        <w:right w:val="single" w:sz="6" w:space="0" w:color="BDBDBD"/>
      </w:pBdr>
      <w:shd w:val="clear" w:color="auto" w:fill="FFFFFF"/>
      <w:bidi w:val="0"/>
      <w:spacing w:line="240" w:lineRule="auto"/>
      <w:jc w:val="left"/>
    </w:pPr>
    <w:rPr>
      <w:rFonts w:eastAsia="Times New Roman" w:cs="Times New Roman"/>
      <w:color w:val="auto"/>
      <w:sz w:val="18"/>
      <w:szCs w:val="18"/>
      <w:lang w:bidi="ar-SA"/>
    </w:rPr>
  </w:style>
  <w:style w:type="paragraph" w:customStyle="1" w:styleId="google-visualization-tooltip-action-list">
    <w:name w:val="google-visualization-tooltip-action-list"/>
    <w:basedOn w:val="Normal"/>
    <w:rsid w:val="00B313AB"/>
    <w:pPr>
      <w:bidi w:val="0"/>
      <w:spacing w:line="240" w:lineRule="auto"/>
      <w:jc w:val="left"/>
    </w:pPr>
    <w:rPr>
      <w:rFonts w:eastAsia="Times New Roman" w:cs="Times New Roman"/>
      <w:color w:val="auto"/>
      <w:szCs w:val="24"/>
      <w:lang w:bidi="ar-SA"/>
    </w:rPr>
  </w:style>
  <w:style w:type="paragraph" w:customStyle="1" w:styleId="google-visualization-tooltip-action">
    <w:name w:val="google-visualization-tooltip-action"/>
    <w:basedOn w:val="Normal"/>
    <w:rsid w:val="00B313AB"/>
    <w:pPr>
      <w:bidi w:val="0"/>
      <w:spacing w:line="240" w:lineRule="auto"/>
      <w:jc w:val="left"/>
    </w:pPr>
    <w:rPr>
      <w:rFonts w:eastAsia="Times New Roman" w:cs="Times New Roman"/>
      <w:color w:val="auto"/>
      <w:szCs w:val="24"/>
      <w:lang w:bidi="ar-SA"/>
    </w:rPr>
  </w:style>
  <w:style w:type="paragraph" w:customStyle="1" w:styleId="google-visualization-tooltip-item-list">
    <w:name w:val="google-visualization-tooltip-item-list"/>
    <w:basedOn w:val="Normal"/>
    <w:rsid w:val="00B313AB"/>
    <w:pPr>
      <w:bidi w:val="0"/>
      <w:spacing w:before="240" w:after="240" w:line="240" w:lineRule="auto"/>
      <w:jc w:val="left"/>
    </w:pPr>
    <w:rPr>
      <w:rFonts w:eastAsia="Times New Roman" w:cs="Times New Roman"/>
      <w:color w:val="auto"/>
      <w:szCs w:val="24"/>
      <w:lang w:bidi="ar-SA"/>
    </w:rPr>
  </w:style>
  <w:style w:type="paragraph" w:customStyle="1" w:styleId="google-visualization-tooltip-item">
    <w:name w:val="google-visualization-tooltip-item"/>
    <w:basedOn w:val="Normal"/>
    <w:rsid w:val="00B313AB"/>
    <w:pPr>
      <w:bidi w:val="0"/>
      <w:spacing w:before="156" w:after="156" w:line="240" w:lineRule="auto"/>
      <w:jc w:val="left"/>
    </w:pPr>
    <w:rPr>
      <w:rFonts w:eastAsia="Times New Roman" w:cs="Times New Roman"/>
      <w:color w:val="auto"/>
      <w:szCs w:val="24"/>
      <w:lang w:bidi="ar-SA"/>
    </w:rPr>
  </w:style>
  <w:style w:type="paragraph" w:customStyle="1" w:styleId="google-visualization-tooltip-separator">
    <w:name w:val="google-visualization-tooltip-separator"/>
    <w:basedOn w:val="Normal"/>
    <w:rsid w:val="00B313AB"/>
    <w:pPr>
      <w:shd w:val="clear" w:color="auto" w:fill="DDDDDD"/>
      <w:bidi w:val="0"/>
      <w:spacing w:line="240" w:lineRule="auto"/>
      <w:jc w:val="left"/>
    </w:pPr>
    <w:rPr>
      <w:rFonts w:eastAsia="Times New Roman" w:cs="Times New Roman"/>
      <w:color w:val="auto"/>
      <w:szCs w:val="24"/>
      <w:lang w:bidi="ar-SA"/>
    </w:rPr>
  </w:style>
  <w:style w:type="paragraph" w:customStyle="1" w:styleId="google-visualization-tooltip-square">
    <w:name w:val="google-visualization-tooltip-square"/>
    <w:basedOn w:val="Normal"/>
    <w:rsid w:val="00B313AB"/>
    <w:pPr>
      <w:pBdr>
        <w:bottom w:val="single" w:sz="12" w:space="0" w:color="FFFFFF"/>
      </w:pBdr>
      <w:bidi w:val="0"/>
      <w:spacing w:before="38" w:line="240" w:lineRule="auto"/>
      <w:ind w:right="168"/>
      <w:jc w:val="left"/>
    </w:pPr>
    <w:rPr>
      <w:rFonts w:eastAsia="Times New Roman" w:cs="Times New Roman"/>
      <w:color w:val="auto"/>
      <w:szCs w:val="24"/>
      <w:lang w:bidi="ar-SA"/>
    </w:rPr>
  </w:style>
  <w:style w:type="paragraph" w:customStyle="1" w:styleId="google-visualization-toolbar">
    <w:name w:val="google-visualization-toolbar"/>
    <w:basedOn w:val="Normal"/>
    <w:rsid w:val="00B313AB"/>
    <w:pPr>
      <w:bidi w:val="0"/>
      <w:spacing w:line="240" w:lineRule="auto"/>
      <w:jc w:val="left"/>
    </w:pPr>
    <w:rPr>
      <w:rFonts w:eastAsia="Times New Roman" w:cs="Times New Roman"/>
      <w:color w:val="auto"/>
      <w:szCs w:val="24"/>
      <w:lang w:bidi="ar-SA"/>
    </w:rPr>
  </w:style>
  <w:style w:type="paragraph" w:customStyle="1" w:styleId="google-visualization-toolbar-html-code-explanation">
    <w:name w:val="google-visualization-toolbar-html-code-explanation"/>
    <w:basedOn w:val="Normal"/>
    <w:rsid w:val="00B313AB"/>
    <w:pPr>
      <w:bidi w:val="0"/>
      <w:spacing w:line="240" w:lineRule="auto"/>
      <w:jc w:val="left"/>
    </w:pPr>
    <w:rPr>
      <w:rFonts w:eastAsia="Times New Roman" w:cs="Times New Roman"/>
      <w:b/>
      <w:bCs/>
      <w:color w:val="auto"/>
      <w:szCs w:val="24"/>
      <w:lang w:bidi="ar-SA"/>
    </w:rPr>
  </w:style>
  <w:style w:type="paragraph" w:customStyle="1" w:styleId="google-visualization-toolbar-ok-button">
    <w:name w:val="google-visualization-toolbar-ok-button"/>
    <w:basedOn w:val="Normal"/>
    <w:rsid w:val="00B313AB"/>
    <w:pPr>
      <w:bidi w:val="0"/>
      <w:spacing w:line="240" w:lineRule="auto"/>
      <w:jc w:val="left"/>
    </w:pPr>
    <w:rPr>
      <w:rFonts w:eastAsia="Times New Roman" w:cs="Times New Roman"/>
      <w:color w:val="auto"/>
      <w:szCs w:val="24"/>
      <w:lang w:bidi="ar-SA"/>
    </w:rPr>
  </w:style>
  <w:style w:type="paragraph" w:customStyle="1" w:styleId="google-visualization-toolbar-caption-table">
    <w:name w:val="google-visualization-toolbar-caption-table"/>
    <w:basedOn w:val="Normal"/>
    <w:rsid w:val="00B313AB"/>
    <w:pPr>
      <w:bidi w:val="0"/>
      <w:spacing w:line="240" w:lineRule="auto"/>
      <w:jc w:val="left"/>
    </w:pPr>
    <w:rPr>
      <w:rFonts w:eastAsia="Times New Roman" w:cs="Times New Roman"/>
      <w:color w:val="auto"/>
      <w:szCs w:val="24"/>
      <w:lang w:bidi="ar-SA"/>
    </w:rPr>
  </w:style>
  <w:style w:type="paragraph" w:customStyle="1" w:styleId="google-visualization-toolbar-small-dialog">
    <w:name w:val="google-visualization-toolbar-small-dialog"/>
    <w:basedOn w:val="Normal"/>
    <w:rsid w:val="00B313AB"/>
    <w:pPr>
      <w:pBdr>
        <w:top w:val="single" w:sz="6" w:space="6" w:color="3A5774"/>
        <w:left w:val="single" w:sz="6" w:space="6" w:color="3A5774"/>
        <w:bottom w:val="single" w:sz="6" w:space="6" w:color="3A5774"/>
        <w:right w:val="single" w:sz="6" w:space="6" w:color="3A5774"/>
      </w:pBdr>
      <w:shd w:val="clear" w:color="auto" w:fill="C1D9FF"/>
      <w:bidi w:val="0"/>
      <w:spacing w:line="240" w:lineRule="auto"/>
      <w:jc w:val="left"/>
    </w:pPr>
    <w:rPr>
      <w:rFonts w:eastAsia="Times New Roman" w:cs="Times New Roman"/>
      <w:color w:val="auto"/>
      <w:szCs w:val="24"/>
      <w:lang w:bidi="ar-SA"/>
    </w:rPr>
  </w:style>
  <w:style w:type="paragraph" w:customStyle="1" w:styleId="google-visualization-toolbar-big-dialog">
    <w:name w:val="google-visualization-toolbar-big-dialog"/>
    <w:basedOn w:val="Normal"/>
    <w:rsid w:val="00B313AB"/>
    <w:pPr>
      <w:pBdr>
        <w:top w:val="single" w:sz="6" w:space="6" w:color="3A5774"/>
        <w:left w:val="single" w:sz="6" w:space="6" w:color="3A5774"/>
        <w:bottom w:val="single" w:sz="6" w:space="6" w:color="3A5774"/>
        <w:right w:val="single" w:sz="6" w:space="6" w:color="3A5774"/>
      </w:pBdr>
      <w:shd w:val="clear" w:color="auto" w:fill="C1D9FF"/>
      <w:bidi w:val="0"/>
      <w:spacing w:line="240" w:lineRule="auto"/>
      <w:jc w:val="left"/>
    </w:pPr>
    <w:rPr>
      <w:rFonts w:eastAsia="Times New Roman" w:cs="Times New Roman"/>
      <w:color w:val="auto"/>
      <w:szCs w:val="24"/>
      <w:lang w:bidi="ar-SA"/>
    </w:rPr>
  </w:style>
  <w:style w:type="paragraph" w:customStyle="1" w:styleId="google-visualization-toolbar-small-dialog-bg">
    <w:name w:val="google-visualization-toolbar-small-dialog-bg"/>
    <w:basedOn w:val="Normal"/>
    <w:rsid w:val="00B313AB"/>
    <w:pPr>
      <w:shd w:val="clear" w:color="auto" w:fill="DDDDDD"/>
      <w:bidi w:val="0"/>
      <w:spacing w:line="240" w:lineRule="auto"/>
      <w:jc w:val="left"/>
    </w:pPr>
    <w:rPr>
      <w:rFonts w:eastAsia="Times New Roman" w:cs="Times New Roman"/>
      <w:color w:val="auto"/>
      <w:szCs w:val="24"/>
      <w:lang w:bidi="ar-SA"/>
    </w:rPr>
  </w:style>
  <w:style w:type="paragraph" w:customStyle="1" w:styleId="google-visualization-toolbar-big-dialog-bg">
    <w:name w:val="google-visualization-toolbar-big-dialog-bg"/>
    <w:basedOn w:val="Normal"/>
    <w:rsid w:val="00B313AB"/>
    <w:pPr>
      <w:shd w:val="clear" w:color="auto" w:fill="DDDDDD"/>
      <w:bidi w:val="0"/>
      <w:spacing w:line="240" w:lineRule="auto"/>
      <w:jc w:val="left"/>
    </w:pPr>
    <w:rPr>
      <w:rFonts w:eastAsia="Times New Roman" w:cs="Times New Roman"/>
      <w:color w:val="auto"/>
      <w:szCs w:val="24"/>
      <w:lang w:bidi="ar-SA"/>
    </w:rPr>
  </w:style>
  <w:style w:type="paragraph" w:customStyle="1" w:styleId="google-visualization-toolbar-small-dialog-title">
    <w:name w:val="google-visualization-toolbar-small-dialog-title"/>
    <w:basedOn w:val="Normal"/>
    <w:rsid w:val="00B313AB"/>
    <w:pPr>
      <w:shd w:val="clear" w:color="auto" w:fill="E0EDFE"/>
      <w:bidi w:val="0"/>
      <w:spacing w:line="240" w:lineRule="auto"/>
      <w:jc w:val="left"/>
      <w:textAlignment w:val="center"/>
    </w:pPr>
    <w:rPr>
      <w:rFonts w:eastAsia="Times New Roman" w:cs="Times New Roman"/>
      <w:b/>
      <w:bCs/>
      <w:szCs w:val="24"/>
      <w:lang w:bidi="ar-SA"/>
    </w:rPr>
  </w:style>
  <w:style w:type="paragraph" w:customStyle="1" w:styleId="google-visualization-toolbar-big-dialog-title">
    <w:name w:val="google-visualization-toolbar-big-dialog-title"/>
    <w:basedOn w:val="Normal"/>
    <w:rsid w:val="00B313AB"/>
    <w:pPr>
      <w:shd w:val="clear" w:color="auto" w:fill="E0EDFE"/>
      <w:bidi w:val="0"/>
      <w:spacing w:line="240" w:lineRule="auto"/>
      <w:jc w:val="left"/>
      <w:textAlignment w:val="center"/>
    </w:pPr>
    <w:rPr>
      <w:rFonts w:eastAsia="Times New Roman" w:cs="Times New Roman"/>
      <w:b/>
      <w:bCs/>
      <w:szCs w:val="24"/>
      <w:lang w:bidi="ar-SA"/>
    </w:rPr>
  </w:style>
  <w:style w:type="paragraph" w:customStyle="1" w:styleId="google-visualization-toolbar-small-dialog-content">
    <w:name w:val="google-visualization-toolbar-small-dialog-content"/>
    <w:basedOn w:val="Normal"/>
    <w:rsid w:val="00B313AB"/>
    <w:pPr>
      <w:shd w:val="clear" w:color="auto" w:fill="FFFFFF"/>
      <w:bidi w:val="0"/>
      <w:spacing w:line="240" w:lineRule="auto"/>
      <w:jc w:val="left"/>
    </w:pPr>
    <w:rPr>
      <w:rFonts w:eastAsia="Times New Roman" w:cs="Times New Roman"/>
      <w:color w:val="auto"/>
      <w:szCs w:val="24"/>
      <w:lang w:bidi="ar-SA"/>
    </w:rPr>
  </w:style>
  <w:style w:type="paragraph" w:customStyle="1" w:styleId="google-visualization-toolbar-big-dialog-content">
    <w:name w:val="google-visualization-toolbar-big-dialog-content"/>
    <w:basedOn w:val="Normal"/>
    <w:rsid w:val="00B313AB"/>
    <w:pPr>
      <w:shd w:val="clear" w:color="auto" w:fill="FFFFFF"/>
      <w:bidi w:val="0"/>
      <w:spacing w:line="240" w:lineRule="auto"/>
      <w:jc w:val="left"/>
    </w:pPr>
    <w:rPr>
      <w:rFonts w:eastAsia="Times New Roman" w:cs="Times New Roman"/>
      <w:color w:val="auto"/>
      <w:szCs w:val="24"/>
      <w:lang w:bidi="ar-SA"/>
    </w:rPr>
  </w:style>
  <w:style w:type="paragraph" w:customStyle="1" w:styleId="google-visualization-toolbar-small-dialog-title-close">
    <w:name w:val="google-visualization-toolbar-small-dialog-title-close"/>
    <w:basedOn w:val="Normal"/>
    <w:rsid w:val="00B313AB"/>
    <w:pPr>
      <w:bidi w:val="0"/>
      <w:spacing w:line="240" w:lineRule="auto"/>
      <w:jc w:val="left"/>
    </w:pPr>
    <w:rPr>
      <w:rFonts w:eastAsia="Times New Roman" w:cs="Times New Roman"/>
      <w:color w:val="auto"/>
      <w:szCs w:val="24"/>
      <w:lang w:bidi="ar-SA"/>
    </w:rPr>
  </w:style>
  <w:style w:type="paragraph" w:customStyle="1" w:styleId="google-visualization-toolbar-big-dialog-title-close">
    <w:name w:val="google-visualization-toolbar-big-dialog-title-close"/>
    <w:basedOn w:val="Normal"/>
    <w:rsid w:val="00B313AB"/>
    <w:pPr>
      <w:bidi w:val="0"/>
      <w:spacing w:line="240" w:lineRule="auto"/>
      <w:jc w:val="left"/>
    </w:pPr>
    <w:rPr>
      <w:rFonts w:eastAsia="Times New Roman" w:cs="Times New Roman"/>
      <w:color w:val="auto"/>
      <w:szCs w:val="24"/>
      <w:lang w:bidi="ar-SA"/>
    </w:rPr>
  </w:style>
  <w:style w:type="paragraph" w:customStyle="1" w:styleId="goog-menu">
    <w:name w:val="goog-menu"/>
    <w:basedOn w:val="Normal"/>
    <w:rsid w:val="00B313AB"/>
    <w:pPr>
      <w:pBdr>
        <w:top w:val="single" w:sz="6" w:space="3" w:color="CCCCCC"/>
        <w:left w:val="single" w:sz="6" w:space="0" w:color="CCCCCC"/>
        <w:bottom w:val="single" w:sz="6" w:space="3" w:color="666666"/>
        <w:right w:val="single" w:sz="6" w:space="0" w:color="666666"/>
      </w:pBdr>
      <w:shd w:val="clear" w:color="auto" w:fill="FFFFFF"/>
      <w:bidi w:val="0"/>
      <w:spacing w:line="240" w:lineRule="auto"/>
      <w:jc w:val="left"/>
    </w:pPr>
    <w:rPr>
      <w:rFonts w:ascii="Arial" w:eastAsia="Times New Roman" w:hAnsi="Arial" w:cs="Arial"/>
      <w:color w:val="auto"/>
      <w:sz w:val="20"/>
      <w:szCs w:val="20"/>
      <w:lang w:bidi="ar-SA"/>
    </w:rPr>
  </w:style>
  <w:style w:type="paragraph" w:customStyle="1" w:styleId="goog-menu-button">
    <w:name w:val="goog-menu-button"/>
    <w:basedOn w:val="Normal"/>
    <w:rsid w:val="00B313AB"/>
    <w:pPr>
      <w:shd w:val="clear" w:color="auto" w:fill="DDDDDD"/>
      <w:bidi w:val="0"/>
      <w:spacing w:before="30" w:after="30" w:line="240" w:lineRule="auto"/>
      <w:ind w:left="30" w:right="30"/>
      <w:jc w:val="left"/>
      <w:textAlignment w:val="center"/>
    </w:pPr>
    <w:rPr>
      <w:rFonts w:eastAsia="Times New Roman" w:cs="Times New Roman"/>
      <w:szCs w:val="24"/>
      <w:lang w:bidi="ar-SA"/>
    </w:rPr>
  </w:style>
  <w:style w:type="paragraph" w:customStyle="1" w:styleId="goog-menu-button-outer-box">
    <w:name w:val="goog-menu-button-outer-box"/>
    <w:basedOn w:val="Normal"/>
    <w:rsid w:val="00B313AB"/>
    <w:pPr>
      <w:pBdr>
        <w:top w:val="single" w:sz="6" w:space="0" w:color="AAAAAA"/>
        <w:left w:val="single" w:sz="2" w:space="0" w:color="AAAAAA"/>
        <w:bottom w:val="single" w:sz="6" w:space="0" w:color="AAAAAA"/>
        <w:right w:val="single" w:sz="2" w:space="0" w:color="AAAAAA"/>
      </w:pBdr>
      <w:bidi w:val="0"/>
      <w:spacing w:line="240" w:lineRule="auto"/>
      <w:jc w:val="left"/>
      <w:textAlignment w:val="top"/>
    </w:pPr>
    <w:rPr>
      <w:rFonts w:eastAsia="Times New Roman" w:cs="Times New Roman"/>
      <w:color w:val="auto"/>
      <w:szCs w:val="24"/>
      <w:lang w:bidi="ar-SA"/>
    </w:rPr>
  </w:style>
  <w:style w:type="paragraph" w:customStyle="1" w:styleId="goog-menu-button-inner-box">
    <w:name w:val="goog-menu-button-inner-box"/>
    <w:basedOn w:val="Normal"/>
    <w:rsid w:val="00B313AB"/>
    <w:pPr>
      <w:pBdr>
        <w:top w:val="single" w:sz="2" w:space="2" w:color="AAAAAA"/>
        <w:left w:val="single" w:sz="6" w:space="3" w:color="AAAAAA"/>
        <w:bottom w:val="single" w:sz="2" w:space="2" w:color="AAAAAA"/>
        <w:right w:val="single" w:sz="6" w:space="3" w:color="AAAAAA"/>
      </w:pBdr>
      <w:bidi w:val="0"/>
      <w:spacing w:line="240" w:lineRule="auto"/>
      <w:ind w:left="-15" w:right="-15"/>
      <w:jc w:val="left"/>
      <w:textAlignment w:val="top"/>
    </w:pPr>
    <w:rPr>
      <w:rFonts w:eastAsia="Times New Roman" w:cs="Times New Roman"/>
      <w:color w:val="auto"/>
      <w:szCs w:val="24"/>
      <w:lang w:bidi="ar-SA"/>
    </w:rPr>
  </w:style>
  <w:style w:type="paragraph" w:customStyle="1" w:styleId="goog-menu-button-active">
    <w:name w:val="goog-menu-button-active"/>
    <w:basedOn w:val="Normal"/>
    <w:rsid w:val="00B313AB"/>
    <w:pPr>
      <w:shd w:val="clear" w:color="auto" w:fill="BBBBBB"/>
      <w:bidi w:val="0"/>
      <w:spacing w:line="240" w:lineRule="auto"/>
      <w:jc w:val="left"/>
    </w:pPr>
    <w:rPr>
      <w:rFonts w:eastAsia="Times New Roman" w:cs="Times New Roman"/>
      <w:color w:val="auto"/>
      <w:szCs w:val="24"/>
      <w:lang w:bidi="ar-SA"/>
    </w:rPr>
  </w:style>
  <w:style w:type="paragraph" w:customStyle="1" w:styleId="goog-menu-button-open">
    <w:name w:val="goog-menu-button-open"/>
    <w:basedOn w:val="Normal"/>
    <w:rsid w:val="00B313AB"/>
    <w:pPr>
      <w:shd w:val="clear" w:color="auto" w:fill="BBBBBB"/>
      <w:bidi w:val="0"/>
      <w:spacing w:line="240" w:lineRule="auto"/>
      <w:jc w:val="left"/>
    </w:pPr>
    <w:rPr>
      <w:rFonts w:eastAsia="Times New Roman" w:cs="Times New Roman"/>
      <w:color w:val="auto"/>
      <w:szCs w:val="24"/>
      <w:lang w:bidi="ar-SA"/>
    </w:rPr>
  </w:style>
  <w:style w:type="paragraph" w:customStyle="1" w:styleId="goog-menu-button-caption">
    <w:name w:val="goog-menu-button-caption"/>
    <w:basedOn w:val="Normal"/>
    <w:rsid w:val="00B313AB"/>
    <w:pPr>
      <w:bidi w:val="0"/>
      <w:spacing w:line="240" w:lineRule="auto"/>
      <w:jc w:val="left"/>
      <w:textAlignment w:val="top"/>
    </w:pPr>
    <w:rPr>
      <w:rFonts w:eastAsia="Times New Roman" w:cs="Times New Roman"/>
      <w:color w:val="auto"/>
      <w:szCs w:val="24"/>
      <w:lang w:bidi="ar-SA"/>
    </w:rPr>
  </w:style>
  <w:style w:type="paragraph" w:customStyle="1" w:styleId="goog-menu-button-dropdown">
    <w:name w:val="goog-menu-button-dropdown"/>
    <w:basedOn w:val="Normal"/>
    <w:rsid w:val="00B313AB"/>
    <w:pPr>
      <w:bidi w:val="0"/>
      <w:spacing w:line="240" w:lineRule="auto"/>
      <w:jc w:val="left"/>
      <w:textAlignment w:val="top"/>
    </w:pPr>
    <w:rPr>
      <w:rFonts w:eastAsia="Times New Roman" w:cs="Times New Roman"/>
      <w:color w:val="auto"/>
      <w:szCs w:val="24"/>
      <w:lang w:bidi="ar-SA"/>
    </w:rPr>
  </w:style>
  <w:style w:type="paragraph" w:customStyle="1" w:styleId="goog-menu-button-collapse-right">
    <w:name w:val="goog-menu-button-collapse-right"/>
    <w:basedOn w:val="Normal"/>
    <w:rsid w:val="00B313AB"/>
    <w:pPr>
      <w:bidi w:val="0"/>
      <w:spacing w:line="240" w:lineRule="auto"/>
      <w:jc w:val="left"/>
    </w:pPr>
    <w:rPr>
      <w:rFonts w:eastAsia="Times New Roman" w:cs="Times New Roman"/>
      <w:color w:val="auto"/>
      <w:szCs w:val="24"/>
      <w:lang w:bidi="ar-SA"/>
    </w:rPr>
  </w:style>
  <w:style w:type="paragraph" w:customStyle="1" w:styleId="goog-menu-button-collapse-left">
    <w:name w:val="goog-menu-button-collapse-left"/>
    <w:basedOn w:val="Normal"/>
    <w:rsid w:val="00B313AB"/>
    <w:pPr>
      <w:bidi w:val="0"/>
      <w:spacing w:line="240" w:lineRule="auto"/>
      <w:jc w:val="left"/>
    </w:pPr>
    <w:rPr>
      <w:rFonts w:eastAsia="Times New Roman" w:cs="Times New Roman"/>
      <w:color w:val="auto"/>
      <w:szCs w:val="24"/>
      <w:lang w:bidi="ar-SA"/>
    </w:rPr>
  </w:style>
  <w:style w:type="paragraph" w:customStyle="1" w:styleId="goog-menuitem">
    <w:name w:val="goog-menuitem"/>
    <w:basedOn w:val="Normal"/>
    <w:rsid w:val="00B313AB"/>
    <w:pPr>
      <w:bidi w:val="0"/>
      <w:spacing w:line="240" w:lineRule="auto"/>
      <w:jc w:val="left"/>
    </w:pPr>
    <w:rPr>
      <w:rFonts w:ascii="Arial" w:eastAsia="Times New Roman" w:hAnsi="Arial" w:cs="Arial"/>
      <w:sz w:val="20"/>
      <w:szCs w:val="20"/>
      <w:lang w:bidi="ar-SA"/>
    </w:rPr>
  </w:style>
  <w:style w:type="paragraph" w:customStyle="1" w:styleId="goog-menuitem-content">
    <w:name w:val="goog-menuitem-content"/>
    <w:basedOn w:val="Normal"/>
    <w:rsid w:val="00B313AB"/>
    <w:pPr>
      <w:bidi w:val="0"/>
      <w:spacing w:line="240" w:lineRule="auto"/>
      <w:jc w:val="left"/>
    </w:pPr>
    <w:rPr>
      <w:rFonts w:ascii="Arial" w:eastAsia="Times New Roman" w:hAnsi="Arial" w:cs="Arial"/>
      <w:sz w:val="20"/>
      <w:szCs w:val="20"/>
      <w:lang w:bidi="ar-SA"/>
    </w:rPr>
  </w:style>
  <w:style w:type="paragraph" w:customStyle="1" w:styleId="goog-menuitem-highlight">
    <w:name w:val="goog-menuitem-highlight"/>
    <w:basedOn w:val="Normal"/>
    <w:rsid w:val="00B313AB"/>
    <w:pPr>
      <w:pBdr>
        <w:top w:val="dotted" w:sz="6" w:space="2" w:color="D6E9F8"/>
        <w:left w:val="dotted" w:sz="2" w:space="0" w:color="D6E9F8"/>
        <w:bottom w:val="dotted" w:sz="6" w:space="2" w:color="D6E9F8"/>
        <w:right w:val="dotted" w:sz="2" w:space="0" w:color="D6E9F8"/>
      </w:pBdr>
      <w:shd w:val="clear" w:color="auto" w:fill="D6E9F8"/>
      <w:bidi w:val="0"/>
      <w:spacing w:line="240" w:lineRule="auto"/>
      <w:jc w:val="left"/>
    </w:pPr>
    <w:rPr>
      <w:rFonts w:eastAsia="Times New Roman" w:cs="Times New Roman"/>
      <w:color w:val="auto"/>
      <w:szCs w:val="24"/>
      <w:lang w:bidi="ar-SA"/>
    </w:rPr>
  </w:style>
  <w:style w:type="paragraph" w:customStyle="1" w:styleId="goog-menuitem-hover">
    <w:name w:val="goog-menuitem-hover"/>
    <w:basedOn w:val="Normal"/>
    <w:rsid w:val="00B313AB"/>
    <w:pPr>
      <w:pBdr>
        <w:top w:val="dotted" w:sz="6" w:space="2" w:color="D6E9F8"/>
        <w:left w:val="dotted" w:sz="2" w:space="0" w:color="D6E9F8"/>
        <w:bottom w:val="dotted" w:sz="6" w:space="2" w:color="D6E9F8"/>
        <w:right w:val="dotted" w:sz="2" w:space="0" w:color="D6E9F8"/>
      </w:pBdr>
      <w:shd w:val="clear" w:color="auto" w:fill="D6E9F8"/>
      <w:bidi w:val="0"/>
      <w:spacing w:line="240" w:lineRule="auto"/>
      <w:jc w:val="left"/>
    </w:pPr>
    <w:rPr>
      <w:rFonts w:eastAsia="Times New Roman" w:cs="Times New Roman"/>
      <w:color w:val="auto"/>
      <w:szCs w:val="24"/>
      <w:lang w:bidi="ar-SA"/>
    </w:rPr>
  </w:style>
  <w:style w:type="paragraph" w:customStyle="1" w:styleId="goog-menuitem-checkbox">
    <w:name w:val="goog-menuitem-checkbox"/>
    <w:basedOn w:val="Normal"/>
    <w:rsid w:val="00B313AB"/>
    <w:pPr>
      <w:bidi w:val="0"/>
      <w:spacing w:line="240" w:lineRule="auto"/>
      <w:jc w:val="left"/>
      <w:textAlignment w:val="center"/>
    </w:pPr>
    <w:rPr>
      <w:rFonts w:eastAsia="Times New Roman" w:cs="Times New Roman"/>
      <w:color w:val="auto"/>
      <w:szCs w:val="24"/>
      <w:lang w:bidi="ar-SA"/>
    </w:rPr>
  </w:style>
  <w:style w:type="paragraph" w:customStyle="1" w:styleId="goog-menuitem-icon">
    <w:name w:val="goog-menuitem-icon"/>
    <w:basedOn w:val="Normal"/>
    <w:rsid w:val="00B313AB"/>
    <w:pPr>
      <w:bidi w:val="0"/>
      <w:spacing w:line="240" w:lineRule="auto"/>
      <w:jc w:val="left"/>
      <w:textAlignment w:val="center"/>
    </w:pPr>
    <w:rPr>
      <w:rFonts w:eastAsia="Times New Roman" w:cs="Times New Roman"/>
      <w:color w:val="auto"/>
      <w:szCs w:val="24"/>
      <w:lang w:bidi="ar-SA"/>
    </w:rPr>
  </w:style>
  <w:style w:type="paragraph" w:customStyle="1" w:styleId="goog-menuitem-accel">
    <w:name w:val="goog-menuitem-accel"/>
    <w:basedOn w:val="Normal"/>
    <w:rsid w:val="00B313AB"/>
    <w:pPr>
      <w:bidi w:val="0"/>
      <w:spacing w:line="240" w:lineRule="auto"/>
      <w:jc w:val="right"/>
    </w:pPr>
    <w:rPr>
      <w:rFonts w:eastAsia="Times New Roman" w:cs="Times New Roman"/>
      <w:color w:val="999999"/>
      <w:szCs w:val="24"/>
      <w:lang w:bidi="ar-SA"/>
    </w:rPr>
  </w:style>
  <w:style w:type="paragraph" w:customStyle="1" w:styleId="goog-menuitem-mnemonic-hint">
    <w:name w:val="goog-menuitem-mnemonic-hint"/>
    <w:basedOn w:val="Normal"/>
    <w:rsid w:val="00B313AB"/>
    <w:pPr>
      <w:bidi w:val="0"/>
      <w:spacing w:line="240" w:lineRule="auto"/>
      <w:jc w:val="left"/>
    </w:pPr>
    <w:rPr>
      <w:rFonts w:eastAsia="Times New Roman" w:cs="Times New Roman"/>
      <w:color w:val="auto"/>
      <w:szCs w:val="24"/>
      <w:u w:val="single"/>
      <w:lang w:bidi="ar-SA"/>
    </w:rPr>
  </w:style>
  <w:style w:type="paragraph" w:customStyle="1" w:styleId="goog-menuitem-mnemonic-separator">
    <w:name w:val="goog-menuitem-mnemonic-separator"/>
    <w:basedOn w:val="Normal"/>
    <w:rsid w:val="00B313AB"/>
    <w:pPr>
      <w:bidi w:val="0"/>
      <w:spacing w:line="240" w:lineRule="auto"/>
      <w:jc w:val="left"/>
    </w:pPr>
    <w:rPr>
      <w:rFonts w:eastAsia="Times New Roman" w:cs="Times New Roman"/>
      <w:color w:val="999999"/>
      <w:sz w:val="18"/>
      <w:szCs w:val="18"/>
      <w:lang w:bidi="ar-SA"/>
    </w:rPr>
  </w:style>
  <w:style w:type="paragraph" w:customStyle="1" w:styleId="fbinvisible">
    <w:name w:val="fb_invisible"/>
    <w:basedOn w:val="Normal"/>
    <w:rsid w:val="00B313AB"/>
    <w:pPr>
      <w:bidi w:val="0"/>
      <w:spacing w:line="240" w:lineRule="auto"/>
      <w:jc w:val="left"/>
    </w:pPr>
    <w:rPr>
      <w:rFonts w:eastAsia="Times New Roman" w:cs="Times New Roman"/>
      <w:vanish/>
      <w:color w:val="auto"/>
      <w:szCs w:val="24"/>
      <w:lang w:bidi="ar-SA"/>
    </w:rPr>
  </w:style>
  <w:style w:type="paragraph" w:customStyle="1" w:styleId="fbreset">
    <w:name w:val="fb_reset"/>
    <w:basedOn w:val="Normal"/>
    <w:rsid w:val="00B313AB"/>
    <w:pPr>
      <w:bidi w:val="0"/>
      <w:spacing w:line="240" w:lineRule="auto"/>
      <w:jc w:val="right"/>
    </w:pPr>
    <w:rPr>
      <w:rFonts w:ascii="Tahoma" w:eastAsia="Times New Roman" w:hAnsi="Tahoma" w:cs="Tahoma"/>
      <w:sz w:val="18"/>
      <w:szCs w:val="18"/>
      <w:lang w:bidi="ar-SA"/>
    </w:rPr>
  </w:style>
  <w:style w:type="paragraph" w:customStyle="1" w:styleId="fbdialogadvanced">
    <w:name w:val="fb_dialog_advanced"/>
    <w:basedOn w:val="Normal"/>
    <w:rsid w:val="00B313AB"/>
    <w:pPr>
      <w:bidi w:val="0"/>
      <w:spacing w:line="240" w:lineRule="auto"/>
      <w:jc w:val="left"/>
    </w:pPr>
    <w:rPr>
      <w:rFonts w:eastAsia="Times New Roman" w:cs="Times New Roman"/>
      <w:color w:val="auto"/>
      <w:szCs w:val="24"/>
      <w:lang w:bidi="ar-SA"/>
    </w:rPr>
  </w:style>
  <w:style w:type="paragraph" w:customStyle="1" w:styleId="fbdialogcontent">
    <w:name w:val="fb_dialog_content"/>
    <w:basedOn w:val="Normal"/>
    <w:rsid w:val="00B313AB"/>
    <w:pPr>
      <w:shd w:val="clear" w:color="auto" w:fill="FFFFFF"/>
      <w:bidi w:val="0"/>
      <w:spacing w:line="240" w:lineRule="auto"/>
      <w:jc w:val="left"/>
    </w:pPr>
    <w:rPr>
      <w:rFonts w:eastAsia="Times New Roman" w:cs="Times New Roman"/>
      <w:color w:val="333333"/>
      <w:szCs w:val="24"/>
      <w:lang w:bidi="ar-SA"/>
    </w:rPr>
  </w:style>
  <w:style w:type="paragraph" w:customStyle="1" w:styleId="fbdialogcloseicon">
    <w:name w:val="fb_dialog_close_icon"/>
    <w:basedOn w:val="Normal"/>
    <w:rsid w:val="00B313AB"/>
    <w:pPr>
      <w:bidi w:val="0"/>
      <w:spacing w:line="240" w:lineRule="auto"/>
      <w:jc w:val="left"/>
    </w:pPr>
    <w:rPr>
      <w:rFonts w:eastAsia="Times New Roman" w:cs="Times New Roman"/>
      <w:color w:val="auto"/>
      <w:szCs w:val="24"/>
      <w:lang w:bidi="ar-SA"/>
    </w:rPr>
  </w:style>
  <w:style w:type="paragraph" w:customStyle="1" w:styleId="fbdialogpadding">
    <w:name w:val="fb_dialog_padding"/>
    <w:basedOn w:val="Normal"/>
    <w:rsid w:val="00B313AB"/>
    <w:pPr>
      <w:bidi w:val="0"/>
      <w:spacing w:line="240" w:lineRule="auto"/>
      <w:jc w:val="left"/>
    </w:pPr>
    <w:rPr>
      <w:rFonts w:eastAsia="Times New Roman" w:cs="Times New Roman"/>
      <w:color w:val="auto"/>
      <w:szCs w:val="24"/>
      <w:lang w:bidi="ar-SA"/>
    </w:rPr>
  </w:style>
  <w:style w:type="paragraph" w:customStyle="1" w:styleId="fbdialogloader">
    <w:name w:val="fb_dialog_loader"/>
    <w:basedOn w:val="Normal"/>
    <w:rsid w:val="00B313AB"/>
    <w:pPr>
      <w:pBdr>
        <w:top w:val="single" w:sz="6" w:space="15" w:color="606060"/>
        <w:left w:val="single" w:sz="6" w:space="15" w:color="606060"/>
        <w:bottom w:val="single" w:sz="6" w:space="15" w:color="606060"/>
        <w:right w:val="single" w:sz="6" w:space="15" w:color="606060"/>
      </w:pBdr>
      <w:shd w:val="clear" w:color="auto" w:fill="F6F7F9"/>
      <w:bidi w:val="0"/>
      <w:spacing w:line="240" w:lineRule="auto"/>
      <w:jc w:val="left"/>
    </w:pPr>
    <w:rPr>
      <w:rFonts w:eastAsia="Times New Roman" w:cs="Times New Roman"/>
      <w:color w:val="auto"/>
      <w:sz w:val="38"/>
      <w:szCs w:val="38"/>
      <w:lang w:bidi="ar-SA"/>
    </w:rPr>
  </w:style>
  <w:style w:type="paragraph" w:customStyle="1" w:styleId="fbdialogtopleft">
    <w:name w:val="fb_dialog_top_left"/>
    <w:basedOn w:val="Normal"/>
    <w:rsid w:val="00B313AB"/>
    <w:pPr>
      <w:bidi w:val="0"/>
      <w:spacing w:line="240" w:lineRule="auto"/>
      <w:jc w:val="left"/>
    </w:pPr>
    <w:rPr>
      <w:rFonts w:eastAsia="Times New Roman" w:cs="Times New Roman"/>
      <w:color w:val="auto"/>
      <w:szCs w:val="24"/>
      <w:lang w:bidi="ar-SA"/>
    </w:rPr>
  </w:style>
  <w:style w:type="paragraph" w:customStyle="1" w:styleId="fbdialogtopright">
    <w:name w:val="fb_dialog_top_right"/>
    <w:basedOn w:val="Normal"/>
    <w:rsid w:val="00B313AB"/>
    <w:pPr>
      <w:bidi w:val="0"/>
      <w:spacing w:line="240" w:lineRule="auto"/>
      <w:jc w:val="left"/>
    </w:pPr>
    <w:rPr>
      <w:rFonts w:eastAsia="Times New Roman" w:cs="Times New Roman"/>
      <w:color w:val="auto"/>
      <w:szCs w:val="24"/>
      <w:lang w:bidi="ar-SA"/>
    </w:rPr>
  </w:style>
  <w:style w:type="paragraph" w:customStyle="1" w:styleId="fbdialogbottomleft">
    <w:name w:val="fb_dialog_bottom_left"/>
    <w:basedOn w:val="Normal"/>
    <w:rsid w:val="00B313AB"/>
    <w:pPr>
      <w:bidi w:val="0"/>
      <w:spacing w:line="240" w:lineRule="auto"/>
      <w:jc w:val="left"/>
    </w:pPr>
    <w:rPr>
      <w:rFonts w:eastAsia="Times New Roman" w:cs="Times New Roman"/>
      <w:color w:val="auto"/>
      <w:szCs w:val="24"/>
      <w:lang w:bidi="ar-SA"/>
    </w:rPr>
  </w:style>
  <w:style w:type="paragraph" w:customStyle="1" w:styleId="fbdialogbottomright">
    <w:name w:val="fb_dialog_bottom_right"/>
    <w:basedOn w:val="Normal"/>
    <w:rsid w:val="00B313AB"/>
    <w:pPr>
      <w:bidi w:val="0"/>
      <w:spacing w:line="240" w:lineRule="auto"/>
      <w:jc w:val="left"/>
    </w:pPr>
    <w:rPr>
      <w:rFonts w:eastAsia="Times New Roman" w:cs="Times New Roman"/>
      <w:color w:val="auto"/>
      <w:szCs w:val="24"/>
      <w:lang w:bidi="ar-SA"/>
    </w:rPr>
  </w:style>
  <w:style w:type="paragraph" w:customStyle="1" w:styleId="fbdialogvertleft">
    <w:name w:val="fb_dialog_vert_left"/>
    <w:basedOn w:val="Normal"/>
    <w:rsid w:val="00B313AB"/>
    <w:pPr>
      <w:shd w:val="clear" w:color="auto" w:fill="525252"/>
      <w:bidi w:val="0"/>
      <w:spacing w:line="240" w:lineRule="auto"/>
      <w:ind w:right="-150"/>
      <w:jc w:val="left"/>
    </w:pPr>
    <w:rPr>
      <w:rFonts w:eastAsia="Times New Roman" w:cs="Times New Roman"/>
      <w:color w:val="auto"/>
      <w:szCs w:val="24"/>
      <w:lang w:bidi="ar-SA"/>
    </w:rPr>
  </w:style>
  <w:style w:type="paragraph" w:customStyle="1" w:styleId="fbdialogvertright">
    <w:name w:val="fb_dialog_vert_right"/>
    <w:basedOn w:val="Normal"/>
    <w:rsid w:val="00B313AB"/>
    <w:pPr>
      <w:shd w:val="clear" w:color="auto" w:fill="525252"/>
      <w:bidi w:val="0"/>
      <w:spacing w:line="240" w:lineRule="auto"/>
      <w:ind w:left="-150"/>
      <w:jc w:val="left"/>
    </w:pPr>
    <w:rPr>
      <w:rFonts w:eastAsia="Times New Roman" w:cs="Times New Roman"/>
      <w:color w:val="auto"/>
      <w:szCs w:val="24"/>
      <w:lang w:bidi="ar-SA"/>
    </w:rPr>
  </w:style>
  <w:style w:type="paragraph" w:customStyle="1" w:styleId="fbdialoghoriztop">
    <w:name w:val="fb_dialog_horiz_top"/>
    <w:basedOn w:val="Normal"/>
    <w:rsid w:val="00B313AB"/>
    <w:pPr>
      <w:shd w:val="clear" w:color="auto" w:fill="525252"/>
      <w:bidi w:val="0"/>
      <w:spacing w:line="240" w:lineRule="auto"/>
      <w:jc w:val="left"/>
    </w:pPr>
    <w:rPr>
      <w:rFonts w:eastAsia="Times New Roman" w:cs="Times New Roman"/>
      <w:color w:val="auto"/>
      <w:szCs w:val="24"/>
      <w:lang w:bidi="ar-SA"/>
    </w:rPr>
  </w:style>
  <w:style w:type="paragraph" w:customStyle="1" w:styleId="fbdialoghorizbottom">
    <w:name w:val="fb_dialog_horiz_bottom"/>
    <w:basedOn w:val="Normal"/>
    <w:rsid w:val="00B313AB"/>
    <w:pPr>
      <w:shd w:val="clear" w:color="auto" w:fill="525252"/>
      <w:bidi w:val="0"/>
      <w:spacing w:line="240" w:lineRule="auto"/>
      <w:jc w:val="left"/>
    </w:pPr>
    <w:rPr>
      <w:rFonts w:eastAsia="Times New Roman" w:cs="Times New Roman"/>
      <w:color w:val="auto"/>
      <w:szCs w:val="24"/>
      <w:lang w:bidi="ar-SA"/>
    </w:rPr>
  </w:style>
  <w:style w:type="paragraph" w:customStyle="1" w:styleId="fbdialogiframe">
    <w:name w:val="fb_dialog_iframe"/>
    <w:basedOn w:val="Normal"/>
    <w:rsid w:val="00B313AB"/>
    <w:pPr>
      <w:bidi w:val="0"/>
      <w:spacing w:line="0" w:lineRule="auto"/>
      <w:jc w:val="left"/>
    </w:pPr>
    <w:rPr>
      <w:rFonts w:eastAsia="Times New Roman" w:cs="Times New Roman"/>
      <w:color w:val="auto"/>
      <w:szCs w:val="24"/>
      <w:lang w:bidi="ar-SA"/>
    </w:rPr>
  </w:style>
  <w:style w:type="paragraph" w:customStyle="1" w:styleId="fbiframewidgetfluid">
    <w:name w:val="fb_iframe_widget_fluid"/>
    <w:basedOn w:val="Normal"/>
    <w:rsid w:val="00B313AB"/>
    <w:pPr>
      <w:bidi w:val="0"/>
      <w:spacing w:line="240" w:lineRule="auto"/>
      <w:jc w:val="left"/>
    </w:pPr>
    <w:rPr>
      <w:rFonts w:eastAsia="Times New Roman" w:cs="Times New Roman"/>
      <w:color w:val="auto"/>
      <w:szCs w:val="24"/>
      <w:lang w:bidi="ar-SA"/>
    </w:rPr>
  </w:style>
  <w:style w:type="paragraph" w:customStyle="1" w:styleId="t">
    <w:name w:val="t"/>
    <w:basedOn w:val="Normal"/>
    <w:rsid w:val="00B313AB"/>
    <w:pPr>
      <w:bidi w:val="0"/>
      <w:spacing w:line="240" w:lineRule="auto"/>
      <w:jc w:val="left"/>
    </w:pPr>
    <w:rPr>
      <w:rFonts w:eastAsia="Times New Roman" w:cs="Times New Roman"/>
      <w:color w:val="auto"/>
      <w:szCs w:val="24"/>
      <w:lang w:bidi="ar-SA"/>
    </w:rPr>
  </w:style>
  <w:style w:type="paragraph" w:customStyle="1" w:styleId="active">
    <w:name w:val="active"/>
    <w:basedOn w:val="Normal"/>
    <w:rsid w:val="00B313AB"/>
    <w:pPr>
      <w:bidi w:val="0"/>
      <w:spacing w:line="240" w:lineRule="auto"/>
      <w:jc w:val="left"/>
    </w:pPr>
    <w:rPr>
      <w:rFonts w:eastAsia="Times New Roman" w:cs="Times New Roman"/>
      <w:color w:val="auto"/>
      <w:szCs w:val="24"/>
      <w:lang w:bidi="ar-SA"/>
    </w:rPr>
  </w:style>
  <w:style w:type="paragraph" w:customStyle="1" w:styleId="more">
    <w:name w:val="more"/>
    <w:basedOn w:val="Normal"/>
    <w:rsid w:val="00B313AB"/>
    <w:pPr>
      <w:bidi w:val="0"/>
      <w:spacing w:line="240" w:lineRule="auto"/>
      <w:jc w:val="left"/>
    </w:pPr>
    <w:rPr>
      <w:rFonts w:eastAsia="Times New Roman" w:cs="Times New Roman"/>
      <w:color w:val="auto"/>
      <w:szCs w:val="24"/>
      <w:lang w:bidi="ar-SA"/>
    </w:rPr>
  </w:style>
  <w:style w:type="paragraph" w:customStyle="1" w:styleId="form-submit">
    <w:name w:val="form-submit"/>
    <w:basedOn w:val="Normal"/>
    <w:rsid w:val="00B313AB"/>
    <w:pPr>
      <w:bidi w:val="0"/>
      <w:spacing w:line="240" w:lineRule="auto"/>
      <w:jc w:val="left"/>
    </w:pPr>
    <w:rPr>
      <w:rFonts w:eastAsia="Times New Roman" w:cs="Times New Roman"/>
      <w:color w:val="auto"/>
      <w:szCs w:val="24"/>
      <w:lang w:bidi="ar-SA"/>
    </w:rPr>
  </w:style>
  <w:style w:type="paragraph" w:customStyle="1" w:styleId="noorbakhshcontent-layout-br">
    <w:name w:val="noorbakhshcontent-layout-br"/>
    <w:basedOn w:val="Normal"/>
    <w:rsid w:val="00B313AB"/>
    <w:pPr>
      <w:bidi w:val="0"/>
      <w:spacing w:line="240" w:lineRule="auto"/>
      <w:jc w:val="left"/>
    </w:pPr>
    <w:rPr>
      <w:rFonts w:eastAsia="Times New Roman" w:cs="Times New Roman"/>
      <w:color w:val="auto"/>
      <w:szCs w:val="24"/>
      <w:lang w:bidi="ar-SA"/>
    </w:rPr>
  </w:style>
  <w:style w:type="paragraph" w:customStyle="1" w:styleId="noorbakhshlightbox-image">
    <w:name w:val="noorbakhshlightbox-image"/>
    <w:basedOn w:val="Normal"/>
    <w:rsid w:val="00B313AB"/>
    <w:pPr>
      <w:bidi w:val="0"/>
      <w:spacing w:line="240" w:lineRule="auto"/>
      <w:jc w:val="left"/>
    </w:pPr>
    <w:rPr>
      <w:rFonts w:eastAsia="Times New Roman" w:cs="Times New Roman"/>
      <w:color w:val="auto"/>
      <w:szCs w:val="24"/>
      <w:lang w:bidi="ar-SA"/>
    </w:rPr>
  </w:style>
  <w:style w:type="paragraph" w:customStyle="1" w:styleId="lightbox-error">
    <w:name w:val="lightbox-error"/>
    <w:basedOn w:val="Normal"/>
    <w:rsid w:val="00B313AB"/>
    <w:pPr>
      <w:bidi w:val="0"/>
      <w:spacing w:line="240" w:lineRule="auto"/>
      <w:jc w:val="left"/>
    </w:pPr>
    <w:rPr>
      <w:rFonts w:eastAsia="Times New Roman" w:cs="Times New Roman"/>
      <w:color w:val="auto"/>
      <w:szCs w:val="24"/>
      <w:lang w:bidi="ar-SA"/>
    </w:rPr>
  </w:style>
  <w:style w:type="paragraph" w:customStyle="1" w:styleId="loading">
    <w:name w:val="loading"/>
    <w:basedOn w:val="Normal"/>
    <w:rsid w:val="00B313AB"/>
    <w:pPr>
      <w:bidi w:val="0"/>
      <w:spacing w:line="240" w:lineRule="auto"/>
      <w:jc w:val="left"/>
    </w:pPr>
    <w:rPr>
      <w:rFonts w:eastAsia="Times New Roman" w:cs="Times New Roman"/>
      <w:color w:val="auto"/>
      <w:szCs w:val="24"/>
      <w:lang w:bidi="ar-SA"/>
    </w:rPr>
  </w:style>
  <w:style w:type="paragraph" w:customStyle="1" w:styleId="arrow-t">
    <w:name w:val="arrow-t"/>
    <w:basedOn w:val="Normal"/>
    <w:rsid w:val="00B313AB"/>
    <w:pPr>
      <w:bidi w:val="0"/>
      <w:spacing w:line="240" w:lineRule="auto"/>
      <w:jc w:val="left"/>
    </w:pPr>
    <w:rPr>
      <w:rFonts w:eastAsia="Times New Roman" w:cs="Times New Roman"/>
      <w:color w:val="auto"/>
      <w:szCs w:val="24"/>
      <w:lang w:bidi="ar-SA"/>
    </w:rPr>
  </w:style>
  <w:style w:type="paragraph" w:customStyle="1" w:styleId="arrow-b">
    <w:name w:val="arrow-b"/>
    <w:basedOn w:val="Normal"/>
    <w:rsid w:val="00B313AB"/>
    <w:pPr>
      <w:bidi w:val="0"/>
      <w:spacing w:line="240" w:lineRule="auto"/>
      <w:jc w:val="left"/>
    </w:pPr>
    <w:rPr>
      <w:rFonts w:eastAsia="Times New Roman" w:cs="Times New Roman"/>
      <w:color w:val="auto"/>
      <w:szCs w:val="24"/>
      <w:lang w:bidi="ar-SA"/>
    </w:rPr>
  </w:style>
  <w:style w:type="paragraph" w:customStyle="1" w:styleId="close">
    <w:name w:val="close"/>
    <w:basedOn w:val="Normal"/>
    <w:rsid w:val="00B313AB"/>
    <w:pPr>
      <w:bidi w:val="0"/>
      <w:spacing w:line="240" w:lineRule="auto"/>
      <w:jc w:val="left"/>
    </w:pPr>
    <w:rPr>
      <w:rFonts w:eastAsia="Times New Roman" w:cs="Times New Roman"/>
      <w:color w:val="auto"/>
      <w:szCs w:val="24"/>
      <w:lang w:bidi="ar-SA"/>
    </w:rPr>
  </w:style>
  <w:style w:type="paragraph" w:customStyle="1" w:styleId="close-alt">
    <w:name w:val="close-alt"/>
    <w:basedOn w:val="Normal"/>
    <w:rsid w:val="00B313AB"/>
    <w:pPr>
      <w:bidi w:val="0"/>
      <w:spacing w:line="240" w:lineRule="auto"/>
      <w:jc w:val="left"/>
    </w:pPr>
    <w:rPr>
      <w:rFonts w:eastAsia="Times New Roman" w:cs="Times New Roman"/>
      <w:color w:val="auto"/>
      <w:szCs w:val="24"/>
      <w:lang w:bidi="ar-SA"/>
    </w:rPr>
  </w:style>
  <w:style w:type="paragraph" w:customStyle="1" w:styleId="arrow-right-alt">
    <w:name w:val="arrow-right-alt"/>
    <w:basedOn w:val="Normal"/>
    <w:rsid w:val="00B313AB"/>
    <w:pPr>
      <w:bidi w:val="0"/>
      <w:spacing w:line="240" w:lineRule="auto"/>
      <w:jc w:val="left"/>
    </w:pPr>
    <w:rPr>
      <w:rFonts w:eastAsia="Times New Roman" w:cs="Times New Roman"/>
      <w:color w:val="auto"/>
      <w:szCs w:val="24"/>
      <w:lang w:bidi="ar-SA"/>
    </w:rPr>
  </w:style>
  <w:style w:type="paragraph" w:customStyle="1" w:styleId="arrow-left-alt">
    <w:name w:val="arrow-left-alt"/>
    <w:basedOn w:val="Normal"/>
    <w:rsid w:val="00B313AB"/>
    <w:pPr>
      <w:bidi w:val="0"/>
      <w:spacing w:line="240" w:lineRule="auto"/>
      <w:jc w:val="left"/>
    </w:pPr>
    <w:rPr>
      <w:rFonts w:eastAsia="Times New Roman" w:cs="Times New Roman"/>
      <w:color w:val="auto"/>
      <w:szCs w:val="24"/>
      <w:lang w:bidi="ar-SA"/>
    </w:rPr>
  </w:style>
  <w:style w:type="paragraph" w:customStyle="1" w:styleId="noorbakhshsidebar1">
    <w:name w:val="noorbakhshsidebar1"/>
    <w:basedOn w:val="Normal"/>
    <w:rsid w:val="00B313AB"/>
    <w:pPr>
      <w:bidi w:val="0"/>
      <w:spacing w:line="240" w:lineRule="auto"/>
      <w:jc w:val="left"/>
    </w:pPr>
    <w:rPr>
      <w:rFonts w:eastAsia="Times New Roman" w:cs="Times New Roman"/>
      <w:color w:val="auto"/>
      <w:szCs w:val="24"/>
      <w:lang w:bidi="ar-SA"/>
    </w:rPr>
  </w:style>
  <w:style w:type="paragraph" w:customStyle="1" w:styleId="noorbakhshcontent">
    <w:name w:val="noorbakhshcontent"/>
    <w:basedOn w:val="Normal"/>
    <w:rsid w:val="00B313AB"/>
    <w:pPr>
      <w:bidi w:val="0"/>
      <w:spacing w:line="240" w:lineRule="auto"/>
      <w:jc w:val="left"/>
    </w:pPr>
    <w:rPr>
      <w:rFonts w:eastAsia="Times New Roman" w:cs="Times New Roman"/>
      <w:color w:val="auto"/>
      <w:szCs w:val="24"/>
      <w:lang w:bidi="ar-SA"/>
    </w:rPr>
  </w:style>
  <w:style w:type="paragraph" w:customStyle="1" w:styleId="gallery-item">
    <w:name w:val="gallery-item"/>
    <w:basedOn w:val="Normal"/>
    <w:rsid w:val="00B313AB"/>
    <w:pPr>
      <w:bidi w:val="0"/>
      <w:spacing w:line="240" w:lineRule="auto"/>
      <w:jc w:val="left"/>
    </w:pPr>
    <w:rPr>
      <w:rFonts w:eastAsia="Times New Roman" w:cs="Times New Roman"/>
      <w:color w:val="auto"/>
      <w:szCs w:val="24"/>
      <w:lang w:bidi="ar-SA"/>
    </w:rPr>
  </w:style>
  <w:style w:type="paragraph" w:customStyle="1" w:styleId="gallery-caption">
    <w:name w:val="gallery-caption"/>
    <w:basedOn w:val="Normal"/>
    <w:rsid w:val="00B313AB"/>
    <w:pPr>
      <w:bidi w:val="0"/>
      <w:spacing w:line="240" w:lineRule="auto"/>
      <w:jc w:val="left"/>
    </w:pPr>
    <w:rPr>
      <w:rFonts w:eastAsia="Times New Roman" w:cs="Times New Roman"/>
      <w:color w:val="auto"/>
      <w:szCs w:val="24"/>
      <w:lang w:bidi="ar-SA"/>
    </w:rPr>
  </w:style>
  <w:style w:type="paragraph" w:customStyle="1" w:styleId="noorbakhshwidget">
    <w:name w:val="noorbakhshwidget"/>
    <w:basedOn w:val="Normal"/>
    <w:rsid w:val="00B313AB"/>
    <w:pPr>
      <w:bidi w:val="0"/>
      <w:spacing w:line="240" w:lineRule="auto"/>
      <w:jc w:val="left"/>
    </w:pPr>
    <w:rPr>
      <w:rFonts w:eastAsia="Times New Roman" w:cs="Times New Roman"/>
      <w:color w:val="auto"/>
      <w:szCs w:val="24"/>
      <w:lang w:bidi="ar-SA"/>
    </w:rPr>
  </w:style>
  <w:style w:type="paragraph" w:customStyle="1" w:styleId="buttons">
    <w:name w:val="buttons"/>
    <w:basedOn w:val="Normal"/>
    <w:rsid w:val="00B313AB"/>
    <w:pPr>
      <w:bidi w:val="0"/>
      <w:spacing w:line="240" w:lineRule="auto"/>
      <w:jc w:val="left"/>
    </w:pPr>
    <w:rPr>
      <w:rFonts w:eastAsia="Times New Roman" w:cs="Times New Roman"/>
      <w:color w:val="auto"/>
      <w:szCs w:val="24"/>
      <w:lang w:bidi="ar-SA"/>
    </w:rPr>
  </w:style>
  <w:style w:type="paragraph" w:customStyle="1" w:styleId="noorbakhshcontent-layout-row">
    <w:name w:val="noorbakhshcontent-layout-row"/>
    <w:basedOn w:val="Normal"/>
    <w:rsid w:val="00B313AB"/>
    <w:pPr>
      <w:bidi w:val="0"/>
      <w:spacing w:line="240" w:lineRule="auto"/>
      <w:jc w:val="left"/>
    </w:pPr>
    <w:rPr>
      <w:rFonts w:eastAsia="Times New Roman" w:cs="Times New Roman"/>
      <w:color w:val="auto"/>
      <w:szCs w:val="24"/>
      <w:lang w:bidi="ar-SA"/>
    </w:rPr>
  </w:style>
  <w:style w:type="paragraph" w:customStyle="1" w:styleId="noorbakhshresponsive-embed">
    <w:name w:val="noorbakhshresponsive-embed"/>
    <w:basedOn w:val="Normal"/>
    <w:rsid w:val="00B313AB"/>
    <w:pPr>
      <w:bidi w:val="0"/>
      <w:spacing w:line="240" w:lineRule="auto"/>
      <w:jc w:val="left"/>
    </w:pPr>
    <w:rPr>
      <w:rFonts w:eastAsia="Times New Roman" w:cs="Times New Roman"/>
      <w:color w:val="auto"/>
      <w:szCs w:val="24"/>
      <w:lang w:bidi="ar-SA"/>
    </w:rPr>
  </w:style>
  <w:style w:type="paragraph" w:customStyle="1" w:styleId="noorbakhshmenu-btn">
    <w:name w:val="noorbakhshmenu-btn"/>
    <w:basedOn w:val="Normal"/>
    <w:rsid w:val="00B313AB"/>
    <w:pPr>
      <w:bidi w:val="0"/>
      <w:spacing w:line="240" w:lineRule="auto"/>
      <w:jc w:val="left"/>
    </w:pPr>
    <w:rPr>
      <w:rFonts w:eastAsia="Times New Roman" w:cs="Times New Roman"/>
      <w:color w:val="auto"/>
      <w:szCs w:val="24"/>
      <w:lang w:bidi="ar-SA"/>
    </w:rPr>
  </w:style>
  <w:style w:type="paragraph" w:customStyle="1" w:styleId="comment-author">
    <w:name w:val="comment-author"/>
    <w:basedOn w:val="Normal"/>
    <w:rsid w:val="00B313AB"/>
    <w:pPr>
      <w:bidi w:val="0"/>
      <w:spacing w:line="240" w:lineRule="auto"/>
      <w:jc w:val="left"/>
    </w:pPr>
    <w:rPr>
      <w:rFonts w:eastAsia="Times New Roman" w:cs="Times New Roman"/>
      <w:color w:val="auto"/>
      <w:szCs w:val="24"/>
      <w:lang w:bidi="ar-SA"/>
    </w:rPr>
  </w:style>
  <w:style w:type="paragraph" w:customStyle="1" w:styleId="comment-content">
    <w:name w:val="comment-content"/>
    <w:basedOn w:val="Normal"/>
    <w:rsid w:val="00B313AB"/>
    <w:pPr>
      <w:bidi w:val="0"/>
      <w:spacing w:line="240" w:lineRule="auto"/>
      <w:jc w:val="left"/>
    </w:pPr>
    <w:rPr>
      <w:rFonts w:eastAsia="Times New Roman" w:cs="Times New Roman"/>
      <w:color w:val="auto"/>
      <w:szCs w:val="24"/>
      <w:lang w:bidi="ar-SA"/>
    </w:rPr>
  </w:style>
  <w:style w:type="paragraph" w:customStyle="1" w:styleId="avatar">
    <w:name w:val="avatar"/>
    <w:basedOn w:val="Normal"/>
    <w:rsid w:val="00B313AB"/>
    <w:pPr>
      <w:bidi w:val="0"/>
      <w:spacing w:line="240" w:lineRule="auto"/>
      <w:jc w:val="left"/>
    </w:pPr>
    <w:rPr>
      <w:rFonts w:eastAsia="Times New Roman" w:cs="Times New Roman"/>
      <w:color w:val="auto"/>
      <w:szCs w:val="24"/>
      <w:lang w:bidi="ar-SA"/>
    </w:rPr>
  </w:style>
  <w:style w:type="paragraph" w:customStyle="1" w:styleId="comment-date">
    <w:name w:val="comment-date"/>
    <w:basedOn w:val="Normal"/>
    <w:rsid w:val="00B313AB"/>
    <w:pPr>
      <w:bidi w:val="0"/>
      <w:spacing w:line="240" w:lineRule="auto"/>
      <w:jc w:val="left"/>
    </w:pPr>
    <w:rPr>
      <w:rFonts w:eastAsia="Times New Roman" w:cs="Times New Roman"/>
      <w:color w:val="auto"/>
      <w:szCs w:val="24"/>
      <w:lang w:bidi="ar-SA"/>
    </w:rPr>
  </w:style>
  <w:style w:type="paragraph" w:customStyle="1" w:styleId="clear-form">
    <w:name w:val="clear-form"/>
    <w:basedOn w:val="Normal"/>
    <w:rsid w:val="00B313AB"/>
    <w:pPr>
      <w:bidi w:val="0"/>
      <w:spacing w:line="240" w:lineRule="auto"/>
      <w:jc w:val="left"/>
    </w:pPr>
    <w:rPr>
      <w:rFonts w:eastAsia="Times New Roman" w:cs="Times New Roman"/>
      <w:color w:val="auto"/>
      <w:szCs w:val="24"/>
      <w:lang w:bidi="ar-SA"/>
    </w:rPr>
  </w:style>
  <w:style w:type="paragraph" w:customStyle="1" w:styleId="form-error-message">
    <w:name w:val="form-error-message"/>
    <w:basedOn w:val="Normal"/>
    <w:rsid w:val="00B313AB"/>
    <w:pPr>
      <w:bidi w:val="0"/>
      <w:spacing w:line="240" w:lineRule="auto"/>
      <w:jc w:val="left"/>
    </w:pPr>
    <w:rPr>
      <w:rFonts w:eastAsia="Times New Roman" w:cs="Times New Roman"/>
      <w:color w:val="auto"/>
      <w:szCs w:val="24"/>
      <w:lang w:bidi="ar-SA"/>
    </w:rPr>
  </w:style>
  <w:style w:type="paragraph" w:customStyle="1" w:styleId="button">
    <w:name w:val="button"/>
    <w:basedOn w:val="Normal"/>
    <w:rsid w:val="00B313AB"/>
    <w:pPr>
      <w:bidi w:val="0"/>
      <w:spacing w:line="240" w:lineRule="auto"/>
      <w:jc w:val="left"/>
    </w:pPr>
    <w:rPr>
      <w:rFonts w:eastAsia="Times New Roman" w:cs="Times New Roman"/>
      <w:color w:val="auto"/>
      <w:szCs w:val="24"/>
      <w:lang w:bidi="ar-SA"/>
    </w:rPr>
  </w:style>
  <w:style w:type="paragraph" w:customStyle="1" w:styleId="sd-title">
    <w:name w:val="sd-title"/>
    <w:basedOn w:val="Normal"/>
    <w:rsid w:val="00B313AB"/>
    <w:pPr>
      <w:bidi w:val="0"/>
      <w:spacing w:line="240" w:lineRule="auto"/>
      <w:jc w:val="left"/>
    </w:pPr>
    <w:rPr>
      <w:rFonts w:eastAsia="Times New Roman" w:cs="Times New Roman"/>
      <w:color w:val="auto"/>
      <w:szCs w:val="24"/>
      <w:lang w:bidi="ar-SA"/>
    </w:rPr>
  </w:style>
  <w:style w:type="paragraph" w:customStyle="1" w:styleId="sd-content">
    <w:name w:val="sd-content"/>
    <w:basedOn w:val="Normal"/>
    <w:rsid w:val="00B313AB"/>
    <w:pPr>
      <w:bidi w:val="0"/>
      <w:spacing w:line="240" w:lineRule="auto"/>
      <w:jc w:val="left"/>
    </w:pPr>
    <w:rPr>
      <w:rFonts w:eastAsia="Times New Roman" w:cs="Times New Roman"/>
      <w:color w:val="auto"/>
      <w:szCs w:val="24"/>
      <w:lang w:bidi="ar-SA"/>
    </w:rPr>
  </w:style>
  <w:style w:type="paragraph" w:customStyle="1" w:styleId="inner">
    <w:name w:val="inner"/>
    <w:basedOn w:val="Normal"/>
    <w:rsid w:val="00B313AB"/>
    <w:pPr>
      <w:bidi w:val="0"/>
      <w:spacing w:line="240" w:lineRule="auto"/>
      <w:jc w:val="left"/>
    </w:pPr>
    <w:rPr>
      <w:rFonts w:eastAsia="Times New Roman" w:cs="Times New Roman"/>
      <w:color w:val="auto"/>
      <w:szCs w:val="24"/>
      <w:lang w:bidi="ar-SA"/>
    </w:rPr>
  </w:style>
  <w:style w:type="paragraph" w:customStyle="1" w:styleId="step">
    <w:name w:val="step"/>
    <w:basedOn w:val="Normal"/>
    <w:rsid w:val="00B313AB"/>
    <w:pPr>
      <w:bidi w:val="0"/>
      <w:spacing w:line="240" w:lineRule="auto"/>
      <w:jc w:val="left"/>
    </w:pPr>
    <w:rPr>
      <w:rFonts w:eastAsia="Times New Roman" w:cs="Times New Roman"/>
      <w:color w:val="auto"/>
      <w:szCs w:val="24"/>
      <w:lang w:bidi="ar-SA"/>
    </w:rPr>
  </w:style>
  <w:style w:type="paragraph" w:customStyle="1" w:styleId="slide-content">
    <w:name w:val="slide-content"/>
    <w:basedOn w:val="Normal"/>
    <w:rsid w:val="00B313AB"/>
    <w:pPr>
      <w:bidi w:val="0"/>
      <w:spacing w:line="240" w:lineRule="auto"/>
      <w:jc w:val="left"/>
    </w:pPr>
    <w:rPr>
      <w:rFonts w:eastAsia="Times New Roman" w:cs="Times New Roman"/>
      <w:color w:val="auto"/>
      <w:szCs w:val="24"/>
      <w:lang w:bidi="ar-SA"/>
    </w:rPr>
  </w:style>
  <w:style w:type="paragraph" w:customStyle="1" w:styleId="nav-arrow-left">
    <w:name w:val="nav-arrow-left"/>
    <w:basedOn w:val="Normal"/>
    <w:rsid w:val="00B313AB"/>
    <w:pPr>
      <w:bidi w:val="0"/>
      <w:spacing w:line="240" w:lineRule="auto"/>
      <w:jc w:val="left"/>
    </w:pPr>
    <w:rPr>
      <w:rFonts w:eastAsia="Times New Roman" w:cs="Times New Roman"/>
      <w:color w:val="auto"/>
      <w:szCs w:val="24"/>
      <w:lang w:bidi="ar-SA"/>
    </w:rPr>
  </w:style>
  <w:style w:type="paragraph" w:customStyle="1" w:styleId="nav-arrow-right">
    <w:name w:val="nav-arrow-right"/>
    <w:basedOn w:val="Normal"/>
    <w:rsid w:val="00B313AB"/>
    <w:pPr>
      <w:bidi w:val="0"/>
      <w:spacing w:line="240" w:lineRule="auto"/>
      <w:jc w:val="left"/>
    </w:pPr>
    <w:rPr>
      <w:rFonts w:eastAsia="Times New Roman" w:cs="Times New Roman"/>
      <w:color w:val="auto"/>
      <w:szCs w:val="24"/>
      <w:lang w:bidi="ar-SA"/>
    </w:rPr>
  </w:style>
  <w:style w:type="paragraph" w:customStyle="1" w:styleId="nav-fullscreen-button">
    <w:name w:val="nav-fullscreen-button"/>
    <w:basedOn w:val="Normal"/>
    <w:rsid w:val="00B313AB"/>
    <w:pPr>
      <w:bidi w:val="0"/>
      <w:spacing w:line="240" w:lineRule="auto"/>
      <w:jc w:val="left"/>
    </w:pPr>
    <w:rPr>
      <w:rFonts w:eastAsia="Times New Roman" w:cs="Times New Roman"/>
      <w:color w:val="auto"/>
      <w:szCs w:val="24"/>
      <w:lang w:bidi="ar-SA"/>
    </w:rPr>
  </w:style>
  <w:style w:type="paragraph" w:customStyle="1" w:styleId="autoplay-overlay">
    <w:name w:val="autoplay-overlay"/>
    <w:basedOn w:val="Normal"/>
    <w:rsid w:val="00B313AB"/>
    <w:pPr>
      <w:bidi w:val="0"/>
      <w:spacing w:line="240" w:lineRule="auto"/>
      <w:jc w:val="left"/>
    </w:pPr>
    <w:rPr>
      <w:rFonts w:eastAsia="Times New Roman" w:cs="Times New Roman"/>
      <w:color w:val="auto"/>
      <w:szCs w:val="24"/>
      <w:lang w:bidi="ar-SA"/>
    </w:rPr>
  </w:style>
  <w:style w:type="paragraph" w:customStyle="1" w:styleId="icon">
    <w:name w:val="icon"/>
    <w:basedOn w:val="Normal"/>
    <w:rsid w:val="00B313AB"/>
    <w:pPr>
      <w:bidi w:val="0"/>
      <w:spacing w:line="240" w:lineRule="auto"/>
      <w:jc w:val="left"/>
    </w:pPr>
    <w:rPr>
      <w:rFonts w:eastAsia="Times New Roman" w:cs="Times New Roman"/>
      <w:color w:val="auto"/>
      <w:szCs w:val="24"/>
      <w:lang w:bidi="ar-SA"/>
    </w:rPr>
  </w:style>
  <w:style w:type="paragraph" w:customStyle="1" w:styleId="tiled-gallery-item">
    <w:name w:val="tiled-gallery-item"/>
    <w:basedOn w:val="Normal"/>
    <w:rsid w:val="00B313AB"/>
    <w:pPr>
      <w:bidi w:val="0"/>
      <w:spacing w:line="240" w:lineRule="auto"/>
      <w:jc w:val="left"/>
    </w:pPr>
    <w:rPr>
      <w:rFonts w:eastAsia="Times New Roman" w:cs="Times New Roman"/>
      <w:color w:val="auto"/>
      <w:szCs w:val="24"/>
      <w:lang w:bidi="ar-SA"/>
    </w:rPr>
  </w:style>
  <w:style w:type="paragraph" w:customStyle="1" w:styleId="tiled-gallery-unresized">
    <w:name w:val="tiled-gallery-unresized"/>
    <w:basedOn w:val="Normal"/>
    <w:rsid w:val="00B313AB"/>
    <w:pPr>
      <w:bidi w:val="0"/>
      <w:spacing w:line="240" w:lineRule="auto"/>
      <w:jc w:val="left"/>
    </w:pPr>
    <w:rPr>
      <w:rFonts w:eastAsia="Times New Roman" w:cs="Times New Roman"/>
      <w:color w:val="auto"/>
      <w:szCs w:val="24"/>
      <w:lang w:bidi="ar-SA"/>
    </w:rPr>
  </w:style>
  <w:style w:type="paragraph" w:customStyle="1" w:styleId="grofile-accounts-logo">
    <w:name w:val="grofile-accounts-logo"/>
    <w:basedOn w:val="Normal"/>
    <w:rsid w:val="00B313AB"/>
    <w:pPr>
      <w:bidi w:val="0"/>
      <w:spacing w:line="240" w:lineRule="auto"/>
      <w:jc w:val="left"/>
    </w:pPr>
    <w:rPr>
      <w:rFonts w:eastAsia="Times New Roman" w:cs="Times New Roman"/>
      <w:color w:val="auto"/>
      <w:szCs w:val="24"/>
      <w:lang w:bidi="ar-SA"/>
    </w:rPr>
  </w:style>
  <w:style w:type="paragraph" w:customStyle="1" w:styleId="genericon">
    <w:name w:val="genericon"/>
    <w:basedOn w:val="Normal"/>
    <w:rsid w:val="00B313AB"/>
    <w:pPr>
      <w:bidi w:val="0"/>
      <w:spacing w:line="240" w:lineRule="auto"/>
      <w:jc w:val="left"/>
    </w:pPr>
    <w:rPr>
      <w:rFonts w:eastAsia="Times New Roman" w:cs="Times New Roman"/>
      <w:color w:val="auto"/>
      <w:szCs w:val="24"/>
      <w:lang w:bidi="ar-SA"/>
    </w:rPr>
  </w:style>
  <w:style w:type="paragraph" w:customStyle="1" w:styleId="screen-reader-text">
    <w:name w:val="screen-reader-text"/>
    <w:basedOn w:val="Normal"/>
    <w:rsid w:val="00B313AB"/>
    <w:pPr>
      <w:bidi w:val="0"/>
      <w:spacing w:line="240" w:lineRule="auto"/>
      <w:jc w:val="left"/>
    </w:pPr>
    <w:rPr>
      <w:rFonts w:eastAsia="Times New Roman" w:cs="Times New Roman"/>
      <w:color w:val="auto"/>
      <w:szCs w:val="24"/>
      <w:lang w:bidi="ar-SA"/>
    </w:rPr>
  </w:style>
  <w:style w:type="paragraph" w:customStyle="1" w:styleId="widgets-list-layout-blavatar">
    <w:name w:val="widgets-list-layout-blavatar"/>
    <w:basedOn w:val="Normal"/>
    <w:rsid w:val="00B313AB"/>
    <w:pPr>
      <w:bidi w:val="0"/>
      <w:spacing w:line="240" w:lineRule="auto"/>
      <w:jc w:val="left"/>
    </w:pPr>
    <w:rPr>
      <w:rFonts w:eastAsia="Times New Roman" w:cs="Times New Roman"/>
      <w:color w:val="auto"/>
      <w:szCs w:val="24"/>
      <w:lang w:bidi="ar-SA"/>
    </w:rPr>
  </w:style>
  <w:style w:type="paragraph" w:customStyle="1" w:styleId="udiv">
    <w:name w:val="u&gt;div"/>
    <w:basedOn w:val="Normal"/>
    <w:rsid w:val="00B313AB"/>
    <w:pPr>
      <w:bidi w:val="0"/>
      <w:spacing w:line="240" w:lineRule="auto"/>
      <w:jc w:val="left"/>
    </w:pPr>
    <w:rPr>
      <w:rFonts w:eastAsia="Times New Roman" w:cs="Times New Roman"/>
      <w:color w:val="auto"/>
      <w:szCs w:val="24"/>
      <w:lang w:bidi="ar-SA"/>
    </w:rPr>
  </w:style>
  <w:style w:type="paragraph" w:customStyle="1" w:styleId="relatedposttitle">
    <w:name w:val="related_post_title"/>
    <w:basedOn w:val="Normal"/>
    <w:rsid w:val="00B313AB"/>
    <w:pPr>
      <w:bidi w:val="0"/>
      <w:spacing w:line="240" w:lineRule="auto"/>
      <w:jc w:val="left"/>
    </w:pPr>
    <w:rPr>
      <w:rFonts w:eastAsia="Times New Roman" w:cs="Times New Roman"/>
      <w:color w:val="auto"/>
      <w:szCs w:val="24"/>
      <w:lang w:bidi="ar-SA"/>
    </w:rPr>
  </w:style>
  <w:style w:type="paragraph" w:customStyle="1" w:styleId="Caption1">
    <w:name w:val="Caption1"/>
    <w:basedOn w:val="Normal"/>
    <w:rsid w:val="00B313AB"/>
    <w:pPr>
      <w:bidi w:val="0"/>
      <w:spacing w:line="240" w:lineRule="auto"/>
      <w:jc w:val="left"/>
    </w:pPr>
    <w:rPr>
      <w:rFonts w:eastAsia="Times New Roman" w:cs="Times New Roman"/>
      <w:color w:val="auto"/>
      <w:szCs w:val="24"/>
      <w:lang w:bidi="ar-SA"/>
    </w:rPr>
  </w:style>
  <w:style w:type="paragraph" w:customStyle="1" w:styleId="caption-wrap">
    <w:name w:val="caption-wrap"/>
    <w:basedOn w:val="Normal"/>
    <w:rsid w:val="00B313AB"/>
    <w:pPr>
      <w:bidi w:val="0"/>
      <w:spacing w:line="240" w:lineRule="auto"/>
      <w:jc w:val="left"/>
    </w:pPr>
    <w:rPr>
      <w:rFonts w:eastAsia="Times New Roman" w:cs="Times New Roman"/>
      <w:color w:val="auto"/>
      <w:szCs w:val="24"/>
      <w:lang w:bidi="ar-SA"/>
    </w:rPr>
  </w:style>
  <w:style w:type="paragraph" w:customStyle="1" w:styleId="pollbar">
    <w:name w:val="pollbar"/>
    <w:basedOn w:val="Normal"/>
    <w:rsid w:val="00B313AB"/>
    <w:pPr>
      <w:bidi w:val="0"/>
      <w:spacing w:line="240" w:lineRule="auto"/>
      <w:jc w:val="left"/>
    </w:pPr>
    <w:rPr>
      <w:rFonts w:eastAsia="Times New Roman" w:cs="Times New Roman"/>
      <w:color w:val="auto"/>
      <w:szCs w:val="24"/>
      <w:lang w:bidi="ar-SA"/>
    </w:rPr>
  </w:style>
  <w:style w:type="paragraph" w:customStyle="1" w:styleId="goog-logo-link">
    <w:name w:val="goog-logo-link"/>
    <w:basedOn w:val="Normal"/>
    <w:rsid w:val="00B313AB"/>
    <w:pPr>
      <w:bidi w:val="0"/>
      <w:spacing w:line="240" w:lineRule="auto"/>
      <w:jc w:val="left"/>
    </w:pPr>
    <w:rPr>
      <w:rFonts w:eastAsia="Times New Roman" w:cs="Times New Roman"/>
      <w:color w:val="auto"/>
      <w:szCs w:val="24"/>
      <w:lang w:bidi="ar-SA"/>
    </w:rPr>
  </w:style>
  <w:style w:type="paragraph" w:customStyle="1" w:styleId="indicator">
    <w:name w:val="indicator"/>
    <w:basedOn w:val="Normal"/>
    <w:rsid w:val="00B313AB"/>
    <w:pPr>
      <w:bidi w:val="0"/>
      <w:spacing w:line="240" w:lineRule="auto"/>
      <w:jc w:val="left"/>
    </w:pPr>
    <w:rPr>
      <w:rFonts w:eastAsia="Times New Roman" w:cs="Times New Roman"/>
      <w:color w:val="auto"/>
      <w:szCs w:val="24"/>
      <w:lang w:bidi="ar-SA"/>
    </w:rPr>
  </w:style>
  <w:style w:type="paragraph" w:customStyle="1" w:styleId="text">
    <w:name w:val="text"/>
    <w:basedOn w:val="Normal"/>
    <w:rsid w:val="00B313AB"/>
    <w:pPr>
      <w:bidi w:val="0"/>
      <w:spacing w:line="240" w:lineRule="auto"/>
      <w:jc w:val="left"/>
    </w:pPr>
    <w:rPr>
      <w:rFonts w:eastAsia="Times New Roman" w:cs="Times New Roman"/>
      <w:color w:val="auto"/>
      <w:szCs w:val="24"/>
      <w:lang w:bidi="ar-SA"/>
    </w:rPr>
  </w:style>
  <w:style w:type="paragraph" w:customStyle="1" w:styleId="minus">
    <w:name w:val="minus"/>
    <w:basedOn w:val="Normal"/>
    <w:rsid w:val="00B313AB"/>
    <w:pPr>
      <w:bidi w:val="0"/>
      <w:spacing w:line="240" w:lineRule="auto"/>
      <w:jc w:val="left"/>
    </w:pPr>
    <w:rPr>
      <w:rFonts w:eastAsia="Times New Roman" w:cs="Times New Roman"/>
      <w:color w:val="auto"/>
      <w:szCs w:val="24"/>
      <w:lang w:bidi="ar-SA"/>
    </w:rPr>
  </w:style>
  <w:style w:type="paragraph" w:customStyle="1" w:styleId="plus">
    <w:name w:val="plus"/>
    <w:basedOn w:val="Normal"/>
    <w:rsid w:val="00B313AB"/>
    <w:pPr>
      <w:bidi w:val="0"/>
      <w:spacing w:line="240" w:lineRule="auto"/>
      <w:jc w:val="left"/>
    </w:pPr>
    <w:rPr>
      <w:rFonts w:eastAsia="Times New Roman" w:cs="Times New Roman"/>
      <w:color w:val="auto"/>
      <w:szCs w:val="24"/>
      <w:lang w:bidi="ar-SA"/>
    </w:rPr>
  </w:style>
  <w:style w:type="paragraph" w:customStyle="1" w:styleId="grav-inner">
    <w:name w:val="grav-inner"/>
    <w:basedOn w:val="Normal"/>
    <w:rsid w:val="00B313AB"/>
    <w:pPr>
      <w:bidi w:val="0"/>
      <w:spacing w:line="240" w:lineRule="auto"/>
      <w:jc w:val="left"/>
    </w:pPr>
    <w:rPr>
      <w:rFonts w:eastAsia="Times New Roman" w:cs="Times New Roman"/>
      <w:color w:val="auto"/>
      <w:szCs w:val="24"/>
      <w:lang w:bidi="ar-SA"/>
    </w:rPr>
  </w:style>
  <w:style w:type="paragraph" w:customStyle="1" w:styleId="gcard-about">
    <w:name w:val="gcard-about"/>
    <w:basedOn w:val="Normal"/>
    <w:rsid w:val="00B313AB"/>
    <w:pPr>
      <w:bidi w:val="0"/>
      <w:spacing w:line="240" w:lineRule="auto"/>
      <w:jc w:val="left"/>
    </w:pPr>
    <w:rPr>
      <w:rFonts w:eastAsia="Times New Roman" w:cs="Times New Roman"/>
      <w:color w:val="auto"/>
      <w:szCs w:val="24"/>
      <w:lang w:bidi="ar-SA"/>
    </w:rPr>
  </w:style>
  <w:style w:type="paragraph" w:customStyle="1" w:styleId="grav-small">
    <w:name w:val="grav-small"/>
    <w:basedOn w:val="Normal"/>
    <w:rsid w:val="00B313AB"/>
    <w:pPr>
      <w:bidi w:val="0"/>
      <w:spacing w:line="240" w:lineRule="auto"/>
      <w:jc w:val="left"/>
    </w:pPr>
    <w:rPr>
      <w:rFonts w:eastAsia="Times New Roman" w:cs="Times New Roman"/>
      <w:color w:val="auto"/>
      <w:szCs w:val="24"/>
      <w:lang w:bidi="ar-SA"/>
    </w:rPr>
  </w:style>
  <w:style w:type="paragraph" w:customStyle="1" w:styleId="grav-grav">
    <w:name w:val="grav-grav"/>
    <w:basedOn w:val="Normal"/>
    <w:rsid w:val="00B313AB"/>
    <w:pPr>
      <w:bidi w:val="0"/>
      <w:spacing w:line="240" w:lineRule="auto"/>
      <w:jc w:val="left"/>
    </w:pPr>
    <w:rPr>
      <w:rFonts w:eastAsia="Times New Roman" w:cs="Times New Roman"/>
      <w:color w:val="auto"/>
      <w:szCs w:val="24"/>
      <w:lang w:bidi="ar-SA"/>
    </w:rPr>
  </w:style>
  <w:style w:type="paragraph" w:customStyle="1" w:styleId="grav-info">
    <w:name w:val="grav-info"/>
    <w:basedOn w:val="Normal"/>
    <w:rsid w:val="00B313AB"/>
    <w:pPr>
      <w:bidi w:val="0"/>
      <w:spacing w:line="240" w:lineRule="auto"/>
      <w:jc w:val="left"/>
    </w:pPr>
    <w:rPr>
      <w:rFonts w:eastAsia="Times New Roman" w:cs="Times New Roman"/>
      <w:color w:val="auto"/>
      <w:szCs w:val="24"/>
      <w:lang w:bidi="ar-SA"/>
    </w:rPr>
  </w:style>
  <w:style w:type="paragraph" w:customStyle="1" w:styleId="grav-links">
    <w:name w:val="grav-links"/>
    <w:basedOn w:val="Normal"/>
    <w:rsid w:val="00B313AB"/>
    <w:pPr>
      <w:bidi w:val="0"/>
      <w:spacing w:line="240" w:lineRule="auto"/>
      <w:jc w:val="left"/>
    </w:pPr>
    <w:rPr>
      <w:rFonts w:eastAsia="Times New Roman" w:cs="Times New Roman"/>
      <w:color w:val="auto"/>
      <w:szCs w:val="24"/>
      <w:lang w:bidi="ar-SA"/>
    </w:rPr>
  </w:style>
  <w:style w:type="paragraph" w:customStyle="1" w:styleId="grav-gallery">
    <w:name w:val="grav-gallery"/>
    <w:basedOn w:val="Normal"/>
    <w:rsid w:val="00B313AB"/>
    <w:pPr>
      <w:bidi w:val="0"/>
      <w:spacing w:line="240" w:lineRule="auto"/>
      <w:jc w:val="left"/>
    </w:pPr>
    <w:rPr>
      <w:rFonts w:eastAsia="Times New Roman" w:cs="Times New Roman"/>
      <w:color w:val="auto"/>
      <w:szCs w:val="24"/>
      <w:lang w:bidi="ar-SA"/>
    </w:rPr>
  </w:style>
  <w:style w:type="paragraph" w:customStyle="1" w:styleId="grav-services">
    <w:name w:val="grav-services"/>
    <w:basedOn w:val="Normal"/>
    <w:rsid w:val="00B313AB"/>
    <w:pPr>
      <w:bidi w:val="0"/>
      <w:spacing w:line="240" w:lineRule="auto"/>
      <w:jc w:val="left"/>
    </w:pPr>
    <w:rPr>
      <w:rFonts w:eastAsia="Times New Roman" w:cs="Times New Roman"/>
      <w:color w:val="auto"/>
      <w:szCs w:val="24"/>
      <w:lang w:bidi="ar-SA"/>
    </w:rPr>
  </w:style>
  <w:style w:type="paragraph" w:customStyle="1" w:styleId="grav-cardarrow">
    <w:name w:val="grav-cardarrow"/>
    <w:basedOn w:val="Normal"/>
    <w:rsid w:val="00B313AB"/>
    <w:pPr>
      <w:bidi w:val="0"/>
      <w:spacing w:line="240" w:lineRule="auto"/>
      <w:jc w:val="left"/>
    </w:pPr>
    <w:rPr>
      <w:rFonts w:eastAsia="Times New Roman" w:cs="Times New Roman"/>
      <w:color w:val="auto"/>
      <w:szCs w:val="24"/>
      <w:lang w:bidi="ar-SA"/>
    </w:rPr>
  </w:style>
  <w:style w:type="paragraph" w:customStyle="1" w:styleId="grav-tag">
    <w:name w:val="grav-tag"/>
    <w:basedOn w:val="Normal"/>
    <w:rsid w:val="00B313AB"/>
    <w:pPr>
      <w:bidi w:val="0"/>
      <w:spacing w:line="240" w:lineRule="auto"/>
      <w:jc w:val="left"/>
    </w:pPr>
    <w:rPr>
      <w:rFonts w:eastAsia="Times New Roman" w:cs="Times New Roman"/>
      <w:color w:val="auto"/>
      <w:szCs w:val="24"/>
      <w:lang w:bidi="ar-SA"/>
    </w:rPr>
  </w:style>
  <w:style w:type="paragraph" w:customStyle="1" w:styleId="grav-extra">
    <w:name w:val="grav-extra"/>
    <w:basedOn w:val="Normal"/>
    <w:rsid w:val="00B313AB"/>
    <w:pPr>
      <w:bidi w:val="0"/>
      <w:spacing w:line="240" w:lineRule="auto"/>
      <w:jc w:val="left"/>
    </w:pPr>
    <w:rPr>
      <w:rFonts w:eastAsia="Times New Roman" w:cs="Times New Roman"/>
      <w:color w:val="auto"/>
      <w:szCs w:val="24"/>
      <w:lang w:bidi="ar-SA"/>
    </w:rPr>
  </w:style>
  <w:style w:type="paragraph" w:customStyle="1" w:styleId="grav-disable">
    <w:name w:val="grav-disable"/>
    <w:basedOn w:val="Normal"/>
    <w:rsid w:val="00B313AB"/>
    <w:pPr>
      <w:bidi w:val="0"/>
      <w:spacing w:line="240" w:lineRule="auto"/>
      <w:jc w:val="left"/>
    </w:pPr>
    <w:rPr>
      <w:rFonts w:eastAsia="Times New Roman" w:cs="Times New Roman"/>
      <w:color w:val="auto"/>
      <w:szCs w:val="24"/>
      <w:lang w:bidi="ar-SA"/>
    </w:rPr>
  </w:style>
  <w:style w:type="paragraph" w:customStyle="1" w:styleId="google-visualization-toolbar-export-igoogle">
    <w:name w:val="google-visualization-toolbar-export-igoogle"/>
    <w:basedOn w:val="Normal"/>
    <w:rsid w:val="00B313AB"/>
    <w:pPr>
      <w:bidi w:val="0"/>
      <w:spacing w:line="240" w:lineRule="auto"/>
      <w:jc w:val="left"/>
    </w:pPr>
    <w:rPr>
      <w:rFonts w:eastAsia="Times New Roman" w:cs="Times New Roman"/>
      <w:color w:val="auto"/>
      <w:szCs w:val="24"/>
      <w:lang w:bidi="ar-SA"/>
    </w:rPr>
  </w:style>
  <w:style w:type="paragraph" w:customStyle="1" w:styleId="google-visualization-toolbar-export-data">
    <w:name w:val="google-visualization-toolbar-export-data"/>
    <w:basedOn w:val="Normal"/>
    <w:rsid w:val="00B313AB"/>
    <w:pPr>
      <w:bidi w:val="0"/>
      <w:spacing w:line="240" w:lineRule="auto"/>
      <w:jc w:val="left"/>
    </w:pPr>
    <w:rPr>
      <w:rFonts w:eastAsia="Times New Roman" w:cs="Times New Roman"/>
      <w:color w:val="auto"/>
      <w:szCs w:val="24"/>
      <w:lang w:bidi="ar-SA"/>
    </w:rPr>
  </w:style>
  <w:style w:type="paragraph" w:customStyle="1" w:styleId="google-visualization-toolbar-html-code">
    <w:name w:val="google-visualization-toolbar-html-code"/>
    <w:basedOn w:val="Normal"/>
    <w:rsid w:val="00B313AB"/>
    <w:pPr>
      <w:bidi w:val="0"/>
      <w:spacing w:line="240" w:lineRule="auto"/>
      <w:jc w:val="left"/>
    </w:pPr>
    <w:rPr>
      <w:rFonts w:eastAsia="Times New Roman" w:cs="Times New Roman"/>
      <w:color w:val="auto"/>
      <w:szCs w:val="24"/>
      <w:lang w:bidi="ar-SA"/>
    </w:rPr>
  </w:style>
  <w:style w:type="paragraph" w:customStyle="1" w:styleId="dialogtitle">
    <w:name w:val="dialog_title"/>
    <w:basedOn w:val="Normal"/>
    <w:rsid w:val="00B313AB"/>
    <w:pPr>
      <w:bidi w:val="0"/>
      <w:spacing w:line="240" w:lineRule="auto"/>
      <w:jc w:val="left"/>
    </w:pPr>
    <w:rPr>
      <w:rFonts w:eastAsia="Times New Roman" w:cs="Times New Roman"/>
      <w:color w:val="auto"/>
      <w:szCs w:val="24"/>
      <w:lang w:bidi="ar-SA"/>
    </w:rPr>
  </w:style>
  <w:style w:type="paragraph" w:customStyle="1" w:styleId="dialogtitlespan">
    <w:name w:val="dialog_title&gt;span"/>
    <w:basedOn w:val="Normal"/>
    <w:rsid w:val="00B313AB"/>
    <w:pPr>
      <w:bidi w:val="0"/>
      <w:spacing w:line="240" w:lineRule="auto"/>
      <w:jc w:val="left"/>
    </w:pPr>
    <w:rPr>
      <w:rFonts w:eastAsia="Times New Roman" w:cs="Times New Roman"/>
      <w:color w:val="auto"/>
      <w:szCs w:val="24"/>
      <w:lang w:bidi="ar-SA"/>
    </w:rPr>
  </w:style>
  <w:style w:type="paragraph" w:customStyle="1" w:styleId="dialogheader">
    <w:name w:val="dialog_header"/>
    <w:basedOn w:val="Normal"/>
    <w:rsid w:val="00B313AB"/>
    <w:pPr>
      <w:bidi w:val="0"/>
      <w:spacing w:line="240" w:lineRule="auto"/>
      <w:jc w:val="left"/>
    </w:pPr>
    <w:rPr>
      <w:rFonts w:eastAsia="Times New Roman" w:cs="Times New Roman"/>
      <w:color w:val="auto"/>
      <w:szCs w:val="24"/>
      <w:lang w:bidi="ar-SA"/>
    </w:rPr>
  </w:style>
  <w:style w:type="paragraph" w:customStyle="1" w:styleId="touchablebutton">
    <w:name w:val="touchable_button"/>
    <w:basedOn w:val="Normal"/>
    <w:rsid w:val="00B313AB"/>
    <w:pPr>
      <w:bidi w:val="0"/>
      <w:spacing w:line="240" w:lineRule="auto"/>
      <w:jc w:val="left"/>
    </w:pPr>
    <w:rPr>
      <w:rFonts w:eastAsia="Times New Roman" w:cs="Times New Roman"/>
      <w:color w:val="auto"/>
      <w:szCs w:val="24"/>
      <w:lang w:bidi="ar-SA"/>
    </w:rPr>
  </w:style>
  <w:style w:type="paragraph" w:customStyle="1" w:styleId="dialogcontent">
    <w:name w:val="dialog_content"/>
    <w:basedOn w:val="Normal"/>
    <w:rsid w:val="00B313AB"/>
    <w:pPr>
      <w:bidi w:val="0"/>
      <w:spacing w:line="240" w:lineRule="auto"/>
      <w:jc w:val="left"/>
    </w:pPr>
    <w:rPr>
      <w:rFonts w:eastAsia="Times New Roman" w:cs="Times New Roman"/>
      <w:color w:val="auto"/>
      <w:szCs w:val="24"/>
      <w:lang w:bidi="ar-SA"/>
    </w:rPr>
  </w:style>
  <w:style w:type="paragraph" w:customStyle="1" w:styleId="dialogfooter">
    <w:name w:val="dialog_footer"/>
    <w:basedOn w:val="Normal"/>
    <w:rsid w:val="00B313AB"/>
    <w:pPr>
      <w:bidi w:val="0"/>
      <w:spacing w:line="240" w:lineRule="auto"/>
      <w:jc w:val="left"/>
    </w:pPr>
    <w:rPr>
      <w:rFonts w:eastAsia="Times New Roman" w:cs="Times New Roman"/>
      <w:color w:val="auto"/>
      <w:szCs w:val="24"/>
      <w:lang w:bidi="ar-SA"/>
    </w:rPr>
  </w:style>
  <w:style w:type="paragraph" w:customStyle="1" w:styleId="fbloader">
    <w:name w:val="fb_loader"/>
    <w:basedOn w:val="Normal"/>
    <w:rsid w:val="00B313AB"/>
    <w:pPr>
      <w:bidi w:val="0"/>
      <w:spacing w:line="240" w:lineRule="auto"/>
      <w:jc w:val="left"/>
    </w:pPr>
    <w:rPr>
      <w:rFonts w:eastAsia="Times New Roman" w:cs="Times New Roman"/>
      <w:color w:val="auto"/>
      <w:szCs w:val="24"/>
      <w:lang w:bidi="ar-SA"/>
    </w:rPr>
  </w:style>
  <w:style w:type="paragraph" w:customStyle="1" w:styleId="sd-link-color">
    <w:name w:val="sd-link-color"/>
    <w:basedOn w:val="Normal"/>
    <w:rsid w:val="00B313AB"/>
    <w:pPr>
      <w:bidi w:val="0"/>
      <w:spacing w:line="240" w:lineRule="auto"/>
      <w:jc w:val="left"/>
    </w:pPr>
    <w:rPr>
      <w:rFonts w:eastAsia="Times New Roman" w:cs="Times New Roman"/>
      <w:color w:val="auto"/>
      <w:szCs w:val="24"/>
      <w:lang w:bidi="ar-SA"/>
    </w:rPr>
  </w:style>
  <w:style w:type="paragraph" w:customStyle="1" w:styleId="cw">
    <w:name w:val="cw"/>
    <w:basedOn w:val="Normal"/>
    <w:rsid w:val="00B313AB"/>
    <w:pPr>
      <w:bidi w:val="0"/>
      <w:spacing w:line="240" w:lineRule="auto"/>
      <w:jc w:val="left"/>
    </w:pPr>
    <w:rPr>
      <w:rFonts w:eastAsia="Times New Roman" w:cs="Times New Roman"/>
      <w:color w:val="auto"/>
      <w:szCs w:val="24"/>
      <w:lang w:bidi="ar-SA"/>
    </w:rPr>
  </w:style>
  <w:style w:type="paragraph" w:customStyle="1" w:styleId="ccw">
    <w:name w:val="ccw"/>
    <w:basedOn w:val="Normal"/>
    <w:rsid w:val="00B313AB"/>
    <w:pPr>
      <w:bidi w:val="0"/>
      <w:spacing w:line="240" w:lineRule="auto"/>
      <w:jc w:val="left"/>
    </w:pPr>
    <w:rPr>
      <w:rFonts w:eastAsia="Times New Roman" w:cs="Times New Roman"/>
      <w:color w:val="auto"/>
      <w:szCs w:val="24"/>
      <w:lang w:bidi="ar-SA"/>
    </w:rPr>
  </w:style>
  <w:style w:type="paragraph" w:customStyle="1" w:styleId="noorbakhshshapes">
    <w:name w:val="noorbakhshshapes&gt;*"/>
    <w:basedOn w:val="Normal"/>
    <w:rsid w:val="00B313AB"/>
    <w:pPr>
      <w:bidi w:val="0"/>
      <w:spacing w:line="240" w:lineRule="auto"/>
      <w:jc w:val="left"/>
    </w:pPr>
    <w:rPr>
      <w:rFonts w:eastAsia="Times New Roman" w:cs="Times New Roman"/>
      <w:color w:val="auto"/>
      <w:szCs w:val="24"/>
      <w:lang w:bidi="ar-SA"/>
    </w:rPr>
  </w:style>
  <w:style w:type="paragraph" w:customStyle="1" w:styleId="jp-relatedposts-post-date">
    <w:name w:val="jp-relatedposts-post-date"/>
    <w:basedOn w:val="Normal"/>
    <w:rsid w:val="00B313AB"/>
    <w:pPr>
      <w:bidi w:val="0"/>
      <w:spacing w:line="240" w:lineRule="auto"/>
      <w:jc w:val="left"/>
    </w:pPr>
    <w:rPr>
      <w:rFonts w:eastAsia="Times New Roman" w:cs="Times New Roman"/>
      <w:color w:val="auto"/>
      <w:szCs w:val="24"/>
      <w:lang w:bidi="ar-SA"/>
    </w:rPr>
  </w:style>
  <w:style w:type="paragraph" w:customStyle="1" w:styleId="share-count">
    <w:name w:val="share-count"/>
    <w:basedOn w:val="Normal"/>
    <w:rsid w:val="00B313AB"/>
    <w:pPr>
      <w:bidi w:val="0"/>
      <w:spacing w:line="240" w:lineRule="auto"/>
      <w:jc w:val="left"/>
    </w:pPr>
    <w:rPr>
      <w:rFonts w:eastAsia="Times New Roman" w:cs="Times New Roman"/>
      <w:color w:val="auto"/>
      <w:szCs w:val="24"/>
      <w:lang w:bidi="ar-SA"/>
    </w:rPr>
  </w:style>
  <w:style w:type="paragraph" w:customStyle="1" w:styleId="share-skype">
    <w:name w:val="share-skype"/>
    <w:basedOn w:val="Normal"/>
    <w:rsid w:val="00B313AB"/>
    <w:pPr>
      <w:bidi w:val="0"/>
      <w:spacing w:line="240" w:lineRule="auto"/>
      <w:jc w:val="left"/>
    </w:pPr>
    <w:rPr>
      <w:rFonts w:eastAsia="Times New Roman" w:cs="Times New Roman"/>
      <w:color w:val="auto"/>
      <w:szCs w:val="24"/>
      <w:lang w:bidi="ar-SA"/>
    </w:rPr>
  </w:style>
  <w:style w:type="paragraph" w:customStyle="1" w:styleId="overlay-msg">
    <w:name w:val="overlay-msg"/>
    <w:basedOn w:val="Normal"/>
    <w:rsid w:val="00B313AB"/>
    <w:pPr>
      <w:bidi w:val="0"/>
      <w:spacing w:line="240" w:lineRule="auto"/>
      <w:jc w:val="left"/>
    </w:pPr>
    <w:rPr>
      <w:rFonts w:eastAsia="Times New Roman" w:cs="Times New Roman"/>
      <w:color w:val="auto"/>
      <w:szCs w:val="24"/>
      <w:lang w:bidi="ar-SA"/>
    </w:rPr>
  </w:style>
  <w:style w:type="paragraph" w:customStyle="1" w:styleId="adsbygoogle">
    <w:name w:val="adsbygoogle"/>
    <w:basedOn w:val="Normal"/>
    <w:rsid w:val="00B313AB"/>
    <w:pPr>
      <w:bidi w:val="0"/>
      <w:spacing w:line="240" w:lineRule="auto"/>
      <w:jc w:val="left"/>
    </w:pPr>
    <w:rPr>
      <w:rFonts w:eastAsia="Times New Roman" w:cs="Times New Roman"/>
      <w:color w:val="auto"/>
      <w:szCs w:val="24"/>
      <w:lang w:bidi="ar-SA"/>
    </w:rPr>
  </w:style>
  <w:style w:type="paragraph" w:customStyle="1" w:styleId="headercenter">
    <w:name w:val="header_center"/>
    <w:basedOn w:val="Normal"/>
    <w:rsid w:val="00B313AB"/>
    <w:pPr>
      <w:bidi w:val="0"/>
      <w:spacing w:line="240" w:lineRule="auto"/>
      <w:jc w:val="left"/>
    </w:pPr>
    <w:rPr>
      <w:rFonts w:eastAsia="Times New Roman" w:cs="Times New Roman"/>
      <w:color w:val="auto"/>
      <w:szCs w:val="24"/>
      <w:lang w:bidi="ar-SA"/>
    </w:rPr>
  </w:style>
  <w:style w:type="paragraph" w:customStyle="1" w:styleId="comment">
    <w:name w:val="comment"/>
    <w:basedOn w:val="Normal"/>
    <w:rsid w:val="00B313AB"/>
    <w:pPr>
      <w:bidi w:val="0"/>
      <w:spacing w:line="240" w:lineRule="auto"/>
      <w:jc w:val="left"/>
    </w:pPr>
    <w:rPr>
      <w:rFonts w:eastAsia="Times New Roman" w:cs="Times New Roman"/>
      <w:color w:val="auto"/>
      <w:szCs w:val="24"/>
      <w:lang w:bidi="ar-SA"/>
    </w:rPr>
  </w:style>
  <w:style w:type="paragraph" w:customStyle="1" w:styleId="comment-notes">
    <w:name w:val="comment-notes"/>
    <w:basedOn w:val="Normal"/>
    <w:rsid w:val="00B313AB"/>
    <w:pPr>
      <w:bidi w:val="0"/>
      <w:spacing w:line="240" w:lineRule="auto"/>
      <w:jc w:val="left"/>
    </w:pPr>
    <w:rPr>
      <w:rFonts w:eastAsia="Times New Roman" w:cs="Times New Roman"/>
      <w:color w:val="auto"/>
      <w:szCs w:val="24"/>
      <w:lang w:bidi="ar-SA"/>
    </w:rPr>
  </w:style>
  <w:style w:type="paragraph" w:customStyle="1" w:styleId="required">
    <w:name w:val="required"/>
    <w:basedOn w:val="Normal"/>
    <w:rsid w:val="00B313AB"/>
    <w:pPr>
      <w:bidi w:val="0"/>
      <w:spacing w:line="240" w:lineRule="auto"/>
      <w:jc w:val="left"/>
    </w:pPr>
    <w:rPr>
      <w:rFonts w:eastAsia="Times New Roman" w:cs="Times New Roman"/>
      <w:color w:val="auto"/>
      <w:szCs w:val="24"/>
      <w:lang w:bidi="ar-SA"/>
    </w:rPr>
  </w:style>
  <w:style w:type="paragraph" w:customStyle="1" w:styleId="gadwp-left">
    <w:name w:val="gadwp-left"/>
    <w:basedOn w:val="Normal"/>
    <w:rsid w:val="00B313AB"/>
    <w:pPr>
      <w:bidi w:val="0"/>
      <w:spacing w:line="240" w:lineRule="auto"/>
      <w:jc w:val="left"/>
    </w:pPr>
    <w:rPr>
      <w:rFonts w:eastAsia="Times New Roman" w:cs="Times New Roman"/>
      <w:color w:val="auto"/>
      <w:szCs w:val="24"/>
      <w:lang w:bidi="ar-SA"/>
    </w:rPr>
  </w:style>
  <w:style w:type="paragraph" w:customStyle="1" w:styleId="gadwp-right">
    <w:name w:val="gadwp-right"/>
    <w:basedOn w:val="Normal"/>
    <w:rsid w:val="00B313AB"/>
    <w:pPr>
      <w:bidi w:val="0"/>
      <w:spacing w:line="240" w:lineRule="auto"/>
      <w:jc w:val="left"/>
    </w:pPr>
    <w:rPr>
      <w:rFonts w:eastAsia="Times New Roman" w:cs="Times New Roman"/>
      <w:color w:val="auto"/>
      <w:szCs w:val="24"/>
      <w:lang w:bidi="ar-SA"/>
    </w:rPr>
  </w:style>
  <w:style w:type="paragraph" w:customStyle="1" w:styleId="submit">
    <w:name w:val="submit"/>
    <w:basedOn w:val="Normal"/>
    <w:rsid w:val="00B313AB"/>
    <w:pPr>
      <w:bidi w:val="0"/>
      <w:spacing w:line="240" w:lineRule="auto"/>
      <w:jc w:val="left"/>
    </w:pPr>
    <w:rPr>
      <w:rFonts w:eastAsia="Times New Roman" w:cs="Times New Roman"/>
      <w:color w:val="auto"/>
      <w:szCs w:val="24"/>
      <w:lang w:bidi="ar-SA"/>
    </w:rPr>
  </w:style>
  <w:style w:type="paragraph" w:customStyle="1" w:styleId="canceltext">
    <w:name w:val="canceltext"/>
    <w:basedOn w:val="Normal"/>
    <w:rsid w:val="00B313AB"/>
    <w:pPr>
      <w:bidi w:val="0"/>
      <w:spacing w:line="240" w:lineRule="auto"/>
      <w:jc w:val="left"/>
    </w:pPr>
    <w:rPr>
      <w:rFonts w:eastAsia="Times New Roman" w:cs="Times New Roman"/>
      <w:color w:val="auto"/>
      <w:szCs w:val="24"/>
      <w:lang w:bidi="ar-SA"/>
    </w:rPr>
  </w:style>
  <w:style w:type="paragraph" w:customStyle="1" w:styleId="container">
    <w:name w:val="container"/>
    <w:basedOn w:val="Normal"/>
    <w:rsid w:val="00B313AB"/>
    <w:pPr>
      <w:bidi w:val="0"/>
      <w:spacing w:line="240" w:lineRule="auto"/>
      <w:jc w:val="left"/>
    </w:pPr>
    <w:rPr>
      <w:rFonts w:eastAsia="Times New Roman" w:cs="Times New Roman"/>
      <w:color w:val="auto"/>
      <w:szCs w:val="24"/>
      <w:lang w:bidi="ar-SA"/>
    </w:rPr>
  </w:style>
  <w:style w:type="paragraph" w:customStyle="1" w:styleId="blog-credits">
    <w:name w:val="blog-credits"/>
    <w:basedOn w:val="Normal"/>
    <w:rsid w:val="00B313AB"/>
    <w:pPr>
      <w:bidi w:val="0"/>
      <w:spacing w:line="240" w:lineRule="auto"/>
      <w:jc w:val="left"/>
    </w:pPr>
    <w:rPr>
      <w:rFonts w:eastAsia="Times New Roman" w:cs="Times New Roman"/>
      <w:color w:val="auto"/>
      <w:szCs w:val="24"/>
      <w:lang w:bidi="ar-SA"/>
    </w:rPr>
  </w:style>
  <w:style w:type="paragraph" w:customStyle="1" w:styleId="blog-info">
    <w:name w:val="blog-info"/>
    <w:basedOn w:val="Normal"/>
    <w:rsid w:val="00B313AB"/>
    <w:pPr>
      <w:bidi w:val="0"/>
      <w:spacing w:line="240" w:lineRule="auto"/>
      <w:jc w:val="left"/>
    </w:pPr>
    <w:rPr>
      <w:rFonts w:eastAsia="Times New Roman" w:cs="Times New Roman"/>
      <w:color w:val="auto"/>
      <w:szCs w:val="24"/>
      <w:lang w:bidi="ar-SA"/>
    </w:rPr>
  </w:style>
  <w:style w:type="paragraph" w:customStyle="1" w:styleId="likes-text">
    <w:name w:val="likes-text"/>
    <w:basedOn w:val="Normal"/>
    <w:rsid w:val="00B313AB"/>
    <w:pPr>
      <w:bidi w:val="0"/>
      <w:spacing w:line="240" w:lineRule="auto"/>
      <w:jc w:val="left"/>
    </w:pPr>
    <w:rPr>
      <w:rFonts w:eastAsia="Times New Roman" w:cs="Times New Roman"/>
      <w:color w:val="auto"/>
      <w:szCs w:val="24"/>
      <w:lang w:bidi="ar-SA"/>
    </w:rPr>
  </w:style>
  <w:style w:type="paragraph" w:customStyle="1" w:styleId="jp-relatedposts-items">
    <w:name w:val="jp-relatedposts-items"/>
    <w:basedOn w:val="Normal"/>
    <w:rsid w:val="00B313AB"/>
    <w:pPr>
      <w:bidi w:val="0"/>
      <w:spacing w:line="240" w:lineRule="auto"/>
      <w:jc w:val="left"/>
    </w:pPr>
    <w:rPr>
      <w:rFonts w:eastAsia="Times New Roman" w:cs="Times New Roman"/>
      <w:color w:val="auto"/>
      <w:szCs w:val="24"/>
      <w:lang w:bidi="ar-SA"/>
    </w:rPr>
  </w:style>
  <w:style w:type="paragraph" w:customStyle="1" w:styleId="jp-relatedposts-items-visual">
    <w:name w:val="jp-relatedposts-items-visual"/>
    <w:basedOn w:val="Normal"/>
    <w:rsid w:val="00B313AB"/>
    <w:pPr>
      <w:bidi w:val="0"/>
      <w:spacing w:line="240" w:lineRule="auto"/>
      <w:jc w:val="left"/>
    </w:pPr>
    <w:rPr>
      <w:rFonts w:eastAsia="Times New Roman" w:cs="Times New Roman"/>
      <w:color w:val="auto"/>
      <w:szCs w:val="24"/>
      <w:lang w:bidi="ar-SA"/>
    </w:rPr>
  </w:style>
  <w:style w:type="paragraph" w:customStyle="1" w:styleId="errors">
    <w:name w:val="errors"/>
    <w:basedOn w:val="Normal"/>
    <w:rsid w:val="00B313AB"/>
    <w:pPr>
      <w:bidi w:val="0"/>
      <w:spacing w:line="240" w:lineRule="auto"/>
      <w:jc w:val="left"/>
    </w:pPr>
    <w:rPr>
      <w:rFonts w:eastAsia="Times New Roman" w:cs="Times New Roman"/>
      <w:color w:val="auto"/>
      <w:szCs w:val="24"/>
      <w:lang w:bidi="ar-SA"/>
    </w:rPr>
  </w:style>
  <w:style w:type="paragraph" w:customStyle="1" w:styleId="sharingcancel">
    <w:name w:val="sharing_cancel"/>
    <w:basedOn w:val="Normal"/>
    <w:rsid w:val="00B313AB"/>
    <w:pPr>
      <w:bidi w:val="0"/>
      <w:spacing w:line="240" w:lineRule="auto"/>
      <w:jc w:val="left"/>
    </w:pPr>
    <w:rPr>
      <w:rFonts w:eastAsia="Times New Roman" w:cs="Times New Roman"/>
      <w:color w:val="auto"/>
      <w:szCs w:val="24"/>
      <w:lang w:bidi="ar-SA"/>
    </w:rPr>
  </w:style>
  <w:style w:type="paragraph" w:customStyle="1" w:styleId="recaptcha">
    <w:name w:val="recaptcha"/>
    <w:basedOn w:val="Normal"/>
    <w:rsid w:val="00B313AB"/>
    <w:pPr>
      <w:bidi w:val="0"/>
      <w:spacing w:line="240" w:lineRule="auto"/>
      <w:jc w:val="left"/>
    </w:pPr>
    <w:rPr>
      <w:rFonts w:eastAsia="Times New Roman" w:cs="Times New Roman"/>
      <w:color w:val="auto"/>
      <w:szCs w:val="24"/>
      <w:lang w:bidi="ar-SA"/>
    </w:rPr>
  </w:style>
  <w:style w:type="paragraph" w:customStyle="1" w:styleId="jp-idc-admin-bar">
    <w:name w:val="jp-idc-admin-bar"/>
    <w:basedOn w:val="Normal"/>
    <w:rsid w:val="00B313AB"/>
    <w:pPr>
      <w:bidi w:val="0"/>
      <w:spacing w:line="240" w:lineRule="auto"/>
      <w:jc w:val="left"/>
    </w:pPr>
    <w:rPr>
      <w:rFonts w:eastAsia="Times New Roman" w:cs="Times New Roman"/>
      <w:color w:val="auto"/>
      <w:szCs w:val="24"/>
      <w:lang w:bidi="ar-SA"/>
    </w:rPr>
  </w:style>
  <w:style w:type="paragraph" w:customStyle="1" w:styleId="original-text">
    <w:name w:val="original-text"/>
    <w:basedOn w:val="Normal"/>
    <w:rsid w:val="00B313AB"/>
    <w:pPr>
      <w:bidi w:val="0"/>
      <w:spacing w:line="240" w:lineRule="auto"/>
      <w:jc w:val="left"/>
    </w:pPr>
    <w:rPr>
      <w:rFonts w:eastAsia="Times New Roman" w:cs="Times New Roman"/>
      <w:color w:val="auto"/>
      <w:szCs w:val="24"/>
      <w:lang w:bidi="ar-SA"/>
    </w:rPr>
  </w:style>
  <w:style w:type="paragraph" w:customStyle="1" w:styleId="close-button">
    <w:name w:val="close-button"/>
    <w:basedOn w:val="Normal"/>
    <w:rsid w:val="00B313AB"/>
    <w:pPr>
      <w:bidi w:val="0"/>
      <w:spacing w:line="240" w:lineRule="auto"/>
      <w:jc w:val="left"/>
    </w:pPr>
    <w:rPr>
      <w:rFonts w:eastAsia="Times New Roman" w:cs="Times New Roman"/>
      <w:color w:val="auto"/>
      <w:szCs w:val="24"/>
      <w:lang w:bidi="ar-SA"/>
    </w:rPr>
  </w:style>
  <w:style w:type="paragraph" w:customStyle="1" w:styleId="logo">
    <w:name w:val="logo"/>
    <w:basedOn w:val="Normal"/>
    <w:rsid w:val="00B313AB"/>
    <w:pPr>
      <w:bidi w:val="0"/>
      <w:spacing w:line="240" w:lineRule="auto"/>
      <w:jc w:val="left"/>
    </w:pPr>
    <w:rPr>
      <w:rFonts w:eastAsia="Times New Roman" w:cs="Times New Roman"/>
      <w:color w:val="auto"/>
      <w:szCs w:val="24"/>
      <w:lang w:bidi="ar-SA"/>
    </w:rPr>
  </w:style>
  <w:style w:type="paragraph" w:customStyle="1" w:styleId="started-activity-container">
    <w:name w:val="started-activity-container"/>
    <w:basedOn w:val="Normal"/>
    <w:rsid w:val="00B313AB"/>
    <w:pPr>
      <w:bidi w:val="0"/>
      <w:spacing w:line="240" w:lineRule="auto"/>
      <w:jc w:val="left"/>
    </w:pPr>
    <w:rPr>
      <w:rFonts w:eastAsia="Times New Roman" w:cs="Times New Roman"/>
      <w:color w:val="auto"/>
      <w:szCs w:val="24"/>
      <w:lang w:bidi="ar-SA"/>
    </w:rPr>
  </w:style>
  <w:style w:type="paragraph" w:customStyle="1" w:styleId="activity-root">
    <w:name w:val="activity-root"/>
    <w:basedOn w:val="Normal"/>
    <w:rsid w:val="00B313AB"/>
    <w:pPr>
      <w:bidi w:val="0"/>
      <w:spacing w:line="240" w:lineRule="auto"/>
      <w:jc w:val="left"/>
    </w:pPr>
    <w:rPr>
      <w:rFonts w:eastAsia="Times New Roman" w:cs="Times New Roman"/>
      <w:color w:val="auto"/>
      <w:szCs w:val="24"/>
      <w:lang w:bidi="ar-SA"/>
    </w:rPr>
  </w:style>
  <w:style w:type="paragraph" w:customStyle="1" w:styleId="status-message">
    <w:name w:val="status-message"/>
    <w:basedOn w:val="Normal"/>
    <w:rsid w:val="00B313AB"/>
    <w:pPr>
      <w:bidi w:val="0"/>
      <w:spacing w:line="240" w:lineRule="auto"/>
      <w:jc w:val="left"/>
    </w:pPr>
    <w:rPr>
      <w:rFonts w:eastAsia="Times New Roman" w:cs="Times New Roman"/>
      <w:color w:val="auto"/>
      <w:szCs w:val="24"/>
      <w:lang w:bidi="ar-SA"/>
    </w:rPr>
  </w:style>
  <w:style w:type="paragraph" w:customStyle="1" w:styleId="activity-link">
    <w:name w:val="activity-link"/>
    <w:basedOn w:val="Normal"/>
    <w:rsid w:val="00B313AB"/>
    <w:pPr>
      <w:bidi w:val="0"/>
      <w:spacing w:line="240" w:lineRule="auto"/>
      <w:jc w:val="left"/>
    </w:pPr>
    <w:rPr>
      <w:rFonts w:eastAsia="Times New Roman" w:cs="Times New Roman"/>
      <w:color w:val="auto"/>
      <w:szCs w:val="24"/>
      <w:lang w:bidi="ar-SA"/>
    </w:rPr>
  </w:style>
  <w:style w:type="paragraph" w:customStyle="1" w:styleId="activity-cancel">
    <w:name w:val="activity-cancel"/>
    <w:basedOn w:val="Normal"/>
    <w:rsid w:val="00B313AB"/>
    <w:pPr>
      <w:bidi w:val="0"/>
      <w:spacing w:line="240" w:lineRule="auto"/>
      <w:jc w:val="left"/>
    </w:pPr>
    <w:rPr>
      <w:rFonts w:eastAsia="Times New Roman" w:cs="Times New Roman"/>
      <w:color w:val="auto"/>
      <w:szCs w:val="24"/>
      <w:lang w:bidi="ar-SA"/>
    </w:rPr>
  </w:style>
  <w:style w:type="paragraph" w:customStyle="1" w:styleId="translate-form">
    <w:name w:val="translate-form"/>
    <w:basedOn w:val="Normal"/>
    <w:rsid w:val="00B313AB"/>
    <w:pPr>
      <w:bidi w:val="0"/>
      <w:spacing w:line="240" w:lineRule="auto"/>
      <w:jc w:val="left"/>
    </w:pPr>
    <w:rPr>
      <w:rFonts w:eastAsia="Times New Roman" w:cs="Times New Roman"/>
      <w:color w:val="auto"/>
      <w:szCs w:val="24"/>
      <w:lang w:bidi="ar-SA"/>
    </w:rPr>
  </w:style>
  <w:style w:type="paragraph" w:customStyle="1" w:styleId="gray">
    <w:name w:val="gray"/>
    <w:basedOn w:val="Normal"/>
    <w:rsid w:val="00B313AB"/>
    <w:pPr>
      <w:bidi w:val="0"/>
      <w:spacing w:line="240" w:lineRule="auto"/>
      <w:jc w:val="left"/>
    </w:pPr>
    <w:rPr>
      <w:rFonts w:eastAsia="Times New Roman" w:cs="Times New Roman"/>
      <w:color w:val="auto"/>
      <w:szCs w:val="24"/>
      <w:lang w:bidi="ar-SA"/>
    </w:rPr>
  </w:style>
  <w:style w:type="paragraph" w:customStyle="1" w:styleId="alt-helper-text">
    <w:name w:val="alt-helper-text"/>
    <w:basedOn w:val="Normal"/>
    <w:rsid w:val="00B313AB"/>
    <w:pPr>
      <w:bidi w:val="0"/>
      <w:spacing w:line="240" w:lineRule="auto"/>
      <w:jc w:val="left"/>
    </w:pPr>
    <w:rPr>
      <w:rFonts w:eastAsia="Times New Roman" w:cs="Times New Roman"/>
      <w:color w:val="auto"/>
      <w:szCs w:val="24"/>
      <w:lang w:bidi="ar-SA"/>
    </w:rPr>
  </w:style>
  <w:style w:type="paragraph" w:customStyle="1" w:styleId="alt-error-text">
    <w:name w:val="alt-error-text"/>
    <w:basedOn w:val="Normal"/>
    <w:rsid w:val="00B313AB"/>
    <w:pPr>
      <w:bidi w:val="0"/>
      <w:spacing w:line="240" w:lineRule="auto"/>
      <w:jc w:val="left"/>
    </w:pPr>
    <w:rPr>
      <w:rFonts w:eastAsia="Times New Roman" w:cs="Times New Roman"/>
      <w:color w:val="auto"/>
      <w:szCs w:val="24"/>
      <w:lang w:bidi="ar-SA"/>
    </w:rPr>
  </w:style>
  <w:style w:type="paragraph" w:customStyle="1" w:styleId="goog-submenu-arrow">
    <w:name w:val="goog-submenu-arrow"/>
    <w:basedOn w:val="Normal"/>
    <w:rsid w:val="00B313AB"/>
    <w:pPr>
      <w:bidi w:val="0"/>
      <w:spacing w:line="240" w:lineRule="auto"/>
      <w:jc w:val="left"/>
    </w:pPr>
    <w:rPr>
      <w:rFonts w:eastAsia="Times New Roman" w:cs="Times New Roman"/>
      <w:color w:val="auto"/>
      <w:szCs w:val="24"/>
      <w:lang w:bidi="ar-SA"/>
    </w:rPr>
  </w:style>
  <w:style w:type="paragraph" w:customStyle="1" w:styleId="gt-hl-text">
    <w:name w:val="gt-hl-text"/>
    <w:basedOn w:val="Normal"/>
    <w:rsid w:val="00B313AB"/>
    <w:pPr>
      <w:bidi w:val="0"/>
      <w:spacing w:line="240" w:lineRule="auto"/>
      <w:jc w:val="left"/>
    </w:pPr>
    <w:rPr>
      <w:rFonts w:eastAsia="Times New Roman" w:cs="Times New Roman"/>
      <w:color w:val="auto"/>
      <w:szCs w:val="24"/>
      <w:lang w:bidi="ar-SA"/>
    </w:rPr>
  </w:style>
  <w:style w:type="paragraph" w:customStyle="1" w:styleId="trans-target-highlight">
    <w:name w:val="trans-target-highlight"/>
    <w:basedOn w:val="Normal"/>
    <w:rsid w:val="00B313AB"/>
    <w:pPr>
      <w:bidi w:val="0"/>
      <w:spacing w:line="240" w:lineRule="auto"/>
      <w:jc w:val="left"/>
    </w:pPr>
    <w:rPr>
      <w:rFonts w:eastAsia="Times New Roman" w:cs="Times New Roman"/>
      <w:color w:val="auto"/>
      <w:szCs w:val="24"/>
      <w:lang w:bidi="ar-SA"/>
    </w:rPr>
  </w:style>
  <w:style w:type="paragraph" w:customStyle="1" w:styleId="trans-target">
    <w:name w:val="trans-target"/>
    <w:basedOn w:val="Normal"/>
    <w:rsid w:val="00B313AB"/>
    <w:pPr>
      <w:bidi w:val="0"/>
      <w:spacing w:line="240" w:lineRule="auto"/>
      <w:jc w:val="left"/>
    </w:pPr>
    <w:rPr>
      <w:rFonts w:eastAsia="Times New Roman" w:cs="Times New Roman"/>
      <w:color w:val="auto"/>
      <w:szCs w:val="24"/>
      <w:lang w:bidi="ar-SA"/>
    </w:rPr>
  </w:style>
  <w:style w:type="paragraph" w:customStyle="1" w:styleId="trans-edit">
    <w:name w:val="trans-edit"/>
    <w:basedOn w:val="Normal"/>
    <w:rsid w:val="00B313AB"/>
    <w:pPr>
      <w:bidi w:val="0"/>
      <w:spacing w:line="240" w:lineRule="auto"/>
      <w:jc w:val="left"/>
    </w:pPr>
    <w:rPr>
      <w:rFonts w:eastAsia="Times New Roman" w:cs="Times New Roman"/>
      <w:color w:val="auto"/>
      <w:szCs w:val="24"/>
      <w:lang w:bidi="ar-SA"/>
    </w:rPr>
  </w:style>
  <w:style w:type="paragraph" w:customStyle="1" w:styleId="gt-trans-highlight-l">
    <w:name w:val="gt-trans-highlight-l"/>
    <w:basedOn w:val="Normal"/>
    <w:rsid w:val="00B313AB"/>
    <w:pPr>
      <w:bidi w:val="0"/>
      <w:spacing w:line="240" w:lineRule="auto"/>
      <w:jc w:val="left"/>
    </w:pPr>
    <w:rPr>
      <w:rFonts w:eastAsia="Times New Roman" w:cs="Times New Roman"/>
      <w:color w:val="auto"/>
      <w:szCs w:val="24"/>
      <w:lang w:bidi="ar-SA"/>
    </w:rPr>
  </w:style>
  <w:style w:type="paragraph" w:customStyle="1" w:styleId="gt-trans-highlight-r">
    <w:name w:val="gt-trans-highlight-r"/>
    <w:basedOn w:val="Normal"/>
    <w:rsid w:val="00B313AB"/>
    <w:pPr>
      <w:bidi w:val="0"/>
      <w:spacing w:line="240" w:lineRule="auto"/>
      <w:jc w:val="left"/>
    </w:pPr>
    <w:rPr>
      <w:rFonts w:eastAsia="Times New Roman" w:cs="Times New Roman"/>
      <w:color w:val="auto"/>
      <w:szCs w:val="24"/>
      <w:lang w:bidi="ar-SA"/>
    </w:rPr>
  </w:style>
  <w:style w:type="paragraph" w:customStyle="1" w:styleId="jp-relatedposts-post">
    <w:name w:val="jp-relatedposts-post"/>
    <w:basedOn w:val="Normal"/>
    <w:rsid w:val="00B313AB"/>
    <w:pPr>
      <w:bidi w:val="0"/>
      <w:spacing w:line="240" w:lineRule="auto"/>
      <w:jc w:val="left"/>
    </w:pPr>
    <w:rPr>
      <w:rFonts w:eastAsia="Times New Roman" w:cs="Times New Roman"/>
      <w:color w:val="auto"/>
      <w:szCs w:val="24"/>
      <w:lang w:bidi="ar-SA"/>
    </w:rPr>
  </w:style>
  <w:style w:type="paragraph" w:customStyle="1" w:styleId="activity-form">
    <w:name w:val="activity-form"/>
    <w:basedOn w:val="Normal"/>
    <w:rsid w:val="00B313AB"/>
    <w:pPr>
      <w:bidi w:val="0"/>
      <w:spacing w:line="240" w:lineRule="auto"/>
      <w:jc w:val="left"/>
    </w:pPr>
    <w:rPr>
      <w:rFonts w:eastAsia="Times New Roman" w:cs="Times New Roman"/>
      <w:color w:val="auto"/>
      <w:szCs w:val="24"/>
      <w:lang w:bidi="ar-SA"/>
    </w:rPr>
  </w:style>
  <w:style w:type="paragraph" w:customStyle="1" w:styleId="dashicons">
    <w:name w:val="dashicons"/>
    <w:basedOn w:val="Normal"/>
    <w:rsid w:val="00B313AB"/>
    <w:pPr>
      <w:bidi w:val="0"/>
      <w:spacing w:line="240" w:lineRule="auto"/>
      <w:jc w:val="left"/>
    </w:pPr>
    <w:rPr>
      <w:rFonts w:eastAsia="Times New Roman" w:cs="Times New Roman"/>
      <w:color w:val="auto"/>
      <w:szCs w:val="24"/>
      <w:lang w:bidi="ar-SA"/>
    </w:rPr>
  </w:style>
  <w:style w:type="paragraph" w:customStyle="1" w:styleId="noorbakhshcomment-avatarimg">
    <w:name w:val="noorbakhshcomment-avatar&gt;img"/>
    <w:basedOn w:val="Normal"/>
    <w:rsid w:val="00B313AB"/>
    <w:pPr>
      <w:bidi w:val="0"/>
      <w:spacing w:line="240" w:lineRule="auto"/>
      <w:jc w:val="left"/>
    </w:pPr>
    <w:rPr>
      <w:rFonts w:eastAsia="Times New Roman" w:cs="Times New Roman"/>
      <w:color w:val="auto"/>
      <w:szCs w:val="24"/>
      <w:lang w:bidi="ar-SA"/>
    </w:rPr>
  </w:style>
  <w:style w:type="paragraph" w:customStyle="1" w:styleId="jp-carousel-wrap">
    <w:name w:val="jp-carousel-wrap"/>
    <w:basedOn w:val="Normal"/>
    <w:rsid w:val="00B313AB"/>
    <w:pPr>
      <w:bidi w:val="0"/>
      <w:spacing w:line="240" w:lineRule="auto"/>
      <w:jc w:val="left"/>
    </w:pPr>
    <w:rPr>
      <w:rFonts w:ascii="Arial" w:eastAsia="Times New Roman" w:hAnsi="Arial" w:cs="Arial"/>
      <w:color w:val="auto"/>
      <w:szCs w:val="24"/>
      <w:lang w:bidi="ar-SA"/>
    </w:rPr>
  </w:style>
  <w:style w:type="paragraph" w:customStyle="1" w:styleId="jp-carousel-info">
    <w:name w:val="jp-carousel-info"/>
    <w:basedOn w:val="Normal"/>
    <w:rsid w:val="00B313AB"/>
    <w:pPr>
      <w:bidi w:val="0"/>
      <w:spacing w:line="240" w:lineRule="auto"/>
      <w:jc w:val="right"/>
    </w:pPr>
    <w:rPr>
      <w:rFonts w:eastAsia="Times New Roman" w:cs="Times New Roman"/>
      <w:color w:val="auto"/>
      <w:szCs w:val="24"/>
      <w:lang w:bidi="ar-SA"/>
    </w:rPr>
  </w:style>
  <w:style w:type="paragraph" w:customStyle="1" w:styleId="pd-rating">
    <w:name w:val="pd-rating"/>
    <w:basedOn w:val="Normal"/>
    <w:rsid w:val="00B313AB"/>
    <w:pPr>
      <w:bidi w:val="0"/>
      <w:spacing w:line="240" w:lineRule="auto"/>
      <w:jc w:val="left"/>
    </w:pPr>
    <w:rPr>
      <w:rFonts w:eastAsia="Times New Roman" w:cs="Times New Roman"/>
      <w:color w:val="auto"/>
      <w:szCs w:val="24"/>
      <w:lang w:bidi="ar-SA"/>
    </w:rPr>
  </w:style>
  <w:style w:type="paragraph" w:customStyle="1" w:styleId="linkedinbuttonspan">
    <w:name w:val="linkedin_button&gt;span"/>
    <w:basedOn w:val="Normal"/>
    <w:rsid w:val="00B313AB"/>
    <w:pPr>
      <w:bidi w:val="0"/>
      <w:spacing w:line="240" w:lineRule="auto"/>
      <w:jc w:val="left"/>
    </w:pPr>
    <w:rPr>
      <w:rFonts w:eastAsia="Times New Roman" w:cs="Times New Roman"/>
      <w:color w:val="auto"/>
      <w:szCs w:val="24"/>
      <w:lang w:bidi="ar-SA"/>
    </w:rPr>
  </w:style>
  <w:style w:type="paragraph" w:customStyle="1" w:styleId="pinterestbutton">
    <w:name w:val="pinterest_button"/>
    <w:basedOn w:val="Normal"/>
    <w:rsid w:val="00B313AB"/>
    <w:pPr>
      <w:bidi w:val="0"/>
      <w:spacing w:line="240" w:lineRule="auto"/>
      <w:jc w:val="left"/>
    </w:pPr>
    <w:rPr>
      <w:rFonts w:eastAsia="Times New Roman" w:cs="Times New Roman"/>
      <w:color w:val="auto"/>
      <w:szCs w:val="24"/>
      <w:lang w:bidi="ar-SA"/>
    </w:rPr>
  </w:style>
  <w:style w:type="paragraph" w:customStyle="1" w:styleId="twitterbutton">
    <w:name w:val="twitter_button"/>
    <w:basedOn w:val="Normal"/>
    <w:rsid w:val="00B313AB"/>
    <w:pPr>
      <w:bidi w:val="0"/>
      <w:spacing w:line="240" w:lineRule="auto"/>
      <w:jc w:val="left"/>
    </w:pPr>
    <w:rPr>
      <w:rFonts w:eastAsia="Times New Roman" w:cs="Times New Roman"/>
      <w:color w:val="auto"/>
      <w:szCs w:val="24"/>
      <w:lang w:bidi="ar-SA"/>
    </w:rPr>
  </w:style>
  <w:style w:type="paragraph" w:customStyle="1" w:styleId="presentation-wrapper-fullscreen">
    <w:name w:val="presentation-wrapper-fullscreen"/>
    <w:basedOn w:val="Normal"/>
    <w:rsid w:val="00B313AB"/>
    <w:pPr>
      <w:bidi w:val="0"/>
      <w:spacing w:line="240" w:lineRule="auto"/>
      <w:jc w:val="left"/>
    </w:pPr>
    <w:rPr>
      <w:rFonts w:eastAsia="Times New Roman" w:cs="Times New Roman"/>
      <w:color w:val="auto"/>
      <w:szCs w:val="24"/>
      <w:lang w:bidi="ar-SA"/>
    </w:rPr>
  </w:style>
  <w:style w:type="paragraph" w:customStyle="1" w:styleId="presentation-wrapper-fullscreen-parent">
    <w:name w:val="presentation-wrapper-fullscreen-parent"/>
    <w:basedOn w:val="Normal"/>
    <w:rsid w:val="00B313AB"/>
    <w:pPr>
      <w:bidi w:val="0"/>
      <w:spacing w:line="240" w:lineRule="auto"/>
      <w:jc w:val="left"/>
    </w:pPr>
    <w:rPr>
      <w:rFonts w:eastAsia="Times New Roman" w:cs="Times New Roman"/>
      <w:color w:val="auto"/>
      <w:szCs w:val="24"/>
      <w:lang w:bidi="ar-SA"/>
    </w:rPr>
  </w:style>
  <w:style w:type="paragraph" w:customStyle="1" w:styleId="nivo-main-image">
    <w:name w:val="nivo-main-image"/>
    <w:basedOn w:val="Normal"/>
    <w:rsid w:val="00B313AB"/>
    <w:pPr>
      <w:bidi w:val="0"/>
      <w:spacing w:line="240" w:lineRule="auto"/>
      <w:jc w:val="left"/>
    </w:pPr>
    <w:rPr>
      <w:rFonts w:eastAsia="Times New Roman" w:cs="Times New Roman"/>
      <w:color w:val="auto"/>
      <w:szCs w:val="24"/>
      <w:lang w:bidi="ar-SA"/>
    </w:rPr>
  </w:style>
  <w:style w:type="paragraph" w:customStyle="1" w:styleId="goog-menu-button-disabled">
    <w:name w:val="goog-menu-button-disabled"/>
    <w:basedOn w:val="Normal"/>
    <w:rsid w:val="00B313AB"/>
    <w:pPr>
      <w:bidi w:val="0"/>
      <w:spacing w:line="240" w:lineRule="auto"/>
      <w:jc w:val="left"/>
    </w:pPr>
    <w:rPr>
      <w:rFonts w:eastAsia="Times New Roman" w:cs="Times New Roman"/>
      <w:color w:val="auto"/>
      <w:szCs w:val="24"/>
      <w:lang w:bidi="ar-SA"/>
    </w:rPr>
  </w:style>
  <w:style w:type="paragraph" w:customStyle="1" w:styleId="noorbakhshhmenuliullia">
    <w:name w:val="noorbakhshhmenu&gt;li&gt;ul&gt;li&gt;a"/>
    <w:basedOn w:val="Normal"/>
    <w:rsid w:val="00B313AB"/>
    <w:pPr>
      <w:bidi w:val="0"/>
      <w:spacing w:line="240" w:lineRule="auto"/>
      <w:jc w:val="left"/>
    </w:pPr>
    <w:rPr>
      <w:rFonts w:eastAsia="Times New Roman" w:cs="Times New Roman"/>
      <w:color w:val="auto"/>
      <w:szCs w:val="24"/>
      <w:lang w:bidi="ar-SA"/>
    </w:rPr>
  </w:style>
  <w:style w:type="paragraph" w:customStyle="1" w:styleId="noorbakhshhmenuliulliul">
    <w:name w:val="noorbakhshhmenu&gt;li&gt;ul&gt;li&gt;ul"/>
    <w:basedOn w:val="Normal"/>
    <w:rsid w:val="00B313AB"/>
    <w:pPr>
      <w:bidi w:val="0"/>
      <w:spacing w:line="240" w:lineRule="auto"/>
      <w:jc w:val="left"/>
    </w:pPr>
    <w:rPr>
      <w:rFonts w:eastAsia="Times New Roman" w:cs="Times New Roman"/>
      <w:color w:val="auto"/>
      <w:szCs w:val="24"/>
      <w:lang w:bidi="ar-SA"/>
    </w:rPr>
  </w:style>
  <w:style w:type="paragraph" w:customStyle="1" w:styleId="responsive-tablet-layout-cell">
    <w:name w:val="responsive-tablet-layout-cell"/>
    <w:basedOn w:val="Normal"/>
    <w:rsid w:val="00B313AB"/>
    <w:pPr>
      <w:bidi w:val="0"/>
      <w:spacing w:line="240" w:lineRule="auto"/>
      <w:jc w:val="left"/>
    </w:pPr>
    <w:rPr>
      <w:rFonts w:eastAsia="Times New Roman" w:cs="Times New Roman"/>
      <w:color w:val="auto"/>
      <w:szCs w:val="24"/>
      <w:lang w:bidi="ar-SA"/>
    </w:rPr>
  </w:style>
  <w:style w:type="paragraph" w:customStyle="1" w:styleId="fb-share-buttonspan">
    <w:name w:val="fb-share-button&gt;span"/>
    <w:basedOn w:val="Normal"/>
    <w:rsid w:val="00B313AB"/>
    <w:pPr>
      <w:bidi w:val="0"/>
      <w:spacing w:line="240" w:lineRule="auto"/>
      <w:jc w:val="left"/>
    </w:pPr>
    <w:rPr>
      <w:rFonts w:eastAsia="Times New Roman" w:cs="Times New Roman"/>
      <w:color w:val="auto"/>
      <w:szCs w:val="24"/>
      <w:lang w:bidi="ar-SA"/>
    </w:rPr>
  </w:style>
  <w:style w:type="paragraph" w:customStyle="1" w:styleId="g-plus">
    <w:name w:val="g-plus"/>
    <w:basedOn w:val="Normal"/>
    <w:rsid w:val="00B313AB"/>
    <w:pPr>
      <w:bidi w:val="0"/>
      <w:spacing w:line="240" w:lineRule="auto"/>
      <w:jc w:val="left"/>
    </w:pPr>
    <w:rPr>
      <w:rFonts w:eastAsia="Times New Roman" w:cs="Times New Roman"/>
      <w:color w:val="auto"/>
      <w:szCs w:val="24"/>
      <w:lang w:bidi="ar-SA"/>
    </w:rPr>
  </w:style>
  <w:style w:type="paragraph" w:customStyle="1" w:styleId="subscribe-label">
    <w:name w:val="subscribe-label"/>
    <w:basedOn w:val="Normal"/>
    <w:rsid w:val="00B313AB"/>
    <w:pPr>
      <w:bidi w:val="0"/>
      <w:spacing w:line="240" w:lineRule="auto"/>
      <w:jc w:val="left"/>
    </w:pPr>
    <w:rPr>
      <w:rFonts w:eastAsia="Times New Roman" w:cs="Times New Roman"/>
      <w:color w:val="auto"/>
      <w:szCs w:val="24"/>
      <w:lang w:bidi="ar-SA"/>
    </w:rPr>
  </w:style>
  <w:style w:type="paragraph" w:customStyle="1" w:styleId="noorbakhshsidebar0">
    <w:name w:val="noorbakhshsidebar0"/>
    <w:basedOn w:val="Normal"/>
    <w:rsid w:val="00B313AB"/>
    <w:pPr>
      <w:bidi w:val="0"/>
      <w:spacing w:line="240" w:lineRule="auto"/>
      <w:jc w:val="left"/>
    </w:pPr>
    <w:rPr>
      <w:rFonts w:eastAsia="Times New Roman" w:cs="Times New Roman"/>
      <w:color w:val="auto"/>
      <w:szCs w:val="24"/>
      <w:lang w:bidi="ar-SA"/>
    </w:rPr>
  </w:style>
  <w:style w:type="paragraph" w:customStyle="1" w:styleId="noorbakhshsidebar2">
    <w:name w:val="noorbakhshsidebar2"/>
    <w:basedOn w:val="Normal"/>
    <w:rsid w:val="00B313AB"/>
    <w:pPr>
      <w:bidi w:val="0"/>
      <w:spacing w:line="240" w:lineRule="auto"/>
      <w:jc w:val="left"/>
    </w:pPr>
    <w:rPr>
      <w:rFonts w:eastAsia="Times New Roman" w:cs="Times New Roman"/>
      <w:color w:val="auto"/>
      <w:szCs w:val="24"/>
      <w:lang w:bidi="ar-SA"/>
    </w:rPr>
  </w:style>
  <w:style w:type="paragraph" w:customStyle="1" w:styleId="ext">
    <w:name w:val="ext"/>
    <w:basedOn w:val="Normal"/>
    <w:rsid w:val="00B313AB"/>
    <w:pPr>
      <w:bidi w:val="0"/>
      <w:spacing w:line="240" w:lineRule="auto"/>
      <w:jc w:val="left"/>
    </w:pPr>
    <w:rPr>
      <w:rFonts w:eastAsia="Times New Roman" w:cs="Times New Roman"/>
      <w:color w:val="auto"/>
      <w:szCs w:val="24"/>
      <w:lang w:bidi="ar-SA"/>
    </w:rPr>
  </w:style>
  <w:style w:type="character" w:customStyle="1" w:styleId="page-navi-outer">
    <w:name w:val="page-navi-outer"/>
    <w:rsid w:val="00B313AB"/>
    <w:rPr>
      <w:vanish w:val="0"/>
      <w:webHidden w:val="0"/>
      <w:bdr w:val="single" w:sz="6" w:space="0" w:color="AAAAAA" w:frame="1"/>
      <w:specVanish/>
    </w:rPr>
  </w:style>
  <w:style w:type="character" w:customStyle="1" w:styleId="page-navi-inner">
    <w:name w:val="page-navi-inner"/>
    <w:rsid w:val="00B313AB"/>
    <w:rPr>
      <w:b/>
      <w:bCs/>
      <w:vanish w:val="0"/>
      <w:webHidden w:val="0"/>
      <w:bdr w:val="single" w:sz="12" w:space="1" w:color="FFFFFF" w:frame="1"/>
      <w:specVanish/>
    </w:rPr>
  </w:style>
  <w:style w:type="character" w:customStyle="1" w:styleId="page-navi-caption">
    <w:name w:val="page-navi-caption"/>
    <w:basedOn w:val="DefaultParagraphFont"/>
    <w:rsid w:val="00B313AB"/>
  </w:style>
  <w:style w:type="character" w:customStyle="1" w:styleId="pages">
    <w:name w:val="pages"/>
    <w:basedOn w:val="DefaultParagraphFont"/>
    <w:rsid w:val="00B313AB"/>
  </w:style>
  <w:style w:type="character" w:customStyle="1" w:styleId="current">
    <w:name w:val="current"/>
    <w:basedOn w:val="DefaultParagraphFont"/>
    <w:rsid w:val="00B313AB"/>
  </w:style>
  <w:style w:type="character" w:customStyle="1" w:styleId="extend">
    <w:name w:val="extend"/>
    <w:basedOn w:val="DefaultParagraphFont"/>
    <w:rsid w:val="00B313AB"/>
  </w:style>
  <w:style w:type="character" w:customStyle="1" w:styleId="noorbakhshsearch-button-text">
    <w:name w:val="noorbakhshsearch-button-text"/>
    <w:basedOn w:val="DefaultParagraphFont"/>
    <w:rsid w:val="00B313AB"/>
  </w:style>
  <w:style w:type="character" w:customStyle="1" w:styleId="photo-size">
    <w:name w:val="photo-size"/>
    <w:basedOn w:val="DefaultParagraphFont"/>
    <w:rsid w:val="00B313AB"/>
  </w:style>
  <w:style w:type="character" w:customStyle="1" w:styleId="photo-size-times">
    <w:name w:val="photo-size-times"/>
    <w:basedOn w:val="DefaultParagraphFont"/>
    <w:rsid w:val="00B313AB"/>
  </w:style>
  <w:style w:type="character" w:customStyle="1" w:styleId="share-count1">
    <w:name w:val="share-count1"/>
    <w:basedOn w:val="DefaultParagraphFont"/>
    <w:rsid w:val="00B313AB"/>
  </w:style>
  <w:style w:type="paragraph" w:customStyle="1" w:styleId="t1">
    <w:name w:val="t1"/>
    <w:basedOn w:val="Normal"/>
    <w:rsid w:val="00B313AB"/>
    <w:pPr>
      <w:bidi w:val="0"/>
      <w:spacing w:line="288" w:lineRule="auto"/>
      <w:ind w:left="75" w:right="75"/>
      <w:jc w:val="left"/>
    </w:pPr>
    <w:rPr>
      <w:rFonts w:ascii="Arial" w:eastAsia="Times New Roman" w:hAnsi="Arial" w:cs="Arial"/>
      <w:color w:val="FFFFFF"/>
      <w:sz w:val="36"/>
      <w:szCs w:val="36"/>
      <w:lang w:bidi="ar-SA"/>
    </w:rPr>
  </w:style>
  <w:style w:type="paragraph" w:customStyle="1" w:styleId="t2">
    <w:name w:val="t2"/>
    <w:basedOn w:val="Normal"/>
    <w:rsid w:val="00B313AB"/>
    <w:pPr>
      <w:bidi w:val="0"/>
      <w:spacing w:line="288" w:lineRule="auto"/>
      <w:ind w:left="150" w:right="150"/>
      <w:jc w:val="left"/>
    </w:pPr>
    <w:rPr>
      <w:rFonts w:ascii="Arial" w:eastAsia="Times New Roman" w:hAnsi="Arial" w:cs="Arial"/>
      <w:b/>
      <w:bCs/>
      <w:color w:val="FFFFFF"/>
      <w:sz w:val="36"/>
      <w:szCs w:val="36"/>
      <w:lang w:bidi="ar-SA"/>
    </w:rPr>
  </w:style>
  <w:style w:type="paragraph" w:customStyle="1" w:styleId="noorbakhshheader1">
    <w:name w:val="noorbakhshheader1"/>
    <w:basedOn w:val="Normal"/>
    <w:rsid w:val="00B313AB"/>
    <w:pPr>
      <w:pBdr>
        <w:top w:val="single" w:sz="6" w:space="0" w:color="5A7796"/>
        <w:left w:val="single" w:sz="6" w:space="0" w:color="5A7796"/>
        <w:bottom w:val="single" w:sz="6" w:space="0" w:color="5A7796"/>
        <w:right w:val="single" w:sz="6" w:space="0" w:color="5A7796"/>
      </w:pBdr>
      <w:bidi w:val="0"/>
      <w:spacing w:line="240" w:lineRule="auto"/>
      <w:ind w:left="122" w:right="122"/>
      <w:jc w:val="left"/>
    </w:pPr>
    <w:rPr>
      <w:rFonts w:eastAsia="Times New Roman" w:cs="Times New Roman"/>
      <w:color w:val="auto"/>
      <w:szCs w:val="24"/>
      <w:lang w:bidi="ar-SA"/>
    </w:rPr>
  </w:style>
  <w:style w:type="paragraph" w:customStyle="1" w:styleId="noorbakhshhmenuliullia1">
    <w:name w:val="noorbakhshhmenu&gt;li&gt;ul&gt;li&gt;a1"/>
    <w:basedOn w:val="Normal"/>
    <w:rsid w:val="00B313AB"/>
    <w:pPr>
      <w:bidi w:val="0"/>
      <w:spacing w:line="240" w:lineRule="auto"/>
      <w:jc w:val="left"/>
    </w:pPr>
    <w:rPr>
      <w:rFonts w:eastAsia="Times New Roman" w:cs="Times New Roman"/>
      <w:b/>
      <w:bCs/>
      <w:color w:val="auto"/>
      <w:szCs w:val="24"/>
      <w:lang w:bidi="ar-SA"/>
    </w:rPr>
  </w:style>
  <w:style w:type="paragraph" w:customStyle="1" w:styleId="noorbakhshhmenuliulliul1">
    <w:name w:val="noorbakhshhmenu&gt;li&gt;ul&gt;li&gt;ul1"/>
    <w:basedOn w:val="Normal"/>
    <w:rsid w:val="00B313AB"/>
    <w:pPr>
      <w:bidi w:val="0"/>
      <w:spacing w:line="240" w:lineRule="auto"/>
      <w:jc w:val="left"/>
    </w:pPr>
    <w:rPr>
      <w:rFonts w:eastAsia="Times New Roman" w:cs="Times New Roman"/>
      <w:color w:val="auto"/>
      <w:szCs w:val="24"/>
      <w:lang w:bidi="ar-SA"/>
    </w:rPr>
  </w:style>
  <w:style w:type="paragraph" w:customStyle="1" w:styleId="noorbakhshcontent-layout1">
    <w:name w:val="noorbakhshcontent-layout1"/>
    <w:basedOn w:val="Normal"/>
    <w:rsid w:val="00B313AB"/>
    <w:pPr>
      <w:bidi w:val="0"/>
      <w:spacing w:before="195" w:after="195" w:line="240" w:lineRule="auto"/>
      <w:jc w:val="left"/>
    </w:pPr>
    <w:rPr>
      <w:rFonts w:eastAsia="Times New Roman" w:cs="Times New Roman"/>
      <w:color w:val="auto"/>
      <w:szCs w:val="24"/>
      <w:lang w:bidi="ar-SA"/>
    </w:rPr>
  </w:style>
  <w:style w:type="paragraph" w:customStyle="1" w:styleId="noorbakhshbutton1">
    <w:name w:val="noorbakhshbutton1"/>
    <w:basedOn w:val="Normal"/>
    <w:rsid w:val="00B313AB"/>
    <w:pPr>
      <w:shd w:val="clear" w:color="auto" w:fill="1B232D"/>
      <w:bidi w:val="0"/>
      <w:spacing w:line="240" w:lineRule="auto"/>
      <w:jc w:val="left"/>
    </w:pPr>
    <w:rPr>
      <w:rFonts w:eastAsia="Times New Roman" w:cs="Times New Roman"/>
      <w:color w:val="auto"/>
      <w:szCs w:val="24"/>
      <w:lang w:bidi="ar-SA"/>
    </w:rPr>
  </w:style>
  <w:style w:type="character" w:customStyle="1" w:styleId="noorbakhshsearch-button-text1">
    <w:name w:val="noorbakhshsearch-button-text1"/>
    <w:rsid w:val="00B313AB"/>
    <w:rPr>
      <w:rFonts w:ascii="Tahoma" w:hAnsi="Tahoma" w:cs="Tahoma" w:hint="default"/>
      <w:b w:val="0"/>
      <w:bCs w:val="0"/>
      <w:i w:val="0"/>
      <w:iCs w:val="0"/>
      <w:vanish/>
      <w:webHidden w:val="0"/>
      <w:sz w:val="24"/>
      <w:szCs w:val="24"/>
      <w:specVanish/>
    </w:rPr>
  </w:style>
  <w:style w:type="paragraph" w:customStyle="1" w:styleId="active1">
    <w:name w:val="active1"/>
    <w:basedOn w:val="Normal"/>
    <w:rsid w:val="00B313AB"/>
    <w:pPr>
      <w:shd w:val="clear" w:color="auto" w:fill="B6BFC9"/>
      <w:bidi w:val="0"/>
      <w:spacing w:line="240" w:lineRule="auto"/>
      <w:ind w:right="60"/>
      <w:jc w:val="left"/>
    </w:pPr>
    <w:rPr>
      <w:rFonts w:ascii="Tahoma" w:eastAsia="Times New Roman" w:hAnsi="Tahoma" w:cs="Tahoma"/>
      <w:color w:val="FFFFFF"/>
      <w:sz w:val="30"/>
      <w:szCs w:val="30"/>
      <w:lang w:bidi="ar-SA"/>
    </w:rPr>
  </w:style>
  <w:style w:type="paragraph" w:customStyle="1" w:styleId="more1">
    <w:name w:val="more1"/>
    <w:basedOn w:val="Normal"/>
    <w:rsid w:val="00B313AB"/>
    <w:pPr>
      <w:shd w:val="clear" w:color="auto" w:fill="D9DEE3"/>
      <w:bidi w:val="0"/>
      <w:spacing w:line="240" w:lineRule="auto"/>
      <w:ind w:right="60"/>
      <w:jc w:val="left"/>
    </w:pPr>
    <w:rPr>
      <w:rFonts w:eastAsia="Times New Roman" w:cs="Times New Roman"/>
      <w:color w:val="auto"/>
      <w:szCs w:val="24"/>
      <w:lang w:bidi="ar-SA"/>
    </w:rPr>
  </w:style>
  <w:style w:type="paragraph" w:customStyle="1" w:styleId="form-submit1">
    <w:name w:val="form-submit1"/>
    <w:basedOn w:val="Normal"/>
    <w:rsid w:val="00B313AB"/>
    <w:pPr>
      <w:bidi w:val="0"/>
      <w:spacing w:before="150" w:line="240" w:lineRule="auto"/>
      <w:jc w:val="left"/>
    </w:pPr>
    <w:rPr>
      <w:rFonts w:eastAsia="Times New Roman" w:cs="Times New Roman"/>
      <w:color w:val="auto"/>
      <w:szCs w:val="24"/>
      <w:lang w:bidi="ar-SA"/>
    </w:rPr>
  </w:style>
  <w:style w:type="paragraph" w:customStyle="1" w:styleId="noorbakhshcontent-layout-br1">
    <w:name w:val="noorbakhshcontent-layout-br1"/>
    <w:basedOn w:val="Normal"/>
    <w:rsid w:val="00B313AB"/>
    <w:pPr>
      <w:bidi w:val="0"/>
      <w:spacing w:line="240" w:lineRule="auto"/>
      <w:jc w:val="left"/>
    </w:pPr>
    <w:rPr>
      <w:rFonts w:eastAsia="Times New Roman" w:cs="Times New Roman"/>
      <w:color w:val="auto"/>
      <w:szCs w:val="24"/>
      <w:lang w:bidi="ar-SA"/>
    </w:rPr>
  </w:style>
  <w:style w:type="paragraph" w:customStyle="1" w:styleId="noorbakhshlightbox-image1">
    <w:name w:val="noorbakhshlightbox-image1"/>
    <w:basedOn w:val="Normal"/>
    <w:rsid w:val="00B313AB"/>
    <w:pPr>
      <w:pBdr>
        <w:top w:val="single" w:sz="36" w:space="0" w:color="FFFFFF"/>
        <w:left w:val="single" w:sz="36" w:space="0" w:color="FFFFFF"/>
        <w:bottom w:val="single" w:sz="36" w:space="0" w:color="FFFFFF"/>
        <w:right w:val="single" w:sz="36" w:space="0" w:color="FFFFFF"/>
      </w:pBdr>
      <w:bidi w:val="0"/>
      <w:spacing w:line="240" w:lineRule="auto"/>
      <w:jc w:val="left"/>
      <w:textAlignment w:val="center"/>
    </w:pPr>
    <w:rPr>
      <w:rFonts w:eastAsia="Times New Roman" w:cs="Times New Roman"/>
      <w:vanish/>
      <w:color w:val="auto"/>
      <w:szCs w:val="24"/>
      <w:lang w:bidi="ar-SA"/>
    </w:rPr>
  </w:style>
  <w:style w:type="paragraph" w:customStyle="1" w:styleId="lightbox-error1">
    <w:name w:val="lightbox-error1"/>
    <w:basedOn w:val="Normal"/>
    <w:rsid w:val="00B313AB"/>
    <w:pPr>
      <w:pBdr>
        <w:top w:val="single" w:sz="6" w:space="15" w:color="B4B4B4"/>
        <w:left w:val="single" w:sz="6" w:space="15" w:color="B4B4B4"/>
        <w:bottom w:val="single" w:sz="6" w:space="15" w:color="B4B4B4"/>
        <w:right w:val="single" w:sz="6" w:space="15" w:color="B4B4B4"/>
      </w:pBdr>
      <w:shd w:val="clear" w:color="auto" w:fill="FFFFFF"/>
      <w:bidi w:val="0"/>
      <w:spacing w:line="240" w:lineRule="auto"/>
      <w:jc w:val="left"/>
    </w:pPr>
    <w:rPr>
      <w:rFonts w:eastAsia="Times New Roman" w:cs="Times New Roman"/>
      <w:color w:val="auto"/>
      <w:szCs w:val="24"/>
      <w:lang w:bidi="ar-SA"/>
    </w:rPr>
  </w:style>
  <w:style w:type="paragraph" w:customStyle="1" w:styleId="loading1">
    <w:name w:val="loading1"/>
    <w:basedOn w:val="Normal"/>
    <w:rsid w:val="00B313AB"/>
    <w:pPr>
      <w:pBdr>
        <w:top w:val="single" w:sz="6" w:space="8" w:color="B4B4B4"/>
        <w:left w:val="single" w:sz="6" w:space="8" w:color="B4B4B4"/>
        <w:bottom w:val="single" w:sz="6" w:space="8" w:color="B4B4B4"/>
        <w:right w:val="single" w:sz="6" w:space="8" w:color="B4B4B4"/>
      </w:pBdr>
      <w:shd w:val="clear" w:color="auto" w:fill="FFFFFF"/>
      <w:bidi w:val="0"/>
      <w:spacing w:line="240" w:lineRule="auto"/>
      <w:jc w:val="left"/>
    </w:pPr>
    <w:rPr>
      <w:rFonts w:eastAsia="Times New Roman" w:cs="Times New Roman"/>
      <w:color w:val="auto"/>
      <w:szCs w:val="24"/>
      <w:lang w:bidi="ar-SA"/>
    </w:rPr>
  </w:style>
  <w:style w:type="paragraph" w:customStyle="1" w:styleId="arrow1">
    <w:name w:val="arrow1"/>
    <w:basedOn w:val="Normal"/>
    <w:rsid w:val="00B313AB"/>
    <w:pPr>
      <w:bidi w:val="0"/>
      <w:spacing w:line="240" w:lineRule="auto"/>
      <w:jc w:val="left"/>
    </w:pPr>
    <w:rPr>
      <w:rFonts w:eastAsia="Times New Roman" w:cs="Times New Roman"/>
      <w:color w:val="auto"/>
      <w:szCs w:val="24"/>
      <w:lang w:bidi="ar-SA"/>
    </w:rPr>
  </w:style>
  <w:style w:type="paragraph" w:customStyle="1" w:styleId="arrow-t1">
    <w:name w:val="arrow-t1"/>
    <w:basedOn w:val="Normal"/>
    <w:rsid w:val="00B313AB"/>
    <w:pPr>
      <w:shd w:val="clear" w:color="auto" w:fill="FFFFFF"/>
      <w:bidi w:val="0"/>
      <w:spacing w:line="240" w:lineRule="auto"/>
      <w:jc w:val="left"/>
    </w:pPr>
    <w:rPr>
      <w:rFonts w:eastAsia="Times New Roman" w:cs="Times New Roman"/>
      <w:color w:val="auto"/>
      <w:szCs w:val="24"/>
      <w:lang w:bidi="ar-SA"/>
    </w:rPr>
  </w:style>
  <w:style w:type="paragraph" w:customStyle="1" w:styleId="arrow-b1">
    <w:name w:val="arrow-b1"/>
    <w:basedOn w:val="Normal"/>
    <w:rsid w:val="00B313AB"/>
    <w:pPr>
      <w:shd w:val="clear" w:color="auto" w:fill="FFFFFF"/>
      <w:bidi w:val="0"/>
      <w:spacing w:line="240" w:lineRule="auto"/>
      <w:jc w:val="left"/>
    </w:pPr>
    <w:rPr>
      <w:rFonts w:eastAsia="Times New Roman" w:cs="Times New Roman"/>
      <w:color w:val="auto"/>
      <w:szCs w:val="24"/>
      <w:lang w:bidi="ar-SA"/>
    </w:rPr>
  </w:style>
  <w:style w:type="paragraph" w:customStyle="1" w:styleId="close1">
    <w:name w:val="close1"/>
    <w:basedOn w:val="Normal"/>
    <w:rsid w:val="00B313AB"/>
    <w:pPr>
      <w:bidi w:val="0"/>
      <w:spacing w:line="240" w:lineRule="auto"/>
      <w:jc w:val="left"/>
    </w:pPr>
    <w:rPr>
      <w:rFonts w:eastAsia="Times New Roman" w:cs="Times New Roman"/>
      <w:color w:val="auto"/>
      <w:szCs w:val="24"/>
      <w:lang w:bidi="ar-SA"/>
    </w:rPr>
  </w:style>
  <w:style w:type="paragraph" w:customStyle="1" w:styleId="cw1">
    <w:name w:val="cw1"/>
    <w:basedOn w:val="Normal"/>
    <w:rsid w:val="00B313AB"/>
    <w:pPr>
      <w:shd w:val="clear" w:color="auto" w:fill="FFFFFF"/>
      <w:bidi w:val="0"/>
      <w:spacing w:line="240" w:lineRule="auto"/>
      <w:jc w:val="left"/>
    </w:pPr>
    <w:rPr>
      <w:rFonts w:eastAsia="Times New Roman" w:cs="Times New Roman"/>
      <w:color w:val="auto"/>
      <w:szCs w:val="24"/>
      <w:lang w:bidi="ar-SA"/>
    </w:rPr>
  </w:style>
  <w:style w:type="paragraph" w:customStyle="1" w:styleId="ccw1">
    <w:name w:val="ccw1"/>
    <w:basedOn w:val="Normal"/>
    <w:rsid w:val="00B313AB"/>
    <w:pPr>
      <w:shd w:val="clear" w:color="auto" w:fill="FFFFFF"/>
      <w:bidi w:val="0"/>
      <w:spacing w:line="240" w:lineRule="auto"/>
      <w:jc w:val="left"/>
    </w:pPr>
    <w:rPr>
      <w:rFonts w:eastAsia="Times New Roman" w:cs="Times New Roman"/>
      <w:color w:val="auto"/>
      <w:szCs w:val="24"/>
      <w:lang w:bidi="ar-SA"/>
    </w:rPr>
  </w:style>
  <w:style w:type="paragraph" w:customStyle="1" w:styleId="close-alt1">
    <w:name w:val="close-alt1"/>
    <w:basedOn w:val="Normal"/>
    <w:rsid w:val="00B313AB"/>
    <w:pPr>
      <w:bidi w:val="0"/>
      <w:spacing w:line="240" w:lineRule="auto"/>
      <w:jc w:val="left"/>
    </w:pPr>
    <w:rPr>
      <w:rFonts w:eastAsia="Times New Roman" w:cs="Times New Roman"/>
      <w:vanish/>
      <w:color w:val="FFFFFF"/>
      <w:sz w:val="60"/>
      <w:szCs w:val="60"/>
      <w:lang w:bidi="ar-SA"/>
    </w:rPr>
  </w:style>
  <w:style w:type="paragraph" w:customStyle="1" w:styleId="arrow-right-alt1">
    <w:name w:val="arrow-right-alt1"/>
    <w:basedOn w:val="Normal"/>
    <w:rsid w:val="00B313AB"/>
    <w:pPr>
      <w:bidi w:val="0"/>
      <w:spacing w:line="240" w:lineRule="auto"/>
      <w:jc w:val="left"/>
    </w:pPr>
    <w:rPr>
      <w:rFonts w:eastAsia="Times New Roman" w:cs="Times New Roman"/>
      <w:vanish/>
      <w:color w:val="FFFFFF"/>
      <w:sz w:val="60"/>
      <w:szCs w:val="60"/>
      <w:lang w:bidi="ar-SA"/>
    </w:rPr>
  </w:style>
  <w:style w:type="paragraph" w:customStyle="1" w:styleId="arrow-left-alt1">
    <w:name w:val="arrow-left-alt1"/>
    <w:basedOn w:val="Normal"/>
    <w:rsid w:val="00B313AB"/>
    <w:pPr>
      <w:bidi w:val="0"/>
      <w:spacing w:line="240" w:lineRule="auto"/>
      <w:jc w:val="left"/>
    </w:pPr>
    <w:rPr>
      <w:rFonts w:eastAsia="Times New Roman" w:cs="Times New Roman"/>
      <w:vanish/>
      <w:color w:val="FFFFFF"/>
      <w:sz w:val="60"/>
      <w:szCs w:val="60"/>
      <w:lang w:bidi="ar-SA"/>
    </w:rPr>
  </w:style>
  <w:style w:type="paragraph" w:customStyle="1" w:styleId="close-alt2">
    <w:name w:val="close-alt2"/>
    <w:basedOn w:val="Normal"/>
    <w:rsid w:val="00B313AB"/>
    <w:pPr>
      <w:bidi w:val="0"/>
      <w:spacing w:line="240" w:lineRule="auto"/>
      <w:jc w:val="left"/>
    </w:pPr>
    <w:rPr>
      <w:rFonts w:eastAsia="Times New Roman" w:cs="Times New Roman"/>
      <w:color w:val="FFFFFF"/>
      <w:sz w:val="60"/>
      <w:szCs w:val="60"/>
      <w:lang w:bidi="ar-SA"/>
    </w:rPr>
  </w:style>
  <w:style w:type="paragraph" w:customStyle="1" w:styleId="arrow-right-alt2">
    <w:name w:val="arrow-right-alt2"/>
    <w:basedOn w:val="Normal"/>
    <w:rsid w:val="00B313AB"/>
    <w:pPr>
      <w:bidi w:val="0"/>
      <w:spacing w:line="240" w:lineRule="auto"/>
      <w:jc w:val="left"/>
    </w:pPr>
    <w:rPr>
      <w:rFonts w:eastAsia="Times New Roman" w:cs="Times New Roman"/>
      <w:color w:val="FFFFFF"/>
      <w:sz w:val="60"/>
      <w:szCs w:val="60"/>
      <w:lang w:bidi="ar-SA"/>
    </w:rPr>
  </w:style>
  <w:style w:type="paragraph" w:customStyle="1" w:styleId="arrow-left-alt2">
    <w:name w:val="arrow-left-alt2"/>
    <w:basedOn w:val="Normal"/>
    <w:rsid w:val="00B313AB"/>
    <w:pPr>
      <w:bidi w:val="0"/>
      <w:spacing w:line="240" w:lineRule="auto"/>
      <w:jc w:val="left"/>
    </w:pPr>
    <w:rPr>
      <w:rFonts w:eastAsia="Times New Roman" w:cs="Times New Roman"/>
      <w:color w:val="FFFFFF"/>
      <w:sz w:val="60"/>
      <w:szCs w:val="60"/>
      <w:lang w:bidi="ar-SA"/>
    </w:rPr>
  </w:style>
  <w:style w:type="paragraph" w:customStyle="1" w:styleId="cw2">
    <w:name w:val="cw2"/>
    <w:basedOn w:val="Normal"/>
    <w:rsid w:val="00B313AB"/>
    <w:pPr>
      <w:bidi w:val="0"/>
      <w:spacing w:line="240" w:lineRule="auto"/>
      <w:jc w:val="left"/>
    </w:pPr>
    <w:rPr>
      <w:rFonts w:eastAsia="Times New Roman" w:cs="Times New Roman"/>
      <w:vanish/>
      <w:color w:val="auto"/>
      <w:szCs w:val="24"/>
      <w:lang w:bidi="ar-SA"/>
    </w:rPr>
  </w:style>
  <w:style w:type="paragraph" w:customStyle="1" w:styleId="ccw2">
    <w:name w:val="ccw2"/>
    <w:basedOn w:val="Normal"/>
    <w:rsid w:val="00B313AB"/>
    <w:pPr>
      <w:bidi w:val="0"/>
      <w:spacing w:line="240" w:lineRule="auto"/>
      <w:jc w:val="left"/>
    </w:pPr>
    <w:rPr>
      <w:rFonts w:eastAsia="Times New Roman" w:cs="Times New Roman"/>
      <w:vanish/>
      <w:color w:val="auto"/>
      <w:szCs w:val="24"/>
      <w:lang w:bidi="ar-SA"/>
    </w:rPr>
  </w:style>
  <w:style w:type="paragraph" w:customStyle="1" w:styleId="noorbakhshsidebar11">
    <w:name w:val="noorbakhshsidebar11"/>
    <w:basedOn w:val="Normal"/>
    <w:rsid w:val="00B313AB"/>
    <w:pPr>
      <w:pBdr>
        <w:left w:val="single" w:sz="6" w:space="0" w:color="A3B4C8"/>
      </w:pBdr>
      <w:shd w:val="clear" w:color="auto" w:fill="EFF2F5"/>
      <w:bidi w:val="0"/>
      <w:spacing w:line="240" w:lineRule="auto"/>
      <w:jc w:val="left"/>
    </w:pPr>
    <w:rPr>
      <w:rFonts w:eastAsia="Times New Roman" w:cs="Times New Roman"/>
      <w:color w:val="auto"/>
      <w:szCs w:val="24"/>
      <w:lang w:bidi="ar-SA"/>
    </w:rPr>
  </w:style>
  <w:style w:type="paragraph" w:customStyle="1" w:styleId="noorbakhshcontent1">
    <w:name w:val="noorbakhshcontent1"/>
    <w:basedOn w:val="Normal"/>
    <w:rsid w:val="00B313AB"/>
    <w:pPr>
      <w:bidi w:val="0"/>
      <w:spacing w:line="240" w:lineRule="auto"/>
      <w:jc w:val="left"/>
    </w:pPr>
    <w:rPr>
      <w:rFonts w:eastAsia="Times New Roman" w:cs="Times New Roman"/>
      <w:color w:val="auto"/>
      <w:szCs w:val="24"/>
      <w:lang w:bidi="ar-SA"/>
    </w:rPr>
  </w:style>
  <w:style w:type="paragraph" w:customStyle="1" w:styleId="comment1">
    <w:name w:val="comment1"/>
    <w:basedOn w:val="Normal"/>
    <w:rsid w:val="00B313AB"/>
    <w:pPr>
      <w:bidi w:val="0"/>
      <w:spacing w:line="240" w:lineRule="auto"/>
      <w:jc w:val="left"/>
    </w:pPr>
    <w:rPr>
      <w:rFonts w:eastAsia="Times New Roman" w:cs="Times New Roman"/>
      <w:color w:val="auto"/>
      <w:szCs w:val="24"/>
      <w:lang w:bidi="ar-SA"/>
    </w:rPr>
  </w:style>
  <w:style w:type="paragraph" w:customStyle="1" w:styleId="comment2">
    <w:name w:val="comment2"/>
    <w:basedOn w:val="Normal"/>
    <w:rsid w:val="00B313AB"/>
    <w:pPr>
      <w:bidi w:val="0"/>
      <w:spacing w:line="240" w:lineRule="auto"/>
      <w:ind w:left="300"/>
      <w:jc w:val="left"/>
    </w:pPr>
    <w:rPr>
      <w:rFonts w:eastAsia="Times New Roman" w:cs="Times New Roman"/>
      <w:color w:val="auto"/>
      <w:szCs w:val="24"/>
      <w:lang w:bidi="ar-SA"/>
    </w:rPr>
  </w:style>
  <w:style w:type="character" w:customStyle="1" w:styleId="page-navi-inner1">
    <w:name w:val="page-navi-inner1"/>
    <w:rsid w:val="00B313AB"/>
    <w:rPr>
      <w:b w:val="0"/>
      <w:bCs w:val="0"/>
      <w:vanish w:val="0"/>
      <w:webHidden w:val="0"/>
      <w:bdr w:val="single" w:sz="6" w:space="1" w:color="FFFFFF" w:frame="1"/>
      <w:specVanish/>
    </w:rPr>
  </w:style>
  <w:style w:type="character" w:customStyle="1" w:styleId="page-navi-inner2">
    <w:name w:val="page-navi-inner2"/>
    <w:rsid w:val="00B313AB"/>
    <w:rPr>
      <w:b w:val="0"/>
      <w:bCs w:val="0"/>
      <w:vanish w:val="0"/>
      <w:webHidden w:val="0"/>
      <w:bdr w:val="single" w:sz="6" w:space="1" w:color="FFFFFF" w:frame="1"/>
      <w:specVanish/>
    </w:rPr>
  </w:style>
  <w:style w:type="character" w:customStyle="1" w:styleId="page-navi-outer1">
    <w:name w:val="page-navi-outer1"/>
    <w:rsid w:val="00B313AB"/>
    <w:rPr>
      <w:vanish w:val="0"/>
      <w:webHidden w:val="0"/>
      <w:bdr w:val="single" w:sz="6" w:space="0" w:color="AAAAAA" w:frame="1"/>
      <w:specVanish/>
    </w:rPr>
  </w:style>
  <w:style w:type="paragraph" w:customStyle="1" w:styleId="wp-caption-text1">
    <w:name w:val="wp-caption-text1"/>
    <w:basedOn w:val="Normal"/>
    <w:rsid w:val="00B313AB"/>
    <w:pPr>
      <w:bidi w:val="0"/>
      <w:spacing w:line="255" w:lineRule="atLeast"/>
      <w:jc w:val="center"/>
    </w:pPr>
    <w:rPr>
      <w:rFonts w:eastAsia="Times New Roman" w:cs="Times New Roman"/>
      <w:color w:val="auto"/>
      <w:sz w:val="17"/>
      <w:szCs w:val="17"/>
      <w:lang w:bidi="ar-SA"/>
    </w:rPr>
  </w:style>
  <w:style w:type="paragraph" w:customStyle="1" w:styleId="gallery-item1">
    <w:name w:val="gallery-item1"/>
    <w:basedOn w:val="Normal"/>
    <w:rsid w:val="00B313AB"/>
    <w:pPr>
      <w:bidi w:val="0"/>
      <w:spacing w:line="240" w:lineRule="auto"/>
      <w:jc w:val="center"/>
    </w:pPr>
    <w:rPr>
      <w:rFonts w:eastAsia="Times New Roman" w:cs="Times New Roman"/>
      <w:color w:val="auto"/>
      <w:szCs w:val="24"/>
      <w:lang w:bidi="ar-SA"/>
    </w:rPr>
  </w:style>
  <w:style w:type="paragraph" w:customStyle="1" w:styleId="gallery-caption1">
    <w:name w:val="gallery-caption1"/>
    <w:basedOn w:val="Normal"/>
    <w:rsid w:val="00B313AB"/>
    <w:pPr>
      <w:bidi w:val="0"/>
      <w:spacing w:after="180" w:line="240" w:lineRule="auto"/>
      <w:jc w:val="left"/>
    </w:pPr>
    <w:rPr>
      <w:rFonts w:eastAsia="Times New Roman" w:cs="Times New Roman"/>
      <w:color w:val="888888"/>
      <w:sz w:val="18"/>
      <w:szCs w:val="18"/>
      <w:lang w:bidi="ar-SA"/>
    </w:rPr>
  </w:style>
  <w:style w:type="paragraph" w:customStyle="1" w:styleId="comment-notes1">
    <w:name w:val="comment-notes1"/>
    <w:basedOn w:val="Normal"/>
    <w:rsid w:val="00B313AB"/>
    <w:pPr>
      <w:bidi w:val="0"/>
      <w:spacing w:after="240" w:line="240" w:lineRule="auto"/>
      <w:jc w:val="left"/>
    </w:pPr>
    <w:rPr>
      <w:rFonts w:eastAsia="Times New Roman" w:cs="Times New Roman"/>
      <w:color w:val="auto"/>
      <w:szCs w:val="24"/>
      <w:lang w:bidi="ar-SA"/>
    </w:rPr>
  </w:style>
  <w:style w:type="paragraph" w:customStyle="1" w:styleId="required1">
    <w:name w:val="required1"/>
    <w:basedOn w:val="Normal"/>
    <w:rsid w:val="00B313AB"/>
    <w:pPr>
      <w:bidi w:val="0"/>
      <w:spacing w:line="240" w:lineRule="auto"/>
      <w:jc w:val="left"/>
    </w:pPr>
    <w:rPr>
      <w:rFonts w:eastAsia="Times New Roman" w:cs="Times New Roman"/>
      <w:b/>
      <w:bCs/>
      <w:color w:val="FF4B33"/>
      <w:szCs w:val="24"/>
      <w:lang w:bidi="ar-SA"/>
    </w:rPr>
  </w:style>
  <w:style w:type="paragraph" w:customStyle="1" w:styleId="form-allowed-tags1">
    <w:name w:val="form-allowed-tags1"/>
    <w:basedOn w:val="Normal"/>
    <w:rsid w:val="00B313AB"/>
    <w:pPr>
      <w:bidi w:val="0"/>
      <w:spacing w:line="270" w:lineRule="atLeast"/>
      <w:jc w:val="left"/>
    </w:pPr>
    <w:rPr>
      <w:rFonts w:eastAsia="Times New Roman" w:cs="Times New Roman"/>
      <w:color w:val="auto"/>
      <w:sz w:val="18"/>
      <w:szCs w:val="18"/>
      <w:lang w:bidi="ar-SA"/>
    </w:rPr>
  </w:style>
  <w:style w:type="paragraph" w:customStyle="1" w:styleId="form-submit2">
    <w:name w:val="form-submit2"/>
    <w:basedOn w:val="Normal"/>
    <w:rsid w:val="00B313AB"/>
    <w:pPr>
      <w:bidi w:val="0"/>
      <w:spacing w:before="180" w:after="180" w:line="240" w:lineRule="auto"/>
      <w:jc w:val="left"/>
    </w:pPr>
    <w:rPr>
      <w:rFonts w:eastAsia="Times New Roman" w:cs="Times New Roman"/>
      <w:color w:val="auto"/>
      <w:szCs w:val="24"/>
      <w:lang w:bidi="ar-SA"/>
    </w:rPr>
  </w:style>
  <w:style w:type="paragraph" w:customStyle="1" w:styleId="noorbakhshwidget-title1">
    <w:name w:val="noorbakhshwidget-title1"/>
    <w:basedOn w:val="Normal"/>
    <w:rsid w:val="00B313AB"/>
    <w:pPr>
      <w:bidi w:val="0"/>
      <w:spacing w:line="240" w:lineRule="auto"/>
      <w:jc w:val="left"/>
    </w:pPr>
    <w:rPr>
      <w:rFonts w:eastAsia="Times New Roman" w:cs="Times New Roman"/>
      <w:color w:val="auto"/>
      <w:sz w:val="29"/>
      <w:szCs w:val="29"/>
      <w:lang w:bidi="ar-SA"/>
    </w:rPr>
  </w:style>
  <w:style w:type="paragraph" w:customStyle="1" w:styleId="noorbakhshwidget1">
    <w:name w:val="noorbakhshwidget1"/>
    <w:basedOn w:val="Normal"/>
    <w:rsid w:val="00B313AB"/>
    <w:pPr>
      <w:bidi w:val="0"/>
      <w:spacing w:line="240" w:lineRule="auto"/>
      <w:jc w:val="left"/>
    </w:pPr>
    <w:rPr>
      <w:rFonts w:eastAsia="Times New Roman" w:cs="Times New Roman"/>
      <w:color w:val="auto"/>
      <w:szCs w:val="24"/>
      <w:lang w:bidi="ar-SA"/>
    </w:rPr>
  </w:style>
  <w:style w:type="paragraph" w:customStyle="1" w:styleId="buttons1">
    <w:name w:val="buttons1"/>
    <w:basedOn w:val="Normal"/>
    <w:rsid w:val="00B313AB"/>
    <w:pPr>
      <w:pBdr>
        <w:top w:val="single" w:sz="6" w:space="0" w:color="C8C8C8"/>
        <w:left w:val="single" w:sz="6" w:space="0" w:color="C8C8C8"/>
        <w:bottom w:val="single" w:sz="6" w:space="0" w:color="C8C8C8"/>
        <w:right w:val="single" w:sz="6" w:space="0" w:color="C8C8C8"/>
      </w:pBdr>
      <w:shd w:val="clear" w:color="auto" w:fill="F3F6F8"/>
      <w:bidi w:val="0"/>
      <w:spacing w:line="240" w:lineRule="auto"/>
      <w:jc w:val="left"/>
    </w:pPr>
    <w:rPr>
      <w:rFonts w:eastAsia="Times New Roman" w:cs="Times New Roman"/>
      <w:color w:val="auto"/>
      <w:szCs w:val="24"/>
      <w:lang w:bidi="ar-SA"/>
    </w:rPr>
  </w:style>
  <w:style w:type="character" w:customStyle="1" w:styleId="pages1">
    <w:name w:val="pages1"/>
    <w:rsid w:val="00B313AB"/>
    <w:rPr>
      <w:color w:val="000000"/>
      <w:bdr w:val="single" w:sz="6" w:space="2" w:color="000000" w:frame="1"/>
      <w:shd w:val="clear" w:color="auto" w:fill="FFFFFF"/>
    </w:rPr>
  </w:style>
  <w:style w:type="character" w:customStyle="1" w:styleId="current1">
    <w:name w:val="current1"/>
    <w:rsid w:val="00B313AB"/>
    <w:rPr>
      <w:b/>
      <w:bCs/>
      <w:color w:val="000000"/>
      <w:bdr w:val="single" w:sz="6" w:space="2" w:color="000000" w:frame="1"/>
      <w:shd w:val="clear" w:color="auto" w:fill="FFFFFF"/>
    </w:rPr>
  </w:style>
  <w:style w:type="character" w:customStyle="1" w:styleId="extend1">
    <w:name w:val="extend1"/>
    <w:rsid w:val="00B313AB"/>
    <w:rPr>
      <w:color w:val="000000"/>
      <w:bdr w:val="single" w:sz="6" w:space="2" w:color="000000" w:frame="1"/>
      <w:shd w:val="clear" w:color="auto" w:fill="FFFFFF"/>
    </w:rPr>
  </w:style>
  <w:style w:type="paragraph" w:customStyle="1" w:styleId="gadwp-left1">
    <w:name w:val="gadwp-left1"/>
    <w:basedOn w:val="Normal"/>
    <w:rsid w:val="00B313AB"/>
    <w:pPr>
      <w:bidi w:val="0"/>
      <w:spacing w:line="240" w:lineRule="auto"/>
      <w:jc w:val="left"/>
    </w:pPr>
    <w:rPr>
      <w:rFonts w:eastAsia="Times New Roman" w:cs="Times New Roman"/>
      <w:b/>
      <w:bCs/>
      <w:color w:val="auto"/>
      <w:szCs w:val="24"/>
      <w:lang w:bidi="ar-SA"/>
    </w:rPr>
  </w:style>
  <w:style w:type="paragraph" w:customStyle="1" w:styleId="gadwp-right1">
    <w:name w:val="gadwp-right1"/>
    <w:basedOn w:val="Normal"/>
    <w:rsid w:val="00B313AB"/>
    <w:pPr>
      <w:bidi w:val="0"/>
      <w:spacing w:line="240" w:lineRule="auto"/>
      <w:jc w:val="left"/>
    </w:pPr>
    <w:rPr>
      <w:rFonts w:eastAsia="Times New Roman" w:cs="Times New Roman"/>
      <w:i/>
      <w:iCs/>
      <w:color w:val="auto"/>
      <w:szCs w:val="24"/>
      <w:lang w:bidi="ar-SA"/>
    </w:rPr>
  </w:style>
  <w:style w:type="paragraph" w:customStyle="1" w:styleId="noorbakhshsidebar01">
    <w:name w:val="noorbakhshsidebar01"/>
    <w:basedOn w:val="Normal"/>
    <w:rsid w:val="00B313AB"/>
    <w:pPr>
      <w:bidi w:val="0"/>
      <w:spacing w:line="240" w:lineRule="auto"/>
      <w:jc w:val="left"/>
    </w:pPr>
    <w:rPr>
      <w:rFonts w:eastAsia="Times New Roman" w:cs="Times New Roman"/>
      <w:color w:val="auto"/>
      <w:szCs w:val="24"/>
      <w:lang w:bidi="ar-SA"/>
    </w:rPr>
  </w:style>
  <w:style w:type="paragraph" w:customStyle="1" w:styleId="noorbakhshsidebar12">
    <w:name w:val="noorbakhshsidebar12"/>
    <w:basedOn w:val="Normal"/>
    <w:rsid w:val="00B313AB"/>
    <w:pPr>
      <w:pBdr>
        <w:left w:val="single" w:sz="6" w:space="0" w:color="A3B4C8"/>
      </w:pBdr>
      <w:shd w:val="clear" w:color="auto" w:fill="EFF2F5"/>
      <w:bidi w:val="0"/>
      <w:spacing w:line="240" w:lineRule="auto"/>
      <w:jc w:val="left"/>
    </w:pPr>
    <w:rPr>
      <w:rFonts w:eastAsia="Times New Roman" w:cs="Times New Roman"/>
      <w:color w:val="auto"/>
      <w:szCs w:val="24"/>
      <w:lang w:bidi="ar-SA"/>
    </w:rPr>
  </w:style>
  <w:style w:type="paragraph" w:customStyle="1" w:styleId="noorbakhshsidebar21">
    <w:name w:val="noorbakhshsidebar21"/>
    <w:basedOn w:val="Normal"/>
    <w:rsid w:val="00B313AB"/>
    <w:pPr>
      <w:bidi w:val="0"/>
      <w:spacing w:line="240" w:lineRule="auto"/>
      <w:jc w:val="left"/>
    </w:pPr>
    <w:rPr>
      <w:rFonts w:eastAsia="Times New Roman" w:cs="Times New Roman"/>
      <w:color w:val="auto"/>
      <w:szCs w:val="24"/>
      <w:lang w:bidi="ar-SA"/>
    </w:rPr>
  </w:style>
  <w:style w:type="paragraph" w:customStyle="1" w:styleId="noorbakhshcontent-layout2">
    <w:name w:val="noorbakhshcontent-layout2"/>
    <w:basedOn w:val="Normal"/>
    <w:rsid w:val="00B313AB"/>
    <w:pPr>
      <w:bidi w:val="0"/>
      <w:spacing w:line="240" w:lineRule="auto"/>
      <w:jc w:val="left"/>
    </w:pPr>
    <w:rPr>
      <w:rFonts w:eastAsia="Times New Roman" w:cs="Times New Roman"/>
      <w:color w:val="auto"/>
      <w:szCs w:val="24"/>
      <w:lang w:bidi="ar-SA"/>
    </w:rPr>
  </w:style>
  <w:style w:type="paragraph" w:customStyle="1" w:styleId="noorbakhshcontent-layout-row1">
    <w:name w:val="noorbakhshcontent-layout-row1"/>
    <w:basedOn w:val="Normal"/>
    <w:rsid w:val="00B313AB"/>
    <w:pPr>
      <w:bidi w:val="0"/>
      <w:spacing w:line="240" w:lineRule="auto"/>
      <w:jc w:val="left"/>
    </w:pPr>
    <w:rPr>
      <w:rFonts w:eastAsia="Times New Roman" w:cs="Times New Roman"/>
      <w:color w:val="auto"/>
      <w:szCs w:val="24"/>
      <w:lang w:bidi="ar-SA"/>
    </w:rPr>
  </w:style>
  <w:style w:type="paragraph" w:customStyle="1" w:styleId="noorbakhshlayout-cell1">
    <w:name w:val="noorbakhshlayout-cell1"/>
    <w:basedOn w:val="Normal"/>
    <w:rsid w:val="00B313AB"/>
    <w:pPr>
      <w:bidi w:val="0"/>
      <w:spacing w:line="240" w:lineRule="auto"/>
      <w:jc w:val="left"/>
      <w:textAlignment w:val="top"/>
    </w:pPr>
    <w:rPr>
      <w:rFonts w:eastAsia="Times New Roman" w:cs="Times New Roman"/>
      <w:color w:val="auto"/>
      <w:szCs w:val="24"/>
      <w:lang w:bidi="ar-SA"/>
    </w:rPr>
  </w:style>
  <w:style w:type="paragraph" w:customStyle="1" w:styleId="image-caption-wrapper1">
    <w:name w:val="image-caption-wrapper1"/>
    <w:basedOn w:val="Normal"/>
    <w:rsid w:val="00B313AB"/>
    <w:pPr>
      <w:bidi w:val="0"/>
      <w:spacing w:line="240" w:lineRule="auto"/>
      <w:jc w:val="left"/>
    </w:pPr>
    <w:rPr>
      <w:rFonts w:eastAsia="Times New Roman" w:cs="Times New Roman"/>
      <w:color w:val="auto"/>
      <w:szCs w:val="24"/>
      <w:lang w:bidi="ar-SA"/>
    </w:rPr>
  </w:style>
  <w:style w:type="paragraph" w:customStyle="1" w:styleId="noorbakhshresponsive-embed1">
    <w:name w:val="noorbakhshresponsive-embed1"/>
    <w:basedOn w:val="Normal"/>
    <w:rsid w:val="00B313AB"/>
    <w:pPr>
      <w:bidi w:val="0"/>
      <w:spacing w:line="240" w:lineRule="auto"/>
      <w:jc w:val="left"/>
    </w:pPr>
    <w:rPr>
      <w:rFonts w:eastAsia="Times New Roman" w:cs="Times New Roman"/>
      <w:color w:val="auto"/>
      <w:szCs w:val="24"/>
      <w:lang w:bidi="ar-SA"/>
    </w:rPr>
  </w:style>
  <w:style w:type="paragraph" w:customStyle="1" w:styleId="noorbakhshheadline1">
    <w:name w:val="noorbakhshheadline1"/>
    <w:basedOn w:val="Normal"/>
    <w:rsid w:val="00B313AB"/>
    <w:pPr>
      <w:bidi w:val="0"/>
      <w:spacing w:before="2" w:after="2" w:line="240" w:lineRule="auto"/>
      <w:ind w:left="-4286" w:right="244"/>
      <w:jc w:val="left"/>
    </w:pPr>
    <w:rPr>
      <w:rFonts w:ascii="Arial Unicode MS" w:eastAsia="Arial Unicode MS" w:hAnsi="Arial Unicode MS" w:cs="Arial Unicode MS"/>
      <w:color w:val="FFFFFF"/>
      <w:sz w:val="54"/>
      <w:szCs w:val="54"/>
      <w:lang w:bidi="ar-SA"/>
    </w:rPr>
  </w:style>
  <w:style w:type="paragraph" w:customStyle="1" w:styleId="noorbakhshslogan1">
    <w:name w:val="noorbakhshslogan1"/>
    <w:basedOn w:val="Normal"/>
    <w:rsid w:val="00B313AB"/>
    <w:pPr>
      <w:bidi w:val="0"/>
      <w:spacing w:before="2" w:after="2" w:line="288" w:lineRule="auto"/>
      <w:ind w:left="244" w:right="244"/>
      <w:jc w:val="left"/>
    </w:pPr>
    <w:rPr>
      <w:rFonts w:ascii="Arial" w:eastAsia="Times New Roman" w:hAnsi="Arial" w:cs="Arial"/>
      <w:color w:val="auto"/>
      <w:sz w:val="33"/>
      <w:szCs w:val="33"/>
      <w:lang w:bidi="ar-SA"/>
    </w:rPr>
  </w:style>
  <w:style w:type="paragraph" w:customStyle="1" w:styleId="noorbakhshshapes1">
    <w:name w:val="noorbakhshshapes&gt;*1"/>
    <w:basedOn w:val="Normal"/>
    <w:rsid w:val="00B313AB"/>
    <w:pPr>
      <w:bidi w:val="0"/>
      <w:spacing w:line="240" w:lineRule="auto"/>
      <w:jc w:val="left"/>
    </w:pPr>
    <w:rPr>
      <w:rFonts w:eastAsia="Times New Roman" w:cs="Times New Roman"/>
      <w:vanish/>
      <w:color w:val="auto"/>
      <w:szCs w:val="24"/>
      <w:lang w:bidi="ar-SA"/>
    </w:rPr>
  </w:style>
  <w:style w:type="paragraph" w:customStyle="1" w:styleId="noorbakhshsheet1">
    <w:name w:val="noorbakhshsheet1"/>
    <w:basedOn w:val="Normal"/>
    <w:rsid w:val="00B313AB"/>
    <w:pPr>
      <w:bidi w:val="0"/>
      <w:spacing w:line="240" w:lineRule="auto"/>
      <w:ind w:left="122" w:right="122"/>
      <w:jc w:val="left"/>
    </w:pPr>
    <w:rPr>
      <w:rFonts w:eastAsia="Times New Roman" w:cs="Times New Roman"/>
      <w:color w:val="auto"/>
      <w:szCs w:val="24"/>
      <w:lang w:bidi="ar-SA"/>
    </w:rPr>
  </w:style>
  <w:style w:type="paragraph" w:customStyle="1" w:styleId="noorbakhshnav1">
    <w:name w:val="noorbakhshnav1"/>
    <w:basedOn w:val="Normal"/>
    <w:rsid w:val="00B313AB"/>
    <w:pPr>
      <w:bidi w:val="0"/>
      <w:spacing w:line="240" w:lineRule="auto"/>
      <w:jc w:val="right"/>
    </w:pPr>
    <w:rPr>
      <w:rFonts w:eastAsia="Times New Roman" w:cs="Times New Roman"/>
      <w:color w:val="auto"/>
      <w:szCs w:val="24"/>
      <w:lang w:bidi="ar-SA"/>
    </w:rPr>
  </w:style>
  <w:style w:type="paragraph" w:customStyle="1" w:styleId="ext1">
    <w:name w:val="ext1"/>
    <w:basedOn w:val="Normal"/>
    <w:rsid w:val="00B313AB"/>
    <w:pPr>
      <w:bidi w:val="0"/>
      <w:spacing w:line="240" w:lineRule="auto"/>
      <w:jc w:val="left"/>
    </w:pPr>
    <w:rPr>
      <w:rFonts w:eastAsia="Times New Roman" w:cs="Times New Roman"/>
      <w:color w:val="auto"/>
      <w:szCs w:val="24"/>
      <w:lang w:bidi="ar-SA"/>
    </w:rPr>
  </w:style>
  <w:style w:type="paragraph" w:customStyle="1" w:styleId="noorbakhshmenu-btn1">
    <w:name w:val="noorbakhshmenu-btn1"/>
    <w:basedOn w:val="Normal"/>
    <w:rsid w:val="00B313AB"/>
    <w:pPr>
      <w:pBdr>
        <w:top w:val="single" w:sz="6" w:space="4" w:color="404040"/>
        <w:left w:val="single" w:sz="6" w:space="4" w:color="404040"/>
        <w:bottom w:val="single" w:sz="6" w:space="4" w:color="404040"/>
        <w:right w:val="single" w:sz="6" w:space="4" w:color="404040"/>
      </w:pBdr>
      <w:bidi w:val="0"/>
      <w:spacing w:before="45" w:after="45" w:line="240" w:lineRule="auto"/>
      <w:ind w:left="45" w:right="45"/>
      <w:jc w:val="left"/>
    </w:pPr>
    <w:rPr>
      <w:rFonts w:eastAsia="Times New Roman" w:cs="Times New Roman"/>
      <w:vanish/>
      <w:color w:val="auto"/>
      <w:szCs w:val="24"/>
      <w:lang w:bidi="ar-SA"/>
    </w:rPr>
  </w:style>
  <w:style w:type="paragraph" w:customStyle="1" w:styleId="responsive-tablet-layout-cell1">
    <w:name w:val="responsive-tablet-layout-cell1"/>
    <w:basedOn w:val="Normal"/>
    <w:rsid w:val="00B313AB"/>
    <w:pPr>
      <w:bidi w:val="0"/>
      <w:spacing w:line="240" w:lineRule="auto"/>
      <w:jc w:val="left"/>
    </w:pPr>
    <w:rPr>
      <w:rFonts w:eastAsia="Times New Roman" w:cs="Times New Roman"/>
      <w:color w:val="auto"/>
      <w:szCs w:val="24"/>
      <w:lang w:bidi="ar-SA"/>
    </w:rPr>
  </w:style>
  <w:style w:type="paragraph" w:customStyle="1" w:styleId="submit1">
    <w:name w:val="submit1"/>
    <w:basedOn w:val="Normal"/>
    <w:rsid w:val="00B313AB"/>
    <w:pPr>
      <w:bidi w:val="0"/>
      <w:spacing w:before="45" w:line="240" w:lineRule="auto"/>
      <w:ind w:right="30"/>
      <w:jc w:val="left"/>
    </w:pPr>
    <w:rPr>
      <w:rFonts w:eastAsia="Times New Roman" w:cs="Times New Roman"/>
      <w:color w:val="auto"/>
      <w:szCs w:val="24"/>
      <w:lang w:bidi="ar-SA"/>
    </w:rPr>
  </w:style>
  <w:style w:type="paragraph" w:customStyle="1" w:styleId="response1">
    <w:name w:val="response1"/>
    <w:basedOn w:val="Normal"/>
    <w:rsid w:val="00B313AB"/>
    <w:pPr>
      <w:bidi w:val="0"/>
      <w:spacing w:before="45" w:line="240" w:lineRule="auto"/>
      <w:ind w:right="30"/>
      <w:jc w:val="left"/>
    </w:pPr>
    <w:rPr>
      <w:rFonts w:eastAsia="Times New Roman" w:cs="Times New Roman"/>
      <w:color w:val="AAAAAA"/>
      <w:sz w:val="20"/>
      <w:szCs w:val="20"/>
      <w:lang w:bidi="ar-SA"/>
    </w:rPr>
  </w:style>
  <w:style w:type="paragraph" w:customStyle="1" w:styleId="canceltext1">
    <w:name w:val="canceltext1"/>
    <w:basedOn w:val="Normal"/>
    <w:rsid w:val="00B313AB"/>
    <w:pPr>
      <w:bidi w:val="0"/>
      <w:spacing w:line="360" w:lineRule="atLeast"/>
      <w:jc w:val="left"/>
    </w:pPr>
    <w:rPr>
      <w:rFonts w:eastAsia="Times New Roman" w:cs="Times New Roman"/>
      <w:color w:val="AAAAAA"/>
      <w:sz w:val="17"/>
      <w:szCs w:val="17"/>
      <w:lang w:bidi="ar-SA"/>
    </w:rPr>
  </w:style>
  <w:style w:type="character" w:customStyle="1" w:styleId="photo-size1">
    <w:name w:val="photo-size1"/>
    <w:rsid w:val="00B313AB"/>
    <w:rPr>
      <w:sz w:val="17"/>
      <w:szCs w:val="17"/>
    </w:rPr>
  </w:style>
  <w:style w:type="character" w:customStyle="1" w:styleId="photo-size-times1">
    <w:name w:val="photo-size-times1"/>
    <w:basedOn w:val="DefaultParagraphFont"/>
    <w:rsid w:val="00B313AB"/>
  </w:style>
  <w:style w:type="paragraph" w:customStyle="1" w:styleId="comment-author1">
    <w:name w:val="comment-author1"/>
    <w:basedOn w:val="Normal"/>
    <w:rsid w:val="00B313AB"/>
    <w:pPr>
      <w:bidi w:val="0"/>
      <w:spacing w:line="240" w:lineRule="auto"/>
      <w:jc w:val="left"/>
    </w:pPr>
    <w:rPr>
      <w:rFonts w:eastAsia="Times New Roman" w:cs="Times New Roman"/>
      <w:color w:val="999999"/>
      <w:sz w:val="20"/>
      <w:szCs w:val="20"/>
      <w:lang w:bidi="ar-SA"/>
    </w:rPr>
  </w:style>
  <w:style w:type="paragraph" w:customStyle="1" w:styleId="comment-content1">
    <w:name w:val="comment-content1"/>
    <w:basedOn w:val="Normal"/>
    <w:rsid w:val="00B313AB"/>
    <w:pPr>
      <w:bidi w:val="0"/>
      <w:spacing w:line="240" w:lineRule="auto"/>
      <w:ind w:right="1275"/>
      <w:jc w:val="left"/>
    </w:pPr>
    <w:rPr>
      <w:rFonts w:eastAsia="Times New Roman" w:cs="Times New Roman"/>
      <w:color w:val="999999"/>
      <w:szCs w:val="24"/>
      <w:lang w:bidi="ar-SA"/>
    </w:rPr>
  </w:style>
  <w:style w:type="paragraph" w:customStyle="1" w:styleId="avatar1">
    <w:name w:val="avatar1"/>
    <w:basedOn w:val="Normal"/>
    <w:rsid w:val="00B313AB"/>
    <w:pPr>
      <w:bidi w:val="0"/>
      <w:spacing w:line="240" w:lineRule="auto"/>
      <w:ind w:left="300"/>
      <w:jc w:val="left"/>
    </w:pPr>
    <w:rPr>
      <w:rFonts w:eastAsia="Times New Roman" w:cs="Times New Roman"/>
      <w:color w:val="999999"/>
      <w:szCs w:val="24"/>
      <w:lang w:bidi="ar-SA"/>
    </w:rPr>
  </w:style>
  <w:style w:type="paragraph" w:customStyle="1" w:styleId="comment-date1">
    <w:name w:val="comment-date1"/>
    <w:basedOn w:val="Normal"/>
    <w:rsid w:val="00B313AB"/>
    <w:pPr>
      <w:bidi w:val="0"/>
      <w:spacing w:before="60" w:line="240" w:lineRule="auto"/>
      <w:jc w:val="left"/>
    </w:pPr>
    <w:rPr>
      <w:rFonts w:eastAsia="Times New Roman" w:cs="Times New Roman"/>
      <w:color w:val="999999"/>
      <w:sz w:val="17"/>
      <w:szCs w:val="17"/>
      <w:lang w:bidi="ar-SA"/>
    </w:rPr>
  </w:style>
  <w:style w:type="paragraph" w:customStyle="1" w:styleId="jp-carousel-overlay1">
    <w:name w:val="jp-carousel-overlay1"/>
    <w:basedOn w:val="Normal"/>
    <w:rsid w:val="00B313AB"/>
    <w:pPr>
      <w:shd w:val="clear" w:color="auto" w:fill="FFFFFF"/>
      <w:bidi w:val="0"/>
      <w:spacing w:line="240" w:lineRule="auto"/>
      <w:jc w:val="left"/>
    </w:pPr>
    <w:rPr>
      <w:rFonts w:eastAsia="Times New Roman" w:cs="Times New Roman"/>
      <w:color w:val="auto"/>
      <w:szCs w:val="24"/>
      <w:lang w:bidi="ar-SA"/>
    </w:rPr>
  </w:style>
  <w:style w:type="paragraph" w:customStyle="1" w:styleId="jp-carousel-close-hint1">
    <w:name w:val="jp-carousel-close-hint1"/>
    <w:basedOn w:val="Normal"/>
    <w:rsid w:val="00B313AB"/>
    <w:pPr>
      <w:bidi w:val="0"/>
      <w:spacing w:line="240" w:lineRule="auto"/>
      <w:jc w:val="left"/>
    </w:pPr>
    <w:rPr>
      <w:rFonts w:eastAsia="Times New Roman" w:cs="Times New Roman"/>
      <w:szCs w:val="24"/>
      <w:lang w:bidi="ar-SA"/>
    </w:rPr>
  </w:style>
  <w:style w:type="paragraph" w:customStyle="1" w:styleId="jp-carousel-comment1">
    <w:name w:val="jp-carousel-comment1"/>
    <w:basedOn w:val="Normal"/>
    <w:rsid w:val="00B313AB"/>
    <w:pPr>
      <w:bidi w:val="0"/>
      <w:spacing w:after="300" w:line="240" w:lineRule="auto"/>
      <w:jc w:val="left"/>
    </w:pPr>
    <w:rPr>
      <w:rFonts w:eastAsia="Times New Roman" w:cs="Times New Roman"/>
      <w:color w:val="666666"/>
      <w:szCs w:val="24"/>
      <w:lang w:bidi="ar-SA"/>
    </w:rPr>
  </w:style>
  <w:style w:type="paragraph" w:customStyle="1" w:styleId="jp-carousel-titleanddesc1">
    <w:name w:val="jp-carousel-titleanddesc1"/>
    <w:basedOn w:val="Normal"/>
    <w:rsid w:val="00B313AB"/>
    <w:pPr>
      <w:pBdr>
        <w:top w:val="single" w:sz="6" w:space="18" w:color="EEEEEE"/>
      </w:pBdr>
      <w:bidi w:val="0"/>
      <w:spacing w:after="300" w:line="240" w:lineRule="auto"/>
      <w:jc w:val="left"/>
    </w:pPr>
    <w:rPr>
      <w:rFonts w:eastAsia="Times New Roman" w:cs="Times New Roman"/>
      <w:color w:val="666666"/>
      <w:sz w:val="23"/>
      <w:szCs w:val="23"/>
      <w:lang w:bidi="ar-SA"/>
    </w:rPr>
  </w:style>
  <w:style w:type="paragraph" w:customStyle="1" w:styleId="jp-carousel-buttons1">
    <w:name w:val="jp-carousel-buttons1"/>
    <w:basedOn w:val="Normal"/>
    <w:rsid w:val="00B313AB"/>
    <w:pPr>
      <w:pBdr>
        <w:bottom w:val="single" w:sz="6" w:space="6" w:color="F0F0F0"/>
      </w:pBdr>
      <w:shd w:val="clear" w:color="auto" w:fill="F5F5F5"/>
      <w:bidi w:val="0"/>
      <w:spacing w:after="225" w:line="240" w:lineRule="auto"/>
      <w:ind w:left="-300" w:right="-300"/>
      <w:jc w:val="center"/>
    </w:pPr>
    <w:rPr>
      <w:rFonts w:eastAsia="Times New Roman" w:cs="Times New Roman"/>
      <w:color w:val="auto"/>
      <w:szCs w:val="24"/>
      <w:lang w:bidi="ar-SA"/>
    </w:rPr>
  </w:style>
  <w:style w:type="paragraph" w:customStyle="1" w:styleId="canceltext2">
    <w:name w:val="canceltext2"/>
    <w:basedOn w:val="Normal"/>
    <w:rsid w:val="00B313AB"/>
    <w:pPr>
      <w:bidi w:val="0"/>
      <w:spacing w:line="360" w:lineRule="atLeast"/>
      <w:jc w:val="left"/>
    </w:pPr>
    <w:rPr>
      <w:rFonts w:eastAsia="Times New Roman" w:cs="Times New Roman"/>
      <w:color w:val="888888"/>
      <w:sz w:val="17"/>
      <w:szCs w:val="17"/>
      <w:lang w:bidi="ar-SA"/>
    </w:rPr>
  </w:style>
  <w:style w:type="paragraph" w:customStyle="1" w:styleId="jp-carousel-image-meta1">
    <w:name w:val="jp-carousel-image-meta1"/>
    <w:basedOn w:val="Normal"/>
    <w:rsid w:val="00B313AB"/>
    <w:pPr>
      <w:pBdr>
        <w:top w:val="single" w:sz="6" w:space="14" w:color="F5F5F5"/>
        <w:left w:val="single" w:sz="6" w:space="15" w:color="EEEEEE"/>
        <w:bottom w:val="single" w:sz="6" w:space="14" w:color="EEEEEE"/>
        <w:right w:val="single" w:sz="6" w:space="15" w:color="F5F5F5"/>
      </w:pBdr>
      <w:shd w:val="clear" w:color="auto" w:fill="FAFAFA"/>
      <w:bidi w:val="0"/>
      <w:spacing w:line="240" w:lineRule="auto"/>
      <w:jc w:val="left"/>
    </w:pPr>
    <w:rPr>
      <w:rFonts w:ascii="Arial" w:eastAsia="Times New Roman" w:hAnsi="Arial" w:cs="Arial"/>
      <w:color w:val="333333"/>
      <w:sz w:val="18"/>
      <w:szCs w:val="18"/>
      <w:lang w:bidi="ar-SA"/>
    </w:rPr>
  </w:style>
  <w:style w:type="paragraph" w:customStyle="1" w:styleId="jp-carousel-close-hint2">
    <w:name w:val="jp-carousel-close-hint2"/>
    <w:basedOn w:val="Normal"/>
    <w:rsid w:val="00B313AB"/>
    <w:pPr>
      <w:bidi w:val="0"/>
      <w:spacing w:line="240" w:lineRule="auto"/>
      <w:jc w:val="left"/>
    </w:pPr>
    <w:rPr>
      <w:rFonts w:eastAsia="Times New Roman" w:cs="Times New Roman"/>
      <w:color w:val="CCCCCC"/>
      <w:szCs w:val="24"/>
      <w:lang w:bidi="ar-SA"/>
    </w:rPr>
  </w:style>
  <w:style w:type="paragraph" w:customStyle="1" w:styleId="jp-carousel-slide1">
    <w:name w:val="jp-carousel-slide1"/>
    <w:basedOn w:val="Normal"/>
    <w:rsid w:val="00B313AB"/>
    <w:pPr>
      <w:shd w:val="clear" w:color="auto" w:fill="FFFFFF"/>
      <w:bidi w:val="0"/>
      <w:spacing w:line="240" w:lineRule="auto"/>
      <w:jc w:val="left"/>
    </w:pPr>
    <w:rPr>
      <w:rFonts w:eastAsia="Times New Roman" w:cs="Times New Roman"/>
      <w:color w:val="auto"/>
      <w:szCs w:val="24"/>
      <w:lang w:bidi="ar-SA"/>
    </w:rPr>
  </w:style>
  <w:style w:type="paragraph" w:customStyle="1" w:styleId="clear-form1">
    <w:name w:val="clear-form1"/>
    <w:basedOn w:val="Normal"/>
    <w:rsid w:val="00B313AB"/>
    <w:pPr>
      <w:bidi w:val="0"/>
      <w:spacing w:line="240" w:lineRule="auto"/>
      <w:jc w:val="left"/>
    </w:pPr>
    <w:rPr>
      <w:rFonts w:eastAsia="Times New Roman" w:cs="Times New Roman"/>
      <w:color w:val="auto"/>
      <w:szCs w:val="24"/>
      <w:lang w:bidi="ar-SA"/>
    </w:rPr>
  </w:style>
  <w:style w:type="paragraph" w:customStyle="1" w:styleId="form-error-message1">
    <w:name w:val="form-error-message1"/>
    <w:basedOn w:val="Normal"/>
    <w:rsid w:val="00B313AB"/>
    <w:pPr>
      <w:bidi w:val="0"/>
      <w:spacing w:line="240" w:lineRule="auto"/>
      <w:jc w:val="left"/>
    </w:pPr>
    <w:rPr>
      <w:rFonts w:eastAsia="Times New Roman" w:cs="Times New Roman"/>
      <w:color w:val="FF0000"/>
      <w:szCs w:val="24"/>
      <w:lang w:bidi="ar-SA"/>
    </w:rPr>
  </w:style>
  <w:style w:type="paragraph" w:customStyle="1" w:styleId="container1">
    <w:name w:val="container1"/>
    <w:basedOn w:val="Normal"/>
    <w:rsid w:val="00B313AB"/>
    <w:pPr>
      <w:pBdr>
        <w:top w:val="single" w:sz="6" w:space="1" w:color="CCCCCC"/>
        <w:left w:val="single" w:sz="2" w:space="15" w:color="CCCCCC"/>
        <w:bottom w:val="single" w:sz="2" w:space="1" w:color="CCCCCC"/>
        <w:right w:val="single" w:sz="2" w:space="15" w:color="CCCCCC"/>
      </w:pBdr>
      <w:bidi w:val="0"/>
      <w:spacing w:line="240" w:lineRule="auto"/>
      <w:jc w:val="left"/>
    </w:pPr>
    <w:rPr>
      <w:rFonts w:eastAsia="Times New Roman" w:cs="Times New Roman"/>
      <w:color w:val="auto"/>
      <w:szCs w:val="24"/>
      <w:lang w:bidi="ar-SA"/>
    </w:rPr>
  </w:style>
  <w:style w:type="paragraph" w:customStyle="1" w:styleId="blog-credits1">
    <w:name w:val="blog-credits1"/>
    <w:basedOn w:val="Normal"/>
    <w:rsid w:val="00B313AB"/>
    <w:pPr>
      <w:bidi w:val="0"/>
      <w:spacing w:line="375" w:lineRule="atLeast"/>
      <w:jc w:val="left"/>
    </w:pPr>
    <w:rPr>
      <w:rFonts w:eastAsia="Times New Roman" w:cs="Times New Roman"/>
      <w:color w:val="888888"/>
      <w:sz w:val="18"/>
      <w:szCs w:val="18"/>
      <w:lang w:bidi="ar-SA"/>
    </w:rPr>
  </w:style>
  <w:style w:type="paragraph" w:customStyle="1" w:styleId="blog-info1">
    <w:name w:val="blog-info1"/>
    <w:basedOn w:val="Normal"/>
    <w:rsid w:val="00B313AB"/>
    <w:pPr>
      <w:bidi w:val="0"/>
      <w:spacing w:line="375" w:lineRule="atLeast"/>
      <w:jc w:val="right"/>
    </w:pPr>
    <w:rPr>
      <w:rFonts w:eastAsia="Times New Roman" w:cs="Times New Roman"/>
      <w:color w:val="auto"/>
      <w:szCs w:val="24"/>
      <w:lang w:bidi="ar-SA"/>
    </w:rPr>
  </w:style>
  <w:style w:type="paragraph" w:customStyle="1" w:styleId="sd-link-color1">
    <w:name w:val="sd-link-color1"/>
    <w:basedOn w:val="Normal"/>
    <w:rsid w:val="00B313AB"/>
    <w:pPr>
      <w:bidi w:val="0"/>
      <w:spacing w:line="240" w:lineRule="auto"/>
      <w:jc w:val="left"/>
    </w:pPr>
    <w:rPr>
      <w:rFonts w:eastAsia="Times New Roman" w:cs="Times New Roman"/>
      <w:color w:val="auto"/>
      <w:sz w:val="18"/>
      <w:szCs w:val="18"/>
      <w:lang w:bidi="ar-SA"/>
    </w:rPr>
  </w:style>
  <w:style w:type="paragraph" w:customStyle="1" w:styleId="likes-text1">
    <w:name w:val="likes-text1"/>
    <w:basedOn w:val="Normal"/>
    <w:rsid w:val="00B313AB"/>
    <w:pPr>
      <w:bidi w:val="0"/>
      <w:spacing w:line="240" w:lineRule="auto"/>
      <w:jc w:val="left"/>
    </w:pPr>
    <w:rPr>
      <w:rFonts w:eastAsia="Times New Roman" w:cs="Times New Roman"/>
      <w:color w:val="FFFFFF"/>
      <w:sz w:val="18"/>
      <w:szCs w:val="18"/>
      <w:lang w:bidi="ar-SA"/>
    </w:rPr>
  </w:style>
  <w:style w:type="paragraph" w:customStyle="1" w:styleId="post-likes-widget1">
    <w:name w:val="post-likes-widget1"/>
    <w:basedOn w:val="Normal"/>
    <w:rsid w:val="00B313AB"/>
    <w:pPr>
      <w:bidi w:val="0"/>
      <w:spacing w:line="240" w:lineRule="auto"/>
      <w:jc w:val="left"/>
    </w:pPr>
    <w:rPr>
      <w:rFonts w:eastAsia="Times New Roman" w:cs="Times New Roman"/>
      <w:color w:val="auto"/>
      <w:szCs w:val="24"/>
      <w:lang w:bidi="ar-SA"/>
    </w:rPr>
  </w:style>
  <w:style w:type="paragraph" w:customStyle="1" w:styleId="button1">
    <w:name w:val="button1"/>
    <w:basedOn w:val="Normal"/>
    <w:rsid w:val="00B313AB"/>
    <w:pPr>
      <w:bidi w:val="0"/>
      <w:spacing w:line="240" w:lineRule="auto"/>
      <w:jc w:val="left"/>
    </w:pPr>
    <w:rPr>
      <w:rFonts w:eastAsia="Times New Roman" w:cs="Times New Roman"/>
      <w:vanish/>
      <w:color w:val="auto"/>
      <w:szCs w:val="24"/>
      <w:lang w:bidi="ar-SA"/>
    </w:rPr>
  </w:style>
  <w:style w:type="paragraph" w:customStyle="1" w:styleId="loading2">
    <w:name w:val="loading2"/>
    <w:basedOn w:val="Normal"/>
    <w:rsid w:val="00B313AB"/>
    <w:pPr>
      <w:bidi w:val="0"/>
      <w:spacing w:line="240" w:lineRule="auto"/>
      <w:jc w:val="left"/>
    </w:pPr>
    <w:rPr>
      <w:rFonts w:eastAsia="Times New Roman" w:cs="Times New Roman"/>
      <w:color w:val="999999"/>
      <w:sz w:val="18"/>
      <w:szCs w:val="18"/>
      <w:lang w:bidi="ar-SA"/>
    </w:rPr>
  </w:style>
  <w:style w:type="paragraph" w:customStyle="1" w:styleId="post-likes-widget2">
    <w:name w:val="post-likes-widget2"/>
    <w:basedOn w:val="Normal"/>
    <w:rsid w:val="00B313AB"/>
    <w:pPr>
      <w:bidi w:val="0"/>
      <w:spacing w:line="240" w:lineRule="auto"/>
      <w:jc w:val="left"/>
    </w:pPr>
    <w:rPr>
      <w:rFonts w:eastAsia="Times New Roman" w:cs="Times New Roman"/>
      <w:color w:val="auto"/>
      <w:szCs w:val="24"/>
      <w:lang w:bidi="ar-SA"/>
    </w:rPr>
  </w:style>
  <w:style w:type="paragraph" w:customStyle="1" w:styleId="sd-title1">
    <w:name w:val="sd-title1"/>
    <w:basedOn w:val="Normal"/>
    <w:rsid w:val="00B313AB"/>
    <w:pPr>
      <w:bidi w:val="0"/>
      <w:spacing w:line="240" w:lineRule="auto"/>
      <w:jc w:val="left"/>
    </w:pPr>
    <w:rPr>
      <w:rFonts w:eastAsia="Times New Roman" w:cs="Times New Roman"/>
      <w:vanish/>
      <w:color w:val="auto"/>
      <w:szCs w:val="24"/>
      <w:lang w:bidi="ar-SA"/>
    </w:rPr>
  </w:style>
  <w:style w:type="paragraph" w:customStyle="1" w:styleId="jp-relatedposts-items1">
    <w:name w:val="jp-relatedposts-items1"/>
    <w:basedOn w:val="Normal"/>
    <w:rsid w:val="00B313AB"/>
    <w:pPr>
      <w:bidi w:val="0"/>
      <w:spacing w:line="240" w:lineRule="auto"/>
      <w:jc w:val="left"/>
    </w:pPr>
    <w:rPr>
      <w:rFonts w:eastAsia="Times New Roman" w:cs="Times New Roman"/>
      <w:color w:val="auto"/>
      <w:szCs w:val="24"/>
      <w:lang w:bidi="ar-SA"/>
    </w:rPr>
  </w:style>
  <w:style w:type="paragraph" w:customStyle="1" w:styleId="jp-relatedposts-items-visual1">
    <w:name w:val="jp-relatedposts-items-visual1"/>
    <w:basedOn w:val="Normal"/>
    <w:rsid w:val="00B313AB"/>
    <w:pPr>
      <w:bidi w:val="0"/>
      <w:spacing w:line="240" w:lineRule="auto"/>
      <w:ind w:left="-300"/>
      <w:jc w:val="left"/>
    </w:pPr>
    <w:rPr>
      <w:rFonts w:eastAsia="Times New Roman" w:cs="Times New Roman"/>
      <w:color w:val="auto"/>
      <w:szCs w:val="24"/>
      <w:lang w:bidi="ar-SA"/>
    </w:rPr>
  </w:style>
  <w:style w:type="paragraph" w:customStyle="1" w:styleId="jp-relatedposts-post1">
    <w:name w:val="jp-relatedposts-post1"/>
    <w:basedOn w:val="Normal"/>
    <w:rsid w:val="00B313AB"/>
    <w:pPr>
      <w:bidi w:val="0"/>
      <w:spacing w:after="240" w:line="300" w:lineRule="atLeast"/>
      <w:jc w:val="left"/>
    </w:pPr>
    <w:rPr>
      <w:rFonts w:eastAsia="Times New Roman" w:cs="Times New Roman"/>
      <w:color w:val="auto"/>
      <w:sz w:val="21"/>
      <w:szCs w:val="21"/>
      <w:lang w:bidi="ar-SA"/>
    </w:rPr>
  </w:style>
  <w:style w:type="paragraph" w:customStyle="1" w:styleId="jp-relatedposts-post2">
    <w:name w:val="jp-relatedposts-post2"/>
    <w:basedOn w:val="Normal"/>
    <w:rsid w:val="00B313AB"/>
    <w:pPr>
      <w:bidi w:val="0"/>
      <w:spacing w:line="240" w:lineRule="auto"/>
      <w:jc w:val="left"/>
    </w:pPr>
    <w:rPr>
      <w:rFonts w:eastAsia="Times New Roman" w:cs="Times New Roman"/>
      <w:color w:val="auto"/>
      <w:szCs w:val="24"/>
      <w:lang w:bidi="ar-SA"/>
    </w:rPr>
  </w:style>
  <w:style w:type="paragraph" w:customStyle="1" w:styleId="jp-relatedposts-post-date1">
    <w:name w:val="jp-relatedposts-post-date1"/>
    <w:basedOn w:val="Normal"/>
    <w:rsid w:val="00B313AB"/>
    <w:pPr>
      <w:bidi w:val="0"/>
      <w:spacing w:line="240" w:lineRule="auto"/>
      <w:jc w:val="left"/>
    </w:pPr>
    <w:rPr>
      <w:rFonts w:eastAsia="Times New Roman" w:cs="Times New Roman"/>
      <w:vanish/>
      <w:color w:val="auto"/>
      <w:szCs w:val="24"/>
      <w:lang w:bidi="ar-SA"/>
    </w:rPr>
  </w:style>
  <w:style w:type="paragraph" w:customStyle="1" w:styleId="jp-relatedposts-post-excerpt1">
    <w:name w:val="jp-relatedposts-post-excerpt1"/>
    <w:basedOn w:val="Normal"/>
    <w:rsid w:val="00B313AB"/>
    <w:pPr>
      <w:bidi w:val="0"/>
      <w:spacing w:line="240" w:lineRule="auto"/>
      <w:jc w:val="left"/>
    </w:pPr>
    <w:rPr>
      <w:rFonts w:eastAsia="Times New Roman" w:cs="Times New Roman"/>
      <w:vanish/>
      <w:color w:val="auto"/>
      <w:szCs w:val="24"/>
      <w:lang w:bidi="ar-SA"/>
    </w:rPr>
  </w:style>
  <w:style w:type="paragraph" w:customStyle="1" w:styleId="jp-relatedposts-post3">
    <w:name w:val="jp-relatedposts-post3"/>
    <w:basedOn w:val="Normal"/>
    <w:rsid w:val="00B313AB"/>
    <w:pPr>
      <w:bidi w:val="0"/>
      <w:spacing w:line="240" w:lineRule="auto"/>
      <w:jc w:val="left"/>
    </w:pPr>
    <w:rPr>
      <w:rFonts w:eastAsia="Times New Roman" w:cs="Times New Roman"/>
      <w:color w:val="auto"/>
      <w:szCs w:val="24"/>
      <w:lang w:bidi="ar-SA"/>
    </w:rPr>
  </w:style>
  <w:style w:type="paragraph" w:customStyle="1" w:styleId="sd-content1">
    <w:name w:val="sd-content1"/>
    <w:basedOn w:val="Normal"/>
    <w:rsid w:val="00B313AB"/>
    <w:pPr>
      <w:bidi w:val="0"/>
      <w:spacing w:line="240" w:lineRule="auto"/>
      <w:jc w:val="left"/>
    </w:pPr>
    <w:rPr>
      <w:rFonts w:eastAsia="Times New Roman" w:cs="Times New Roman"/>
      <w:color w:val="auto"/>
      <w:sz w:val="18"/>
      <w:szCs w:val="18"/>
      <w:lang w:bidi="ar-SA"/>
    </w:rPr>
  </w:style>
  <w:style w:type="paragraph" w:customStyle="1" w:styleId="share-count2">
    <w:name w:val="share-count2"/>
    <w:basedOn w:val="Normal"/>
    <w:rsid w:val="00B313AB"/>
    <w:pPr>
      <w:shd w:val="clear" w:color="auto" w:fill="2EA2CC"/>
      <w:bidi w:val="0"/>
      <w:spacing w:line="240" w:lineRule="auto"/>
      <w:jc w:val="center"/>
    </w:pPr>
    <w:rPr>
      <w:rFonts w:eastAsia="Times New Roman" w:cs="Times New Roman"/>
      <w:color w:val="FFFFFF"/>
      <w:sz w:val="15"/>
      <w:szCs w:val="15"/>
      <w:lang w:bidi="ar-SA"/>
    </w:rPr>
  </w:style>
  <w:style w:type="paragraph" w:customStyle="1" w:styleId="fb-share-buttonspan1">
    <w:name w:val="fb-share-button&gt;span1"/>
    <w:basedOn w:val="Normal"/>
    <w:rsid w:val="00B313AB"/>
    <w:pPr>
      <w:bidi w:val="0"/>
      <w:spacing w:line="240" w:lineRule="auto"/>
      <w:jc w:val="left"/>
      <w:textAlignment w:val="top"/>
    </w:pPr>
    <w:rPr>
      <w:rFonts w:eastAsia="Times New Roman" w:cs="Times New Roman"/>
      <w:color w:val="auto"/>
      <w:szCs w:val="24"/>
      <w:lang w:bidi="ar-SA"/>
    </w:rPr>
  </w:style>
  <w:style w:type="paragraph" w:customStyle="1" w:styleId="g-plus1">
    <w:name w:val="g-plus1"/>
    <w:basedOn w:val="Normal"/>
    <w:rsid w:val="00B313AB"/>
    <w:pPr>
      <w:bidi w:val="0"/>
      <w:spacing w:line="240" w:lineRule="auto"/>
      <w:jc w:val="left"/>
      <w:textAlignment w:val="top"/>
    </w:pPr>
    <w:rPr>
      <w:rFonts w:eastAsia="Times New Roman" w:cs="Times New Roman"/>
      <w:color w:val="auto"/>
      <w:szCs w:val="24"/>
      <w:lang w:bidi="ar-SA"/>
    </w:rPr>
  </w:style>
  <w:style w:type="paragraph" w:customStyle="1" w:styleId="share-skype1">
    <w:name w:val="share-skype1"/>
    <w:basedOn w:val="Normal"/>
    <w:rsid w:val="00B313AB"/>
    <w:pPr>
      <w:bidi w:val="0"/>
      <w:spacing w:line="240" w:lineRule="auto"/>
      <w:jc w:val="left"/>
    </w:pPr>
    <w:rPr>
      <w:rFonts w:eastAsia="Times New Roman" w:cs="Times New Roman"/>
      <w:color w:val="auto"/>
      <w:szCs w:val="24"/>
      <w:lang w:bidi="ar-SA"/>
    </w:rPr>
  </w:style>
  <w:style w:type="paragraph" w:customStyle="1" w:styleId="inner1">
    <w:name w:val="inner1"/>
    <w:basedOn w:val="Normal"/>
    <w:rsid w:val="00B313AB"/>
    <w:pPr>
      <w:pBdr>
        <w:top w:val="single" w:sz="6" w:space="8" w:color="CCCCCC"/>
        <w:left w:val="single" w:sz="6" w:space="8" w:color="CCCCCC"/>
        <w:bottom w:val="single" w:sz="6" w:space="8" w:color="CCCCCC"/>
        <w:right w:val="single" w:sz="6" w:space="8" w:color="CCCCCC"/>
      </w:pBdr>
      <w:shd w:val="clear" w:color="auto" w:fill="FFFFFF"/>
      <w:bidi w:val="0"/>
      <w:spacing w:before="75" w:line="240" w:lineRule="auto"/>
      <w:jc w:val="left"/>
    </w:pPr>
    <w:rPr>
      <w:rFonts w:eastAsia="Times New Roman" w:cs="Times New Roman"/>
      <w:color w:val="auto"/>
      <w:szCs w:val="24"/>
      <w:lang w:bidi="ar-SA"/>
    </w:rPr>
  </w:style>
  <w:style w:type="character" w:customStyle="1" w:styleId="share-count3">
    <w:name w:val="share-count3"/>
    <w:rsid w:val="00B313AB"/>
    <w:rPr>
      <w:sz w:val="14"/>
      <w:szCs w:val="14"/>
      <w:shd w:val="clear" w:color="auto" w:fill="555555"/>
    </w:rPr>
  </w:style>
  <w:style w:type="paragraph" w:customStyle="1" w:styleId="errors1">
    <w:name w:val="errors1"/>
    <w:basedOn w:val="Normal"/>
    <w:rsid w:val="00B313AB"/>
    <w:pPr>
      <w:shd w:val="clear" w:color="auto" w:fill="771A09"/>
      <w:bidi w:val="0"/>
      <w:spacing w:before="150" w:line="240" w:lineRule="auto"/>
      <w:jc w:val="left"/>
    </w:pPr>
    <w:rPr>
      <w:rFonts w:eastAsia="Times New Roman" w:cs="Times New Roman"/>
      <w:color w:val="FFFFFF"/>
      <w:sz w:val="18"/>
      <w:szCs w:val="18"/>
      <w:lang w:bidi="ar-SA"/>
    </w:rPr>
  </w:style>
  <w:style w:type="paragraph" w:customStyle="1" w:styleId="sharingcancel1">
    <w:name w:val="sharing_cancel1"/>
    <w:basedOn w:val="Normal"/>
    <w:rsid w:val="00B313AB"/>
    <w:pPr>
      <w:bidi w:val="0"/>
      <w:spacing w:line="240" w:lineRule="auto"/>
      <w:jc w:val="left"/>
    </w:pPr>
    <w:rPr>
      <w:rFonts w:eastAsia="Times New Roman" w:cs="Times New Roman"/>
      <w:color w:val="auto"/>
      <w:sz w:val="18"/>
      <w:szCs w:val="18"/>
      <w:lang w:bidi="ar-SA"/>
    </w:rPr>
  </w:style>
  <w:style w:type="paragraph" w:customStyle="1" w:styleId="recaptcha1">
    <w:name w:val="recaptcha1"/>
    <w:basedOn w:val="Normal"/>
    <w:rsid w:val="00B313AB"/>
    <w:pPr>
      <w:bidi w:val="0"/>
      <w:spacing w:after="240" w:line="240" w:lineRule="auto"/>
      <w:jc w:val="left"/>
    </w:pPr>
    <w:rPr>
      <w:rFonts w:eastAsia="Times New Roman" w:cs="Times New Roman"/>
      <w:color w:val="auto"/>
      <w:szCs w:val="24"/>
      <w:lang w:bidi="ar-SA"/>
    </w:rPr>
  </w:style>
  <w:style w:type="paragraph" w:customStyle="1" w:styleId="step1">
    <w:name w:val="step1"/>
    <w:basedOn w:val="Normal"/>
    <w:rsid w:val="00B313AB"/>
    <w:pPr>
      <w:bidi w:val="0"/>
      <w:spacing w:line="240" w:lineRule="auto"/>
      <w:jc w:val="left"/>
    </w:pPr>
    <w:rPr>
      <w:rFonts w:eastAsia="Times New Roman" w:cs="Times New Roman"/>
      <w:color w:val="auto"/>
      <w:szCs w:val="24"/>
      <w:lang w:bidi="ar-SA"/>
    </w:rPr>
  </w:style>
  <w:style w:type="paragraph" w:customStyle="1" w:styleId="slide-content1">
    <w:name w:val="slide-content1"/>
    <w:basedOn w:val="Normal"/>
    <w:rsid w:val="00B313AB"/>
    <w:pPr>
      <w:bidi w:val="0"/>
      <w:spacing w:line="240" w:lineRule="auto"/>
      <w:jc w:val="left"/>
    </w:pPr>
    <w:rPr>
      <w:rFonts w:eastAsia="Times New Roman" w:cs="Times New Roman"/>
      <w:color w:val="auto"/>
      <w:szCs w:val="24"/>
      <w:lang w:bidi="ar-SA"/>
    </w:rPr>
  </w:style>
  <w:style w:type="paragraph" w:customStyle="1" w:styleId="nav-arrow-left1">
    <w:name w:val="nav-arrow-left1"/>
    <w:basedOn w:val="Normal"/>
    <w:rsid w:val="00B313AB"/>
    <w:pPr>
      <w:bidi w:val="0"/>
      <w:spacing w:line="240" w:lineRule="auto"/>
      <w:jc w:val="left"/>
    </w:pPr>
    <w:rPr>
      <w:rFonts w:eastAsia="Times New Roman" w:cs="Times New Roman"/>
      <w:color w:val="auto"/>
      <w:szCs w:val="24"/>
      <w:lang w:bidi="ar-SA"/>
    </w:rPr>
  </w:style>
  <w:style w:type="paragraph" w:customStyle="1" w:styleId="nav-arrow-right1">
    <w:name w:val="nav-arrow-right1"/>
    <w:basedOn w:val="Normal"/>
    <w:rsid w:val="00B313AB"/>
    <w:pPr>
      <w:bidi w:val="0"/>
      <w:spacing w:line="240" w:lineRule="auto"/>
      <w:jc w:val="left"/>
    </w:pPr>
    <w:rPr>
      <w:rFonts w:eastAsia="Times New Roman" w:cs="Times New Roman"/>
      <w:color w:val="auto"/>
      <w:szCs w:val="24"/>
      <w:lang w:bidi="ar-SA"/>
    </w:rPr>
  </w:style>
  <w:style w:type="paragraph" w:customStyle="1" w:styleId="nav-fullscreen-button1">
    <w:name w:val="nav-fullscreen-button1"/>
    <w:basedOn w:val="Normal"/>
    <w:rsid w:val="00B313AB"/>
    <w:pPr>
      <w:bidi w:val="0"/>
      <w:spacing w:before="60" w:after="60" w:line="240" w:lineRule="auto"/>
      <w:ind w:left="60" w:right="60"/>
      <w:jc w:val="left"/>
    </w:pPr>
    <w:rPr>
      <w:rFonts w:eastAsia="Times New Roman" w:cs="Times New Roman"/>
      <w:color w:val="auto"/>
      <w:szCs w:val="24"/>
      <w:lang w:bidi="ar-SA"/>
    </w:rPr>
  </w:style>
  <w:style w:type="paragraph" w:customStyle="1" w:styleId="nav-fullscreen-button2">
    <w:name w:val="nav-fullscreen-button2"/>
    <w:basedOn w:val="Normal"/>
    <w:rsid w:val="00B313AB"/>
    <w:pPr>
      <w:bidi w:val="0"/>
      <w:spacing w:line="240" w:lineRule="auto"/>
      <w:jc w:val="left"/>
    </w:pPr>
    <w:rPr>
      <w:rFonts w:eastAsia="Times New Roman" w:cs="Times New Roman"/>
      <w:color w:val="auto"/>
      <w:szCs w:val="24"/>
      <w:lang w:bidi="ar-SA"/>
    </w:rPr>
  </w:style>
  <w:style w:type="paragraph" w:customStyle="1" w:styleId="autoplay-overlay1">
    <w:name w:val="autoplay-overlay1"/>
    <w:basedOn w:val="Normal"/>
    <w:rsid w:val="00B313AB"/>
    <w:pPr>
      <w:shd w:val="clear" w:color="auto" w:fill="E5E5E5"/>
      <w:bidi w:val="0"/>
      <w:spacing w:before="30" w:after="30" w:line="240" w:lineRule="auto"/>
      <w:ind w:left="1224" w:right="1224"/>
      <w:jc w:val="left"/>
    </w:pPr>
    <w:rPr>
      <w:rFonts w:eastAsia="Times New Roman" w:cs="Times New Roman"/>
      <w:color w:val="auto"/>
      <w:szCs w:val="24"/>
      <w:lang w:bidi="ar-SA"/>
    </w:rPr>
  </w:style>
  <w:style w:type="paragraph" w:customStyle="1" w:styleId="overlay-msg1">
    <w:name w:val="overlay-msg1"/>
    <w:basedOn w:val="Normal"/>
    <w:rsid w:val="00B313AB"/>
    <w:pPr>
      <w:bidi w:val="0"/>
      <w:spacing w:line="240" w:lineRule="auto"/>
      <w:jc w:val="center"/>
      <w:textAlignment w:val="center"/>
    </w:pPr>
    <w:rPr>
      <w:rFonts w:eastAsia="Times New Roman" w:cs="Times New Roman"/>
      <w:color w:val="FFFFFF"/>
      <w:szCs w:val="24"/>
      <w:lang w:bidi="ar-SA"/>
    </w:rPr>
  </w:style>
  <w:style w:type="paragraph" w:customStyle="1" w:styleId="subscribe-label1">
    <w:name w:val="subscribe-label1"/>
    <w:basedOn w:val="Normal"/>
    <w:rsid w:val="00B313AB"/>
    <w:pPr>
      <w:bidi w:val="0"/>
      <w:spacing w:line="240" w:lineRule="auto"/>
      <w:jc w:val="left"/>
    </w:pPr>
    <w:rPr>
      <w:rFonts w:eastAsia="Times New Roman" w:cs="Times New Roman"/>
      <w:color w:val="auto"/>
      <w:szCs w:val="24"/>
      <w:lang w:bidi="ar-SA"/>
    </w:rPr>
  </w:style>
  <w:style w:type="paragraph" w:customStyle="1" w:styleId="icon1">
    <w:name w:val="icon1"/>
    <w:basedOn w:val="Normal"/>
    <w:rsid w:val="00B313AB"/>
    <w:pPr>
      <w:bidi w:val="0"/>
      <w:spacing w:line="240" w:lineRule="auto"/>
      <w:jc w:val="left"/>
      <w:textAlignment w:val="center"/>
    </w:pPr>
    <w:rPr>
      <w:rFonts w:eastAsia="Times New Roman" w:cs="Times New Roman"/>
      <w:color w:val="auto"/>
      <w:szCs w:val="24"/>
      <w:lang w:bidi="ar-SA"/>
    </w:rPr>
  </w:style>
  <w:style w:type="paragraph" w:customStyle="1" w:styleId="tiled-gallery-item1">
    <w:name w:val="tiled-gallery-item1"/>
    <w:basedOn w:val="Normal"/>
    <w:rsid w:val="00B313AB"/>
    <w:pPr>
      <w:bidi w:val="0"/>
      <w:spacing w:line="240" w:lineRule="auto"/>
      <w:jc w:val="left"/>
    </w:pPr>
    <w:rPr>
      <w:rFonts w:eastAsia="Times New Roman" w:cs="Times New Roman"/>
      <w:color w:val="auto"/>
      <w:szCs w:val="24"/>
      <w:lang w:bidi="ar-SA"/>
    </w:rPr>
  </w:style>
  <w:style w:type="paragraph" w:customStyle="1" w:styleId="tiled-gallery-caption1">
    <w:name w:val="tiled-gallery-caption1"/>
    <w:basedOn w:val="Normal"/>
    <w:rsid w:val="00B313AB"/>
    <w:pPr>
      <w:shd w:val="clear" w:color="auto" w:fill="EEEEEE"/>
      <w:bidi w:val="0"/>
      <w:spacing w:line="240" w:lineRule="auto"/>
      <w:ind w:firstLine="150"/>
      <w:jc w:val="left"/>
    </w:pPr>
    <w:rPr>
      <w:rFonts w:eastAsia="Times New Roman" w:cs="Times New Roman"/>
      <w:color w:val="333333"/>
      <w:sz w:val="17"/>
      <w:szCs w:val="17"/>
      <w:lang w:bidi="ar-SA"/>
    </w:rPr>
  </w:style>
  <w:style w:type="paragraph" w:customStyle="1" w:styleId="tiled-gallery-unresized1">
    <w:name w:val="tiled-gallery-unresized1"/>
    <w:basedOn w:val="Normal"/>
    <w:rsid w:val="00B313AB"/>
    <w:pPr>
      <w:bidi w:val="0"/>
      <w:spacing w:line="240" w:lineRule="auto"/>
      <w:jc w:val="left"/>
    </w:pPr>
    <w:rPr>
      <w:rFonts w:eastAsia="Times New Roman" w:cs="Times New Roman"/>
      <w:color w:val="auto"/>
      <w:szCs w:val="24"/>
      <w:lang w:bidi="ar-SA"/>
    </w:rPr>
  </w:style>
  <w:style w:type="paragraph" w:customStyle="1" w:styleId="grofile-accounts-logo1">
    <w:name w:val="grofile-accounts-logo1"/>
    <w:basedOn w:val="Normal"/>
    <w:rsid w:val="00B313AB"/>
    <w:pPr>
      <w:bidi w:val="0"/>
      <w:spacing w:after="120" w:line="240" w:lineRule="auto"/>
      <w:ind w:left="120"/>
      <w:jc w:val="left"/>
    </w:pPr>
    <w:rPr>
      <w:rFonts w:eastAsia="Times New Roman" w:cs="Times New Roman"/>
      <w:color w:val="auto"/>
      <w:szCs w:val="24"/>
      <w:lang w:bidi="ar-SA"/>
    </w:rPr>
  </w:style>
  <w:style w:type="paragraph" w:customStyle="1" w:styleId="grofile-accounts-logo2">
    <w:name w:val="grofile-accounts-logo2"/>
    <w:basedOn w:val="Normal"/>
    <w:rsid w:val="00B313AB"/>
    <w:pPr>
      <w:bidi w:val="0"/>
      <w:spacing w:after="120" w:line="240" w:lineRule="auto"/>
      <w:ind w:right="120"/>
      <w:jc w:val="left"/>
    </w:pPr>
    <w:rPr>
      <w:rFonts w:eastAsia="Times New Roman" w:cs="Times New Roman"/>
      <w:color w:val="auto"/>
      <w:szCs w:val="24"/>
      <w:lang w:bidi="ar-SA"/>
    </w:rPr>
  </w:style>
  <w:style w:type="paragraph" w:customStyle="1" w:styleId="genericon1">
    <w:name w:val="genericon1"/>
    <w:basedOn w:val="Normal"/>
    <w:rsid w:val="00B313AB"/>
    <w:pPr>
      <w:bidi w:val="0"/>
      <w:spacing w:line="240" w:lineRule="auto"/>
      <w:jc w:val="left"/>
    </w:pPr>
    <w:rPr>
      <w:rFonts w:ascii="Genericons" w:eastAsia="Times New Roman" w:hAnsi="Genericons" w:cs="Times New Roman"/>
      <w:color w:val="auto"/>
      <w:szCs w:val="24"/>
      <w:lang w:bidi="ar-SA"/>
    </w:rPr>
  </w:style>
  <w:style w:type="paragraph" w:customStyle="1" w:styleId="screen-reader-text1">
    <w:name w:val="screen-reader-text1"/>
    <w:basedOn w:val="Normal"/>
    <w:rsid w:val="00B313AB"/>
    <w:pPr>
      <w:bidi w:val="0"/>
      <w:spacing w:line="240" w:lineRule="auto"/>
      <w:jc w:val="left"/>
    </w:pPr>
    <w:rPr>
      <w:rFonts w:eastAsia="Times New Roman" w:cs="Times New Roman"/>
      <w:color w:val="auto"/>
      <w:szCs w:val="24"/>
      <w:lang w:bidi="ar-SA"/>
    </w:rPr>
  </w:style>
  <w:style w:type="paragraph" w:customStyle="1" w:styleId="avatar2">
    <w:name w:val="avatar2"/>
    <w:basedOn w:val="Normal"/>
    <w:rsid w:val="00B313AB"/>
    <w:pPr>
      <w:bidi w:val="0"/>
      <w:spacing w:line="240" w:lineRule="auto"/>
      <w:jc w:val="left"/>
      <w:textAlignment w:val="center"/>
    </w:pPr>
    <w:rPr>
      <w:rFonts w:eastAsia="Times New Roman" w:cs="Times New Roman"/>
      <w:color w:val="auto"/>
      <w:szCs w:val="24"/>
      <w:lang w:bidi="ar-SA"/>
    </w:rPr>
  </w:style>
  <w:style w:type="paragraph" w:customStyle="1" w:styleId="widgets-list-layout-blavatar1">
    <w:name w:val="widgets-list-layout-blavatar1"/>
    <w:basedOn w:val="Normal"/>
    <w:rsid w:val="00B313AB"/>
    <w:pPr>
      <w:bidi w:val="0"/>
      <w:spacing w:line="240" w:lineRule="auto"/>
      <w:jc w:val="left"/>
    </w:pPr>
    <w:rPr>
      <w:rFonts w:eastAsia="Times New Roman" w:cs="Times New Roman"/>
      <w:color w:val="auto"/>
      <w:szCs w:val="24"/>
      <w:lang w:bidi="ar-SA"/>
    </w:rPr>
  </w:style>
  <w:style w:type="paragraph" w:customStyle="1" w:styleId="jp-idc-admin-bar1">
    <w:name w:val="jp-idc-admin-bar1"/>
    <w:basedOn w:val="Normal"/>
    <w:rsid w:val="00B313AB"/>
    <w:pPr>
      <w:shd w:val="clear" w:color="auto" w:fill="FFFFFF"/>
      <w:bidi w:val="0"/>
      <w:spacing w:line="240" w:lineRule="auto"/>
      <w:jc w:val="left"/>
    </w:pPr>
    <w:rPr>
      <w:rFonts w:eastAsia="Times New Roman" w:cs="Times New Roman"/>
      <w:color w:val="23282D"/>
      <w:sz w:val="18"/>
      <w:szCs w:val="18"/>
      <w:lang w:bidi="ar-SA"/>
    </w:rPr>
  </w:style>
  <w:style w:type="paragraph" w:customStyle="1" w:styleId="dashicons1">
    <w:name w:val="dashicons1"/>
    <w:basedOn w:val="Normal"/>
    <w:rsid w:val="00B313AB"/>
    <w:pPr>
      <w:bidi w:val="0"/>
      <w:spacing w:line="240" w:lineRule="auto"/>
      <w:jc w:val="left"/>
    </w:pPr>
    <w:rPr>
      <w:rFonts w:ascii="dashicons" w:eastAsia="Times New Roman" w:hAnsi="dashicons" w:cs="Times New Roman"/>
      <w:color w:val="23282D"/>
      <w:szCs w:val="24"/>
      <w:lang w:bidi="ar-SA"/>
    </w:rPr>
  </w:style>
  <w:style w:type="paragraph" w:customStyle="1" w:styleId="jp-idc-admin-bar2">
    <w:name w:val="jp-idc-admin-bar2"/>
    <w:basedOn w:val="Normal"/>
    <w:rsid w:val="00B313AB"/>
    <w:pPr>
      <w:shd w:val="clear" w:color="auto" w:fill="EEEEEE"/>
      <w:bidi w:val="0"/>
      <w:spacing w:line="240" w:lineRule="auto"/>
      <w:jc w:val="left"/>
    </w:pPr>
    <w:rPr>
      <w:rFonts w:eastAsia="Times New Roman" w:cs="Times New Roman"/>
      <w:color w:val="23282D"/>
      <w:sz w:val="18"/>
      <w:szCs w:val="18"/>
      <w:lang w:bidi="ar-SA"/>
    </w:rPr>
  </w:style>
  <w:style w:type="paragraph" w:customStyle="1" w:styleId="udiv1">
    <w:name w:val="u&gt;div1"/>
    <w:basedOn w:val="Normal"/>
    <w:rsid w:val="00B313AB"/>
    <w:pPr>
      <w:bidi w:val="0"/>
      <w:spacing w:before="75" w:after="240" w:line="240" w:lineRule="auto"/>
      <w:jc w:val="left"/>
    </w:pPr>
    <w:rPr>
      <w:rFonts w:eastAsia="Times New Roman" w:cs="Times New Roman"/>
      <w:color w:val="auto"/>
      <w:szCs w:val="24"/>
      <w:lang w:bidi="ar-SA"/>
    </w:rPr>
  </w:style>
  <w:style w:type="paragraph" w:customStyle="1" w:styleId="adsbygoogle1">
    <w:name w:val="adsbygoogle1"/>
    <w:basedOn w:val="Normal"/>
    <w:rsid w:val="00B313AB"/>
    <w:pPr>
      <w:bidi w:val="0"/>
      <w:spacing w:before="255" w:after="240" w:line="240" w:lineRule="auto"/>
      <w:jc w:val="left"/>
    </w:pPr>
    <w:rPr>
      <w:rFonts w:eastAsia="Times New Roman" w:cs="Times New Roman"/>
      <w:color w:val="auto"/>
      <w:szCs w:val="24"/>
      <w:lang w:bidi="ar-SA"/>
    </w:rPr>
  </w:style>
  <w:style w:type="paragraph" w:customStyle="1" w:styleId="relatedposttitle1">
    <w:name w:val="related_post_title1"/>
    <w:basedOn w:val="Normal"/>
    <w:rsid w:val="00B313AB"/>
    <w:pPr>
      <w:bidi w:val="0"/>
      <w:spacing w:line="240" w:lineRule="auto"/>
      <w:jc w:val="left"/>
    </w:pPr>
    <w:rPr>
      <w:rFonts w:eastAsia="Times New Roman" w:cs="Times New Roman"/>
      <w:color w:val="auto"/>
      <w:szCs w:val="24"/>
      <w:lang w:bidi="ar-SA"/>
    </w:rPr>
  </w:style>
  <w:style w:type="paragraph" w:customStyle="1" w:styleId="caption10">
    <w:name w:val="caption1"/>
    <w:basedOn w:val="Normal"/>
    <w:rsid w:val="00B313AB"/>
    <w:pPr>
      <w:bidi w:val="0"/>
      <w:spacing w:line="240" w:lineRule="auto"/>
      <w:jc w:val="left"/>
    </w:pPr>
    <w:rPr>
      <w:rFonts w:eastAsia="Times New Roman" w:cs="Times New Roman"/>
      <w:color w:val="auto"/>
      <w:szCs w:val="24"/>
      <w:lang w:bidi="ar-SA"/>
    </w:rPr>
  </w:style>
  <w:style w:type="paragraph" w:customStyle="1" w:styleId="caption-wrap1">
    <w:name w:val="caption-wrap1"/>
    <w:basedOn w:val="Normal"/>
    <w:rsid w:val="00B313AB"/>
    <w:pPr>
      <w:shd w:val="clear" w:color="auto" w:fill="000000"/>
      <w:bidi w:val="0"/>
      <w:spacing w:line="336" w:lineRule="atLeast"/>
      <w:jc w:val="left"/>
    </w:pPr>
    <w:rPr>
      <w:rFonts w:eastAsia="Times New Roman" w:cs="Times New Roman"/>
      <w:color w:val="FFFFFF"/>
      <w:szCs w:val="24"/>
      <w:lang w:bidi="ar-SA"/>
    </w:rPr>
  </w:style>
  <w:style w:type="paragraph" w:customStyle="1" w:styleId="nivo-controlnav1">
    <w:name w:val="nivo-controlnav1"/>
    <w:basedOn w:val="Normal"/>
    <w:rsid w:val="00B313AB"/>
    <w:pPr>
      <w:bidi w:val="0"/>
      <w:spacing w:line="240" w:lineRule="auto"/>
      <w:jc w:val="center"/>
    </w:pPr>
    <w:rPr>
      <w:rFonts w:eastAsia="Times New Roman" w:cs="Times New Roman"/>
      <w:color w:val="auto"/>
      <w:szCs w:val="24"/>
      <w:lang w:bidi="ar-SA"/>
    </w:rPr>
  </w:style>
  <w:style w:type="paragraph" w:customStyle="1" w:styleId="nivo-caption1">
    <w:name w:val="nivo-caption1"/>
    <w:basedOn w:val="Normal"/>
    <w:rsid w:val="00B313AB"/>
    <w:pPr>
      <w:shd w:val="clear" w:color="auto" w:fill="000000"/>
      <w:bidi w:val="0"/>
      <w:spacing w:line="240" w:lineRule="auto"/>
      <w:jc w:val="left"/>
    </w:pPr>
    <w:rPr>
      <w:rFonts w:ascii="Helvetica" w:eastAsia="Times New Roman" w:hAnsi="Helvetica" w:cs="Helvetica"/>
      <w:vanish/>
      <w:color w:val="FFFFFF"/>
      <w:szCs w:val="24"/>
      <w:lang w:bidi="ar-SA"/>
    </w:rPr>
  </w:style>
  <w:style w:type="paragraph" w:customStyle="1" w:styleId="pollbar1">
    <w:name w:val="pollbar1"/>
    <w:basedOn w:val="Normal"/>
    <w:rsid w:val="00B313AB"/>
    <w:pPr>
      <w:pBdr>
        <w:top w:val="single" w:sz="6" w:space="0" w:color="C8C8C8"/>
        <w:left w:val="single" w:sz="6" w:space="0" w:color="C8C8C8"/>
        <w:bottom w:val="single" w:sz="6" w:space="0" w:color="C8C8C8"/>
        <w:right w:val="single" w:sz="6" w:space="0" w:color="C8C8C8"/>
      </w:pBdr>
      <w:bidi w:val="0"/>
      <w:spacing w:before="15" w:after="15" w:line="150" w:lineRule="atLeast"/>
      <w:ind w:left="15" w:right="15"/>
      <w:jc w:val="left"/>
    </w:pPr>
    <w:rPr>
      <w:rFonts w:eastAsia="Times New Roman" w:cs="Times New Roman"/>
      <w:color w:val="auto"/>
      <w:sz w:val="12"/>
      <w:szCs w:val="12"/>
      <w:lang w:bidi="ar-SA"/>
    </w:rPr>
  </w:style>
  <w:style w:type="paragraph" w:customStyle="1" w:styleId="goog-te-combo1">
    <w:name w:val="goog-te-combo1"/>
    <w:basedOn w:val="Normal"/>
    <w:rsid w:val="00B313AB"/>
    <w:pPr>
      <w:bidi w:val="0"/>
      <w:spacing w:before="60" w:after="60" w:line="240" w:lineRule="auto"/>
      <w:jc w:val="left"/>
      <w:textAlignment w:val="baseline"/>
    </w:pPr>
    <w:rPr>
      <w:rFonts w:eastAsia="Times New Roman" w:cs="Times New Roman"/>
      <w:color w:val="auto"/>
      <w:szCs w:val="24"/>
      <w:lang w:bidi="ar-SA"/>
    </w:rPr>
  </w:style>
  <w:style w:type="paragraph" w:customStyle="1" w:styleId="goog-logo-link1">
    <w:name w:val="goog-logo-link1"/>
    <w:basedOn w:val="Normal"/>
    <w:rsid w:val="00B313AB"/>
    <w:pPr>
      <w:bidi w:val="0"/>
      <w:spacing w:line="240" w:lineRule="auto"/>
      <w:ind w:left="150" w:right="150"/>
      <w:jc w:val="left"/>
    </w:pPr>
    <w:rPr>
      <w:rFonts w:eastAsia="Times New Roman" w:cs="Times New Roman"/>
      <w:color w:val="auto"/>
      <w:szCs w:val="24"/>
      <w:lang w:bidi="ar-SA"/>
    </w:rPr>
  </w:style>
  <w:style w:type="paragraph" w:customStyle="1" w:styleId="goog-te-ftab-link1">
    <w:name w:val="goog-te-ftab-link1"/>
    <w:basedOn w:val="Normal"/>
    <w:rsid w:val="00B313AB"/>
    <w:pPr>
      <w:pBdr>
        <w:top w:val="outset" w:sz="2" w:space="2" w:color="888888"/>
        <w:left w:val="outset" w:sz="6" w:space="8" w:color="888888"/>
        <w:bottom w:val="outset" w:sz="6" w:space="5" w:color="888888"/>
        <w:right w:val="outset" w:sz="6" w:space="8" w:color="888888"/>
      </w:pBdr>
      <w:bidi w:val="0"/>
      <w:spacing w:line="240" w:lineRule="auto"/>
      <w:jc w:val="left"/>
    </w:pPr>
    <w:rPr>
      <w:rFonts w:eastAsia="Times New Roman" w:cs="Times New Roman"/>
      <w:b/>
      <w:bCs/>
      <w:color w:val="auto"/>
      <w:sz w:val="20"/>
      <w:szCs w:val="20"/>
      <w:lang w:bidi="ar-SA"/>
    </w:rPr>
  </w:style>
  <w:style w:type="paragraph" w:customStyle="1" w:styleId="goog-te-ftab-link2">
    <w:name w:val="goog-te-ftab-link2"/>
    <w:basedOn w:val="Normal"/>
    <w:rsid w:val="00B313AB"/>
    <w:pPr>
      <w:pBdr>
        <w:top w:val="outset" w:sz="6" w:space="5" w:color="888888"/>
        <w:left w:val="outset" w:sz="6" w:space="8" w:color="888888"/>
        <w:bottom w:val="outset" w:sz="2" w:space="2" w:color="888888"/>
        <w:right w:val="outset" w:sz="6" w:space="8" w:color="888888"/>
      </w:pBdr>
      <w:bidi w:val="0"/>
      <w:spacing w:line="240" w:lineRule="auto"/>
      <w:jc w:val="left"/>
    </w:pPr>
    <w:rPr>
      <w:rFonts w:eastAsia="Times New Roman" w:cs="Times New Roman"/>
      <w:b/>
      <w:bCs/>
      <w:color w:val="auto"/>
      <w:sz w:val="20"/>
      <w:szCs w:val="20"/>
      <w:lang w:bidi="ar-SA"/>
    </w:rPr>
  </w:style>
  <w:style w:type="paragraph" w:customStyle="1" w:styleId="goog-te-menu-value1">
    <w:name w:val="goog-te-menu-value1"/>
    <w:basedOn w:val="Normal"/>
    <w:rsid w:val="00B313AB"/>
    <w:pPr>
      <w:bidi w:val="0"/>
      <w:spacing w:line="240" w:lineRule="auto"/>
      <w:ind w:left="60" w:right="60"/>
      <w:jc w:val="left"/>
    </w:pPr>
    <w:rPr>
      <w:rFonts w:eastAsia="Times New Roman" w:cs="Times New Roman"/>
      <w:szCs w:val="24"/>
      <w:lang w:bidi="ar-SA"/>
    </w:rPr>
  </w:style>
  <w:style w:type="paragraph" w:customStyle="1" w:styleId="indicator1">
    <w:name w:val="indicator1"/>
    <w:basedOn w:val="Normal"/>
    <w:rsid w:val="00B313AB"/>
    <w:pPr>
      <w:bidi w:val="0"/>
      <w:spacing w:line="240" w:lineRule="auto"/>
      <w:jc w:val="left"/>
    </w:pPr>
    <w:rPr>
      <w:rFonts w:eastAsia="Times New Roman" w:cs="Times New Roman"/>
      <w:vanish/>
      <w:color w:val="auto"/>
      <w:szCs w:val="24"/>
      <w:lang w:bidi="ar-SA"/>
    </w:rPr>
  </w:style>
  <w:style w:type="paragraph" w:customStyle="1" w:styleId="text1">
    <w:name w:val="text1"/>
    <w:basedOn w:val="Normal"/>
    <w:rsid w:val="00B313AB"/>
    <w:pPr>
      <w:bidi w:val="0"/>
      <w:spacing w:line="240" w:lineRule="auto"/>
      <w:jc w:val="left"/>
    </w:pPr>
    <w:rPr>
      <w:rFonts w:eastAsia="Times New Roman" w:cs="Times New Roman"/>
      <w:color w:val="auto"/>
      <w:szCs w:val="24"/>
      <w:lang w:bidi="ar-SA"/>
    </w:rPr>
  </w:style>
  <w:style w:type="paragraph" w:customStyle="1" w:styleId="minus1">
    <w:name w:val="minus1"/>
    <w:basedOn w:val="Normal"/>
    <w:rsid w:val="00B313AB"/>
    <w:pPr>
      <w:bidi w:val="0"/>
      <w:spacing w:line="240" w:lineRule="auto"/>
      <w:jc w:val="left"/>
    </w:pPr>
    <w:rPr>
      <w:rFonts w:eastAsia="Times New Roman" w:cs="Times New Roman"/>
      <w:color w:val="auto"/>
      <w:szCs w:val="24"/>
      <w:lang w:bidi="ar-SA"/>
    </w:rPr>
  </w:style>
  <w:style w:type="paragraph" w:customStyle="1" w:styleId="plus1">
    <w:name w:val="plus1"/>
    <w:basedOn w:val="Normal"/>
    <w:rsid w:val="00B313AB"/>
    <w:pPr>
      <w:bidi w:val="0"/>
      <w:spacing w:line="240" w:lineRule="auto"/>
      <w:jc w:val="left"/>
    </w:pPr>
    <w:rPr>
      <w:rFonts w:eastAsia="Times New Roman" w:cs="Times New Roman"/>
      <w:color w:val="auto"/>
      <w:szCs w:val="24"/>
      <w:lang w:bidi="ar-SA"/>
    </w:rPr>
  </w:style>
  <w:style w:type="paragraph" w:customStyle="1" w:styleId="original-text1">
    <w:name w:val="original-text1"/>
    <w:basedOn w:val="Normal"/>
    <w:rsid w:val="00B313AB"/>
    <w:pPr>
      <w:bidi w:val="0"/>
      <w:spacing w:line="240" w:lineRule="auto"/>
      <w:jc w:val="both"/>
      <w:textAlignment w:val="baseline"/>
    </w:pPr>
    <w:rPr>
      <w:rFonts w:eastAsia="Times New Roman" w:cs="Times New Roman"/>
      <w:color w:val="auto"/>
      <w:sz w:val="20"/>
      <w:szCs w:val="20"/>
      <w:lang w:bidi="ar-SA"/>
    </w:rPr>
  </w:style>
  <w:style w:type="paragraph" w:customStyle="1" w:styleId="title10">
    <w:name w:val="title1"/>
    <w:basedOn w:val="Normal"/>
    <w:rsid w:val="00B313AB"/>
    <w:pPr>
      <w:bidi w:val="0"/>
      <w:spacing w:before="60" w:after="60" w:line="240" w:lineRule="auto"/>
      <w:jc w:val="left"/>
      <w:textAlignment w:val="baseline"/>
    </w:pPr>
    <w:rPr>
      <w:rFonts w:ascii="Arial" w:eastAsia="Times New Roman" w:hAnsi="Arial" w:cs="Arial"/>
      <w:color w:val="999999"/>
      <w:szCs w:val="24"/>
      <w:lang w:bidi="ar-SA"/>
    </w:rPr>
  </w:style>
  <w:style w:type="paragraph" w:customStyle="1" w:styleId="close-button1">
    <w:name w:val="close-button1"/>
    <w:basedOn w:val="Normal"/>
    <w:rsid w:val="00B313AB"/>
    <w:pPr>
      <w:bidi w:val="0"/>
      <w:spacing w:line="240" w:lineRule="auto"/>
      <w:jc w:val="left"/>
      <w:textAlignment w:val="baseline"/>
    </w:pPr>
    <w:rPr>
      <w:rFonts w:eastAsia="Times New Roman" w:cs="Times New Roman"/>
      <w:vanish/>
      <w:color w:val="auto"/>
      <w:szCs w:val="24"/>
      <w:lang w:bidi="ar-SA"/>
    </w:rPr>
  </w:style>
  <w:style w:type="paragraph" w:customStyle="1" w:styleId="logo1">
    <w:name w:val="logo1"/>
    <w:basedOn w:val="Normal"/>
    <w:rsid w:val="00B313AB"/>
    <w:pPr>
      <w:bidi w:val="0"/>
      <w:spacing w:line="240" w:lineRule="auto"/>
      <w:jc w:val="left"/>
      <w:textAlignment w:val="baseline"/>
    </w:pPr>
    <w:rPr>
      <w:rFonts w:eastAsia="Times New Roman" w:cs="Times New Roman"/>
      <w:color w:val="auto"/>
      <w:szCs w:val="24"/>
      <w:lang w:bidi="ar-SA"/>
    </w:rPr>
  </w:style>
  <w:style w:type="paragraph" w:customStyle="1" w:styleId="started-activity-container1">
    <w:name w:val="started-activity-container1"/>
    <w:basedOn w:val="Normal"/>
    <w:rsid w:val="00B313AB"/>
    <w:pPr>
      <w:bidi w:val="0"/>
      <w:spacing w:line="240" w:lineRule="auto"/>
      <w:jc w:val="left"/>
      <w:textAlignment w:val="baseline"/>
    </w:pPr>
    <w:rPr>
      <w:rFonts w:eastAsia="Times New Roman" w:cs="Times New Roman"/>
      <w:vanish/>
      <w:color w:val="auto"/>
      <w:szCs w:val="24"/>
      <w:lang w:bidi="ar-SA"/>
    </w:rPr>
  </w:style>
  <w:style w:type="paragraph" w:customStyle="1" w:styleId="activity-root1">
    <w:name w:val="activity-root1"/>
    <w:basedOn w:val="Normal"/>
    <w:rsid w:val="00B313AB"/>
    <w:pPr>
      <w:bidi w:val="0"/>
      <w:spacing w:before="300" w:line="240" w:lineRule="auto"/>
      <w:jc w:val="left"/>
      <w:textAlignment w:val="baseline"/>
    </w:pPr>
    <w:rPr>
      <w:rFonts w:eastAsia="Times New Roman" w:cs="Times New Roman"/>
      <w:color w:val="auto"/>
      <w:szCs w:val="24"/>
      <w:lang w:bidi="ar-SA"/>
    </w:rPr>
  </w:style>
  <w:style w:type="paragraph" w:customStyle="1" w:styleId="status-message1">
    <w:name w:val="status-message1"/>
    <w:basedOn w:val="Normal"/>
    <w:rsid w:val="00B313AB"/>
    <w:pPr>
      <w:shd w:val="clear" w:color="auto" w:fill="29910D"/>
      <w:bidi w:val="0"/>
      <w:spacing w:before="180" w:line="240" w:lineRule="auto"/>
      <w:jc w:val="left"/>
      <w:textAlignment w:val="baseline"/>
    </w:pPr>
    <w:rPr>
      <w:rFonts w:eastAsia="Times New Roman" w:cs="Times New Roman"/>
      <w:b/>
      <w:bCs/>
      <w:color w:val="FFFFFF"/>
      <w:sz w:val="18"/>
      <w:szCs w:val="18"/>
      <w:lang w:bidi="ar-SA"/>
    </w:rPr>
  </w:style>
  <w:style w:type="paragraph" w:customStyle="1" w:styleId="activity-link1">
    <w:name w:val="activity-link1"/>
    <w:basedOn w:val="Normal"/>
    <w:rsid w:val="00B313AB"/>
    <w:pPr>
      <w:bidi w:val="0"/>
      <w:spacing w:line="240" w:lineRule="auto"/>
      <w:ind w:right="225"/>
      <w:jc w:val="left"/>
      <w:textAlignment w:val="baseline"/>
    </w:pPr>
    <w:rPr>
      <w:rFonts w:ascii="Arial" w:eastAsia="Times New Roman" w:hAnsi="Arial" w:cs="Arial"/>
      <w:color w:val="1155CC"/>
      <w:sz w:val="17"/>
      <w:szCs w:val="17"/>
      <w:lang w:bidi="ar-SA"/>
    </w:rPr>
  </w:style>
  <w:style w:type="paragraph" w:customStyle="1" w:styleId="activity-cancel1">
    <w:name w:val="activity-cancel1"/>
    <w:basedOn w:val="Normal"/>
    <w:rsid w:val="00B313AB"/>
    <w:pPr>
      <w:bidi w:val="0"/>
      <w:spacing w:line="240" w:lineRule="auto"/>
      <w:ind w:right="150"/>
      <w:jc w:val="left"/>
      <w:textAlignment w:val="baseline"/>
    </w:pPr>
    <w:rPr>
      <w:rFonts w:eastAsia="Times New Roman" w:cs="Times New Roman"/>
      <w:color w:val="auto"/>
      <w:szCs w:val="24"/>
      <w:lang w:bidi="ar-SA"/>
    </w:rPr>
  </w:style>
  <w:style w:type="paragraph" w:customStyle="1" w:styleId="translate-form1">
    <w:name w:val="translate-form1"/>
    <w:basedOn w:val="Normal"/>
    <w:rsid w:val="00B313AB"/>
    <w:pPr>
      <w:bidi w:val="0"/>
      <w:spacing w:line="240" w:lineRule="auto"/>
      <w:jc w:val="left"/>
      <w:textAlignment w:val="center"/>
    </w:pPr>
    <w:rPr>
      <w:rFonts w:eastAsia="Times New Roman" w:cs="Times New Roman"/>
      <w:color w:val="auto"/>
      <w:szCs w:val="24"/>
      <w:lang w:bidi="ar-SA"/>
    </w:rPr>
  </w:style>
  <w:style w:type="paragraph" w:customStyle="1" w:styleId="activity-form1">
    <w:name w:val="activity-form1"/>
    <w:basedOn w:val="Normal"/>
    <w:rsid w:val="00B313AB"/>
    <w:pPr>
      <w:bidi w:val="0"/>
      <w:spacing w:line="240" w:lineRule="auto"/>
      <w:jc w:val="left"/>
      <w:textAlignment w:val="baseline"/>
    </w:pPr>
    <w:rPr>
      <w:rFonts w:eastAsia="Times New Roman" w:cs="Times New Roman"/>
      <w:color w:val="auto"/>
      <w:szCs w:val="24"/>
      <w:lang w:bidi="ar-SA"/>
    </w:rPr>
  </w:style>
  <w:style w:type="paragraph" w:customStyle="1" w:styleId="gray1">
    <w:name w:val="gray1"/>
    <w:basedOn w:val="Normal"/>
    <w:rsid w:val="00B313AB"/>
    <w:pPr>
      <w:bidi w:val="0"/>
      <w:spacing w:line="240" w:lineRule="auto"/>
      <w:jc w:val="left"/>
      <w:textAlignment w:val="baseline"/>
    </w:pPr>
    <w:rPr>
      <w:rFonts w:ascii="Arial" w:eastAsia="Times New Roman" w:hAnsi="Arial" w:cs="Arial"/>
      <w:color w:val="999999"/>
      <w:szCs w:val="24"/>
      <w:lang w:bidi="ar-SA"/>
    </w:rPr>
  </w:style>
  <w:style w:type="paragraph" w:customStyle="1" w:styleId="alt-helper-text1">
    <w:name w:val="alt-helper-text1"/>
    <w:basedOn w:val="Normal"/>
    <w:rsid w:val="00B313AB"/>
    <w:pPr>
      <w:bidi w:val="0"/>
      <w:spacing w:before="225" w:after="75" w:line="240" w:lineRule="auto"/>
      <w:jc w:val="left"/>
      <w:textAlignment w:val="baseline"/>
    </w:pPr>
    <w:rPr>
      <w:rFonts w:ascii="Arial" w:eastAsia="Times New Roman" w:hAnsi="Arial" w:cs="Arial"/>
      <w:color w:val="999999"/>
      <w:sz w:val="17"/>
      <w:szCs w:val="17"/>
      <w:lang w:bidi="ar-SA"/>
    </w:rPr>
  </w:style>
  <w:style w:type="paragraph" w:customStyle="1" w:styleId="alt-error-text1">
    <w:name w:val="alt-error-text1"/>
    <w:basedOn w:val="Normal"/>
    <w:rsid w:val="00B313AB"/>
    <w:pPr>
      <w:bidi w:val="0"/>
      <w:spacing w:line="240" w:lineRule="auto"/>
      <w:jc w:val="left"/>
      <w:textAlignment w:val="baseline"/>
    </w:pPr>
    <w:rPr>
      <w:rFonts w:eastAsia="Times New Roman" w:cs="Times New Roman"/>
      <w:vanish/>
      <w:color w:val="880000"/>
      <w:sz w:val="18"/>
      <w:szCs w:val="18"/>
      <w:lang w:bidi="ar-SA"/>
    </w:rPr>
  </w:style>
  <w:style w:type="paragraph" w:customStyle="1" w:styleId="goog-menuitem1">
    <w:name w:val="goog-menuitem1"/>
    <w:basedOn w:val="Normal"/>
    <w:rsid w:val="00B313AB"/>
    <w:pPr>
      <w:bidi w:val="0"/>
      <w:spacing w:line="240" w:lineRule="auto"/>
      <w:jc w:val="left"/>
      <w:textAlignment w:val="baseline"/>
    </w:pPr>
    <w:rPr>
      <w:rFonts w:ascii="Arial" w:eastAsia="Times New Roman" w:hAnsi="Arial" w:cs="Arial"/>
      <w:szCs w:val="24"/>
      <w:lang w:bidi="ar-SA"/>
    </w:rPr>
  </w:style>
  <w:style w:type="paragraph" w:customStyle="1" w:styleId="goog-submenu-arrow1">
    <w:name w:val="goog-submenu-arrow1"/>
    <w:basedOn w:val="Normal"/>
    <w:rsid w:val="00B313AB"/>
    <w:pPr>
      <w:bidi w:val="0"/>
      <w:spacing w:line="240" w:lineRule="auto"/>
      <w:jc w:val="right"/>
      <w:textAlignment w:val="baseline"/>
    </w:pPr>
    <w:rPr>
      <w:rFonts w:eastAsia="Times New Roman" w:cs="Times New Roman"/>
      <w:color w:val="auto"/>
      <w:szCs w:val="24"/>
      <w:lang w:bidi="ar-SA"/>
    </w:rPr>
  </w:style>
  <w:style w:type="paragraph" w:customStyle="1" w:styleId="goog-submenu-arrow2">
    <w:name w:val="goog-submenu-arrow2"/>
    <w:basedOn w:val="Normal"/>
    <w:rsid w:val="00B313AB"/>
    <w:pPr>
      <w:bidi w:val="0"/>
      <w:spacing w:line="240" w:lineRule="auto"/>
      <w:jc w:val="left"/>
      <w:textAlignment w:val="baseline"/>
    </w:pPr>
    <w:rPr>
      <w:rFonts w:eastAsia="Times New Roman" w:cs="Times New Roman"/>
      <w:color w:val="auto"/>
      <w:szCs w:val="24"/>
      <w:lang w:bidi="ar-SA"/>
    </w:rPr>
  </w:style>
  <w:style w:type="paragraph" w:customStyle="1" w:styleId="gt-hl-text1">
    <w:name w:val="gt-hl-text1"/>
    <w:basedOn w:val="Normal"/>
    <w:rsid w:val="00B313AB"/>
    <w:pPr>
      <w:shd w:val="clear" w:color="auto" w:fill="F1EA00"/>
      <w:bidi w:val="0"/>
      <w:spacing w:line="240" w:lineRule="auto"/>
      <w:ind w:left="-45" w:right="-30"/>
      <w:jc w:val="left"/>
      <w:textAlignment w:val="baseline"/>
    </w:pPr>
    <w:rPr>
      <w:rFonts w:eastAsia="Times New Roman" w:cs="Times New Roman"/>
      <w:color w:val="F1EA00"/>
      <w:szCs w:val="24"/>
      <w:lang w:bidi="ar-SA"/>
    </w:rPr>
  </w:style>
  <w:style w:type="paragraph" w:customStyle="1" w:styleId="trans-target-highlight1">
    <w:name w:val="trans-target-highlight1"/>
    <w:basedOn w:val="Normal"/>
    <w:rsid w:val="00B313AB"/>
    <w:pPr>
      <w:shd w:val="clear" w:color="auto" w:fill="F1EA00"/>
      <w:bidi w:val="0"/>
      <w:spacing w:line="240" w:lineRule="auto"/>
      <w:ind w:left="-45" w:right="-30"/>
      <w:jc w:val="left"/>
      <w:textAlignment w:val="baseline"/>
    </w:pPr>
    <w:rPr>
      <w:rFonts w:eastAsia="Times New Roman" w:cs="Times New Roman"/>
      <w:color w:val="222222"/>
      <w:szCs w:val="24"/>
      <w:lang w:bidi="ar-SA"/>
    </w:rPr>
  </w:style>
  <w:style w:type="paragraph" w:customStyle="1" w:styleId="gt-hl-layer1">
    <w:name w:val="gt-hl-layer1"/>
    <w:basedOn w:val="Normal"/>
    <w:rsid w:val="00B313AB"/>
    <w:pPr>
      <w:bidi w:val="0"/>
      <w:spacing w:line="240" w:lineRule="auto"/>
      <w:jc w:val="left"/>
      <w:textAlignment w:val="baseline"/>
    </w:pPr>
    <w:rPr>
      <w:rFonts w:eastAsia="Times New Roman" w:cs="Times New Roman"/>
      <w:color w:val="FFFFFF"/>
      <w:szCs w:val="24"/>
      <w:lang w:bidi="ar-SA"/>
    </w:rPr>
  </w:style>
  <w:style w:type="paragraph" w:customStyle="1" w:styleId="trans-target1">
    <w:name w:val="trans-target1"/>
    <w:basedOn w:val="Normal"/>
    <w:rsid w:val="00B313AB"/>
    <w:pPr>
      <w:shd w:val="clear" w:color="auto" w:fill="C9D7F1"/>
      <w:bidi w:val="0"/>
      <w:spacing w:line="240" w:lineRule="auto"/>
      <w:ind w:left="-45" w:right="-30"/>
      <w:jc w:val="left"/>
      <w:textAlignment w:val="baseline"/>
    </w:pPr>
    <w:rPr>
      <w:rFonts w:eastAsia="Times New Roman" w:cs="Times New Roman"/>
      <w:color w:val="auto"/>
      <w:szCs w:val="24"/>
      <w:lang w:bidi="ar-SA"/>
    </w:rPr>
  </w:style>
  <w:style w:type="paragraph" w:customStyle="1" w:styleId="trans-target-highlight2">
    <w:name w:val="trans-target-highlight2"/>
    <w:basedOn w:val="Normal"/>
    <w:rsid w:val="00B313AB"/>
    <w:pPr>
      <w:shd w:val="clear" w:color="auto" w:fill="C9D7F1"/>
      <w:bidi w:val="0"/>
      <w:spacing w:line="240" w:lineRule="auto"/>
      <w:ind w:left="-45" w:right="-30"/>
      <w:jc w:val="left"/>
      <w:textAlignment w:val="baseline"/>
    </w:pPr>
    <w:rPr>
      <w:rFonts w:eastAsia="Times New Roman" w:cs="Times New Roman"/>
      <w:color w:val="222222"/>
      <w:szCs w:val="24"/>
      <w:lang w:bidi="ar-SA"/>
    </w:rPr>
  </w:style>
  <w:style w:type="paragraph" w:customStyle="1" w:styleId="trans-edit1">
    <w:name w:val="trans-edit1"/>
    <w:basedOn w:val="Normal"/>
    <w:rsid w:val="00B313AB"/>
    <w:pPr>
      <w:pBdr>
        <w:top w:val="single" w:sz="6" w:space="1" w:color="4D90FE"/>
        <w:left w:val="single" w:sz="6" w:space="1" w:color="4D90FE"/>
        <w:bottom w:val="single" w:sz="6" w:space="1" w:color="4D90FE"/>
        <w:right w:val="single" w:sz="6" w:space="1" w:color="4D90FE"/>
      </w:pBdr>
      <w:bidi w:val="0"/>
      <w:spacing w:line="240" w:lineRule="auto"/>
      <w:ind w:left="-30" w:right="-30"/>
      <w:jc w:val="left"/>
      <w:textAlignment w:val="baseline"/>
    </w:pPr>
    <w:rPr>
      <w:rFonts w:eastAsia="Times New Roman" w:cs="Times New Roman"/>
      <w:color w:val="auto"/>
      <w:szCs w:val="24"/>
      <w:lang w:bidi="ar-SA"/>
    </w:rPr>
  </w:style>
  <w:style w:type="paragraph" w:customStyle="1" w:styleId="gt-trans-highlight-l1">
    <w:name w:val="gt-trans-highlight-l1"/>
    <w:basedOn w:val="Normal"/>
    <w:rsid w:val="00B313AB"/>
    <w:pPr>
      <w:pBdr>
        <w:left w:val="single" w:sz="12" w:space="0" w:color="FF0000"/>
      </w:pBdr>
      <w:bidi w:val="0"/>
      <w:spacing w:line="240" w:lineRule="auto"/>
      <w:ind w:left="-30"/>
      <w:jc w:val="left"/>
      <w:textAlignment w:val="baseline"/>
    </w:pPr>
    <w:rPr>
      <w:rFonts w:eastAsia="Times New Roman" w:cs="Times New Roman"/>
      <w:color w:val="auto"/>
      <w:szCs w:val="24"/>
      <w:lang w:bidi="ar-SA"/>
    </w:rPr>
  </w:style>
  <w:style w:type="paragraph" w:customStyle="1" w:styleId="gt-trans-highlight-r1">
    <w:name w:val="gt-trans-highlight-r1"/>
    <w:basedOn w:val="Normal"/>
    <w:rsid w:val="00B313AB"/>
    <w:pPr>
      <w:pBdr>
        <w:right w:val="single" w:sz="12" w:space="0" w:color="FF0000"/>
      </w:pBdr>
      <w:bidi w:val="0"/>
      <w:spacing w:line="240" w:lineRule="auto"/>
      <w:ind w:right="-30"/>
      <w:jc w:val="left"/>
      <w:textAlignment w:val="baseline"/>
    </w:pPr>
    <w:rPr>
      <w:rFonts w:eastAsia="Times New Roman" w:cs="Times New Roman"/>
      <w:color w:val="auto"/>
      <w:szCs w:val="24"/>
      <w:lang w:bidi="ar-SA"/>
    </w:rPr>
  </w:style>
  <w:style w:type="paragraph" w:customStyle="1" w:styleId="grav-inner1">
    <w:name w:val="grav-inner1"/>
    <w:basedOn w:val="Normal"/>
    <w:rsid w:val="00B313AB"/>
    <w:pPr>
      <w:shd w:val="clear" w:color="auto" w:fill="000000"/>
      <w:bidi w:val="0"/>
      <w:spacing w:after="150" w:line="360" w:lineRule="auto"/>
      <w:jc w:val="left"/>
    </w:pPr>
    <w:rPr>
      <w:rFonts w:ascii="Helvetica" w:eastAsia="Times New Roman" w:hAnsi="Helvetica" w:cs="Helvetica"/>
      <w:color w:val="FFFFFF"/>
      <w:sz w:val="18"/>
      <w:szCs w:val="18"/>
      <w:lang w:bidi="ar-SA"/>
    </w:rPr>
  </w:style>
  <w:style w:type="paragraph" w:customStyle="1" w:styleId="gcard-about1">
    <w:name w:val="gcard-about1"/>
    <w:basedOn w:val="Normal"/>
    <w:rsid w:val="00B313AB"/>
    <w:pPr>
      <w:bidi w:val="0"/>
      <w:spacing w:after="150" w:line="240" w:lineRule="auto"/>
      <w:jc w:val="left"/>
    </w:pPr>
    <w:rPr>
      <w:rFonts w:eastAsia="Times New Roman" w:cs="Times New Roman"/>
      <w:color w:val="FFFFFF"/>
      <w:sz w:val="18"/>
      <w:szCs w:val="18"/>
      <w:lang w:bidi="ar-SA"/>
    </w:rPr>
  </w:style>
  <w:style w:type="paragraph" w:customStyle="1" w:styleId="grav-small1">
    <w:name w:val="grav-small1"/>
    <w:basedOn w:val="Normal"/>
    <w:rsid w:val="00B313AB"/>
    <w:pPr>
      <w:bidi w:val="0"/>
      <w:spacing w:after="150" w:line="240" w:lineRule="auto"/>
      <w:jc w:val="left"/>
    </w:pPr>
    <w:rPr>
      <w:rFonts w:eastAsia="Times New Roman" w:cs="Times New Roman"/>
      <w:color w:val="FFFFFF"/>
      <w:sz w:val="15"/>
      <w:szCs w:val="15"/>
      <w:lang w:bidi="ar-SA"/>
    </w:rPr>
  </w:style>
  <w:style w:type="paragraph" w:customStyle="1" w:styleId="grav-grav1">
    <w:name w:val="grav-grav1"/>
    <w:basedOn w:val="Normal"/>
    <w:rsid w:val="00B313AB"/>
    <w:pPr>
      <w:pBdr>
        <w:top w:val="single" w:sz="18" w:space="0" w:color="FFFFFF"/>
        <w:left w:val="single" w:sz="18" w:space="0" w:color="FFFFFF"/>
        <w:bottom w:val="single" w:sz="18" w:space="0" w:color="FFFFFF"/>
        <w:right w:val="single" w:sz="18" w:space="0" w:color="FFFFFF"/>
      </w:pBdr>
      <w:bidi w:val="0"/>
      <w:spacing w:after="150" w:line="120" w:lineRule="auto"/>
      <w:jc w:val="left"/>
    </w:pPr>
    <w:rPr>
      <w:rFonts w:eastAsia="Times New Roman" w:cs="Times New Roman"/>
      <w:color w:val="FFFFFF"/>
      <w:sz w:val="18"/>
      <w:szCs w:val="18"/>
      <w:lang w:bidi="ar-SA"/>
    </w:rPr>
  </w:style>
  <w:style w:type="paragraph" w:customStyle="1" w:styleId="grav-info1">
    <w:name w:val="grav-info1"/>
    <w:basedOn w:val="Normal"/>
    <w:rsid w:val="00B313AB"/>
    <w:pPr>
      <w:bidi w:val="0"/>
      <w:spacing w:after="150" w:line="240" w:lineRule="auto"/>
      <w:ind w:left="300"/>
      <w:jc w:val="left"/>
    </w:pPr>
    <w:rPr>
      <w:rFonts w:eastAsia="Times New Roman" w:cs="Times New Roman"/>
      <w:color w:val="FFFFFF"/>
      <w:sz w:val="18"/>
      <w:szCs w:val="18"/>
      <w:lang w:bidi="ar-SA"/>
    </w:rPr>
  </w:style>
  <w:style w:type="paragraph" w:customStyle="1" w:styleId="grav-info2">
    <w:name w:val="grav-info2"/>
    <w:basedOn w:val="Normal"/>
    <w:rsid w:val="00B313AB"/>
    <w:pPr>
      <w:bidi w:val="0"/>
      <w:spacing w:line="240" w:lineRule="auto"/>
      <w:ind w:right="300"/>
      <w:jc w:val="left"/>
    </w:pPr>
    <w:rPr>
      <w:rFonts w:eastAsia="Times New Roman" w:cs="Times New Roman"/>
      <w:color w:val="auto"/>
      <w:szCs w:val="24"/>
      <w:lang w:bidi="ar-SA"/>
    </w:rPr>
  </w:style>
  <w:style w:type="paragraph" w:customStyle="1" w:styleId="grav-about1">
    <w:name w:val="grav-about1"/>
    <w:basedOn w:val="Normal"/>
    <w:rsid w:val="00B313AB"/>
    <w:pPr>
      <w:bidi w:val="0"/>
      <w:spacing w:after="150" w:line="240" w:lineRule="auto"/>
      <w:jc w:val="left"/>
    </w:pPr>
    <w:rPr>
      <w:rFonts w:eastAsia="Times New Roman" w:cs="Times New Roman"/>
      <w:vanish/>
      <w:color w:val="FFFFFF"/>
      <w:sz w:val="18"/>
      <w:szCs w:val="18"/>
      <w:lang w:bidi="ar-SA"/>
    </w:rPr>
  </w:style>
  <w:style w:type="paragraph" w:customStyle="1" w:styleId="grav-links1">
    <w:name w:val="grav-links1"/>
    <w:basedOn w:val="Normal"/>
    <w:rsid w:val="00B313AB"/>
    <w:pPr>
      <w:bidi w:val="0"/>
      <w:spacing w:after="150" w:line="240" w:lineRule="auto"/>
      <w:jc w:val="left"/>
    </w:pPr>
    <w:rPr>
      <w:rFonts w:eastAsia="Times New Roman" w:cs="Times New Roman"/>
      <w:vanish/>
      <w:color w:val="FFFFFF"/>
      <w:sz w:val="18"/>
      <w:szCs w:val="18"/>
      <w:lang w:bidi="ar-SA"/>
    </w:rPr>
  </w:style>
  <w:style w:type="paragraph" w:customStyle="1" w:styleId="grav-gallery1">
    <w:name w:val="grav-gallery1"/>
    <w:basedOn w:val="Normal"/>
    <w:rsid w:val="00B313AB"/>
    <w:pPr>
      <w:bidi w:val="0"/>
      <w:spacing w:after="150" w:line="240" w:lineRule="auto"/>
      <w:jc w:val="left"/>
    </w:pPr>
    <w:rPr>
      <w:rFonts w:eastAsia="Times New Roman" w:cs="Times New Roman"/>
      <w:vanish/>
      <w:color w:val="FFFFFF"/>
      <w:sz w:val="18"/>
      <w:szCs w:val="18"/>
      <w:lang w:bidi="ar-SA"/>
    </w:rPr>
  </w:style>
  <w:style w:type="paragraph" w:customStyle="1" w:styleId="grav-services1">
    <w:name w:val="grav-services1"/>
    <w:basedOn w:val="Normal"/>
    <w:rsid w:val="00B313AB"/>
    <w:pPr>
      <w:bidi w:val="0"/>
      <w:spacing w:after="150" w:line="240" w:lineRule="auto"/>
      <w:jc w:val="left"/>
    </w:pPr>
    <w:rPr>
      <w:rFonts w:eastAsia="Times New Roman" w:cs="Times New Roman"/>
      <w:vanish/>
      <w:color w:val="FFFFFF"/>
      <w:sz w:val="18"/>
      <w:szCs w:val="18"/>
      <w:lang w:bidi="ar-SA"/>
    </w:rPr>
  </w:style>
  <w:style w:type="paragraph" w:customStyle="1" w:styleId="grav-about2">
    <w:name w:val="grav-about2"/>
    <w:basedOn w:val="Normal"/>
    <w:rsid w:val="00B313AB"/>
    <w:pPr>
      <w:bidi w:val="0"/>
      <w:spacing w:line="240" w:lineRule="auto"/>
      <w:jc w:val="left"/>
    </w:pPr>
    <w:rPr>
      <w:rFonts w:eastAsia="Times New Roman" w:cs="Times New Roman"/>
      <w:color w:val="auto"/>
      <w:szCs w:val="24"/>
      <w:lang w:bidi="ar-SA"/>
    </w:rPr>
  </w:style>
  <w:style w:type="paragraph" w:customStyle="1" w:styleId="grav-links2">
    <w:name w:val="grav-links2"/>
    <w:basedOn w:val="Normal"/>
    <w:rsid w:val="00B313AB"/>
    <w:pPr>
      <w:bidi w:val="0"/>
      <w:spacing w:line="240" w:lineRule="auto"/>
      <w:jc w:val="left"/>
    </w:pPr>
    <w:rPr>
      <w:rFonts w:eastAsia="Times New Roman" w:cs="Times New Roman"/>
      <w:color w:val="auto"/>
      <w:szCs w:val="24"/>
      <w:lang w:bidi="ar-SA"/>
    </w:rPr>
  </w:style>
  <w:style w:type="paragraph" w:customStyle="1" w:styleId="grav-gallery2">
    <w:name w:val="grav-gallery2"/>
    <w:basedOn w:val="Normal"/>
    <w:rsid w:val="00B313AB"/>
    <w:pPr>
      <w:bidi w:val="0"/>
      <w:spacing w:line="240" w:lineRule="auto"/>
      <w:jc w:val="left"/>
    </w:pPr>
    <w:rPr>
      <w:rFonts w:eastAsia="Times New Roman" w:cs="Times New Roman"/>
      <w:color w:val="auto"/>
      <w:szCs w:val="24"/>
      <w:lang w:bidi="ar-SA"/>
    </w:rPr>
  </w:style>
  <w:style w:type="paragraph" w:customStyle="1" w:styleId="grav-services2">
    <w:name w:val="grav-services2"/>
    <w:basedOn w:val="Normal"/>
    <w:rsid w:val="00B313AB"/>
    <w:pPr>
      <w:bidi w:val="0"/>
      <w:spacing w:line="240" w:lineRule="auto"/>
      <w:jc w:val="left"/>
    </w:pPr>
    <w:rPr>
      <w:rFonts w:eastAsia="Times New Roman" w:cs="Times New Roman"/>
      <w:color w:val="auto"/>
      <w:szCs w:val="24"/>
      <w:lang w:bidi="ar-SA"/>
    </w:rPr>
  </w:style>
  <w:style w:type="paragraph" w:customStyle="1" w:styleId="grav-cardarrow1">
    <w:name w:val="grav-cardarrow1"/>
    <w:basedOn w:val="Normal"/>
    <w:rsid w:val="00B313AB"/>
    <w:pPr>
      <w:bidi w:val="0"/>
      <w:spacing w:after="150" w:line="240" w:lineRule="auto"/>
      <w:jc w:val="left"/>
    </w:pPr>
    <w:rPr>
      <w:rFonts w:eastAsia="Times New Roman" w:cs="Times New Roman"/>
      <w:vanish/>
      <w:color w:val="FFFFFF"/>
      <w:sz w:val="18"/>
      <w:szCs w:val="18"/>
      <w:lang w:bidi="ar-SA"/>
    </w:rPr>
  </w:style>
  <w:style w:type="paragraph" w:customStyle="1" w:styleId="grav-cardarrow2">
    <w:name w:val="grav-cardarrow2"/>
    <w:basedOn w:val="Normal"/>
    <w:rsid w:val="00B313AB"/>
    <w:pPr>
      <w:bidi w:val="0"/>
      <w:spacing w:line="240" w:lineRule="auto"/>
      <w:jc w:val="left"/>
    </w:pPr>
    <w:rPr>
      <w:rFonts w:eastAsia="Times New Roman" w:cs="Times New Roman"/>
      <w:color w:val="auto"/>
      <w:szCs w:val="24"/>
      <w:lang w:bidi="ar-SA"/>
    </w:rPr>
  </w:style>
  <w:style w:type="paragraph" w:customStyle="1" w:styleId="grav-tag1">
    <w:name w:val="grav-tag1"/>
    <w:basedOn w:val="Normal"/>
    <w:rsid w:val="00B313AB"/>
    <w:pPr>
      <w:bidi w:val="0"/>
      <w:spacing w:after="150" w:line="240" w:lineRule="auto"/>
      <w:jc w:val="left"/>
    </w:pPr>
    <w:rPr>
      <w:rFonts w:eastAsia="Times New Roman" w:cs="Times New Roman"/>
      <w:color w:val="FFFFFF"/>
      <w:sz w:val="18"/>
      <w:szCs w:val="18"/>
      <w:lang w:bidi="ar-SA"/>
    </w:rPr>
  </w:style>
  <w:style w:type="paragraph" w:customStyle="1" w:styleId="grav-tag2">
    <w:name w:val="grav-tag2"/>
    <w:basedOn w:val="Normal"/>
    <w:rsid w:val="00B313AB"/>
    <w:pPr>
      <w:bidi w:val="0"/>
      <w:spacing w:line="240" w:lineRule="auto"/>
      <w:jc w:val="left"/>
    </w:pPr>
    <w:rPr>
      <w:rFonts w:eastAsia="Times New Roman" w:cs="Times New Roman"/>
      <w:color w:val="auto"/>
      <w:szCs w:val="24"/>
      <w:lang w:bidi="ar-SA"/>
    </w:rPr>
  </w:style>
  <w:style w:type="paragraph" w:customStyle="1" w:styleId="grav-extra1">
    <w:name w:val="grav-extra1"/>
    <w:basedOn w:val="Normal"/>
    <w:rsid w:val="00B313AB"/>
    <w:pPr>
      <w:bidi w:val="0"/>
      <w:spacing w:before="75" w:line="240" w:lineRule="auto"/>
      <w:ind w:right="75"/>
      <w:jc w:val="left"/>
      <w:textAlignment w:val="center"/>
    </w:pPr>
    <w:rPr>
      <w:rFonts w:eastAsia="Times New Roman" w:cs="Times New Roman"/>
      <w:color w:val="FFFFFF"/>
      <w:sz w:val="18"/>
      <w:szCs w:val="18"/>
      <w:lang w:bidi="ar-SA"/>
    </w:rPr>
  </w:style>
  <w:style w:type="paragraph" w:customStyle="1" w:styleId="grav-disable1">
    <w:name w:val="grav-disable1"/>
    <w:basedOn w:val="Normal"/>
    <w:rsid w:val="00B313AB"/>
    <w:pPr>
      <w:bidi w:val="0"/>
      <w:spacing w:before="45" w:line="150" w:lineRule="atLeast"/>
      <w:jc w:val="left"/>
    </w:pPr>
    <w:rPr>
      <w:rFonts w:eastAsia="Times New Roman" w:cs="Times New Roman"/>
      <w:color w:val="FFFFFF"/>
      <w:sz w:val="15"/>
      <w:szCs w:val="15"/>
      <w:lang w:bidi="ar-SA"/>
    </w:rPr>
  </w:style>
  <w:style w:type="paragraph" w:customStyle="1" w:styleId="google-visualization-toolbar-export-igoogle1">
    <w:name w:val="google-visualization-toolbar-export-igoogle1"/>
    <w:basedOn w:val="Normal"/>
    <w:rsid w:val="00B313AB"/>
    <w:pPr>
      <w:bidi w:val="0"/>
      <w:spacing w:line="240" w:lineRule="auto"/>
      <w:ind w:right="24"/>
      <w:jc w:val="left"/>
    </w:pPr>
    <w:rPr>
      <w:rFonts w:eastAsia="Times New Roman" w:cs="Times New Roman"/>
      <w:color w:val="auto"/>
      <w:szCs w:val="24"/>
      <w:lang w:bidi="ar-SA"/>
    </w:rPr>
  </w:style>
  <w:style w:type="paragraph" w:customStyle="1" w:styleId="google-visualization-toolbar-export-data1">
    <w:name w:val="google-visualization-toolbar-export-data1"/>
    <w:basedOn w:val="Normal"/>
    <w:rsid w:val="00B313AB"/>
    <w:pPr>
      <w:bidi w:val="0"/>
      <w:spacing w:line="240" w:lineRule="auto"/>
      <w:ind w:right="24"/>
      <w:jc w:val="left"/>
    </w:pPr>
    <w:rPr>
      <w:rFonts w:eastAsia="Times New Roman" w:cs="Times New Roman"/>
      <w:color w:val="auto"/>
      <w:szCs w:val="24"/>
      <w:lang w:bidi="ar-SA"/>
    </w:rPr>
  </w:style>
  <w:style w:type="paragraph" w:customStyle="1" w:styleId="google-visualization-toolbar-html-code1">
    <w:name w:val="google-visualization-toolbar-html-code1"/>
    <w:basedOn w:val="Normal"/>
    <w:rsid w:val="00B313AB"/>
    <w:pPr>
      <w:bidi w:val="0"/>
      <w:spacing w:line="240" w:lineRule="auto"/>
      <w:ind w:right="24"/>
      <w:jc w:val="left"/>
    </w:pPr>
    <w:rPr>
      <w:rFonts w:eastAsia="Times New Roman" w:cs="Times New Roman"/>
      <w:color w:val="auto"/>
      <w:szCs w:val="24"/>
      <w:lang w:bidi="ar-SA"/>
    </w:rPr>
  </w:style>
  <w:style w:type="paragraph" w:customStyle="1" w:styleId="goog-menu-button-outer-box1">
    <w:name w:val="goog-menu-button-outer-box1"/>
    <w:basedOn w:val="Normal"/>
    <w:rsid w:val="00B313AB"/>
    <w:pPr>
      <w:pBdr>
        <w:top w:val="single" w:sz="6" w:space="0" w:color="999999"/>
        <w:left w:val="single" w:sz="2" w:space="0" w:color="999999"/>
        <w:bottom w:val="single" w:sz="6" w:space="0" w:color="999999"/>
        <w:right w:val="single" w:sz="2" w:space="0" w:color="999999"/>
      </w:pBdr>
      <w:bidi w:val="0"/>
      <w:spacing w:line="240" w:lineRule="auto"/>
      <w:jc w:val="left"/>
      <w:textAlignment w:val="top"/>
    </w:pPr>
    <w:rPr>
      <w:rFonts w:eastAsia="Times New Roman" w:cs="Times New Roman"/>
      <w:color w:val="333333"/>
      <w:szCs w:val="24"/>
      <w:lang w:bidi="ar-SA"/>
    </w:rPr>
  </w:style>
  <w:style w:type="paragraph" w:customStyle="1" w:styleId="goog-menu-button-inner-box1">
    <w:name w:val="goog-menu-button-inner-box1"/>
    <w:basedOn w:val="Normal"/>
    <w:rsid w:val="00B313AB"/>
    <w:pPr>
      <w:pBdr>
        <w:top w:val="single" w:sz="2" w:space="2" w:color="999999"/>
        <w:left w:val="single" w:sz="6" w:space="3" w:color="999999"/>
        <w:bottom w:val="single" w:sz="2" w:space="2" w:color="999999"/>
        <w:right w:val="single" w:sz="6" w:space="3" w:color="999999"/>
      </w:pBdr>
      <w:bidi w:val="0"/>
      <w:spacing w:line="240" w:lineRule="auto"/>
      <w:ind w:left="-15" w:right="-15"/>
      <w:jc w:val="left"/>
      <w:textAlignment w:val="top"/>
    </w:pPr>
    <w:rPr>
      <w:rFonts w:eastAsia="Times New Roman" w:cs="Times New Roman"/>
      <w:color w:val="333333"/>
      <w:szCs w:val="24"/>
      <w:lang w:bidi="ar-SA"/>
    </w:rPr>
  </w:style>
  <w:style w:type="paragraph" w:customStyle="1" w:styleId="goog-menu-button-caption1">
    <w:name w:val="goog-menu-button-caption1"/>
    <w:basedOn w:val="Normal"/>
    <w:rsid w:val="00B313AB"/>
    <w:pPr>
      <w:bidi w:val="0"/>
      <w:spacing w:line="240" w:lineRule="auto"/>
      <w:jc w:val="left"/>
      <w:textAlignment w:val="top"/>
    </w:pPr>
    <w:rPr>
      <w:rFonts w:eastAsia="Times New Roman" w:cs="Times New Roman"/>
      <w:color w:val="333333"/>
      <w:szCs w:val="24"/>
      <w:lang w:bidi="ar-SA"/>
    </w:rPr>
  </w:style>
  <w:style w:type="paragraph" w:customStyle="1" w:styleId="goog-menu-button-dropdown1">
    <w:name w:val="goog-menu-button-dropdown1"/>
    <w:basedOn w:val="Normal"/>
    <w:rsid w:val="00B313AB"/>
    <w:pPr>
      <w:bidi w:val="0"/>
      <w:spacing w:line="240" w:lineRule="auto"/>
      <w:jc w:val="left"/>
      <w:textAlignment w:val="top"/>
    </w:pPr>
    <w:rPr>
      <w:rFonts w:eastAsia="Times New Roman" w:cs="Times New Roman"/>
      <w:color w:val="333333"/>
      <w:szCs w:val="24"/>
      <w:lang w:bidi="ar-SA"/>
    </w:rPr>
  </w:style>
  <w:style w:type="paragraph" w:customStyle="1" w:styleId="goog-menu-button-outer-box2">
    <w:name w:val="goog-menu-button-outer-box2"/>
    <w:basedOn w:val="Normal"/>
    <w:rsid w:val="00B313AB"/>
    <w:pPr>
      <w:pBdr>
        <w:top w:val="single" w:sz="6" w:space="0" w:color="99CCFF"/>
        <w:left w:val="single" w:sz="2" w:space="0" w:color="77AAFF"/>
        <w:bottom w:val="single" w:sz="6" w:space="0" w:color="6699EE"/>
        <w:right w:val="single" w:sz="2" w:space="0" w:color="6699EE"/>
      </w:pBdr>
      <w:bidi w:val="0"/>
      <w:spacing w:line="240" w:lineRule="auto"/>
      <w:jc w:val="left"/>
      <w:textAlignment w:val="top"/>
    </w:pPr>
    <w:rPr>
      <w:rFonts w:eastAsia="Times New Roman" w:cs="Times New Roman"/>
      <w:color w:val="auto"/>
      <w:szCs w:val="24"/>
      <w:lang w:bidi="ar-SA"/>
    </w:rPr>
  </w:style>
  <w:style w:type="paragraph" w:customStyle="1" w:styleId="goog-menu-button-inner-box2">
    <w:name w:val="goog-menu-button-inner-box2"/>
    <w:basedOn w:val="Normal"/>
    <w:rsid w:val="00B313AB"/>
    <w:pPr>
      <w:pBdr>
        <w:top w:val="single" w:sz="2" w:space="2" w:color="99CCFF"/>
        <w:left w:val="single" w:sz="6" w:space="3" w:color="77AAFF"/>
        <w:bottom w:val="single" w:sz="2" w:space="2" w:color="6699EE"/>
        <w:right w:val="single" w:sz="6" w:space="3" w:color="6699EE"/>
      </w:pBdr>
      <w:bidi w:val="0"/>
      <w:spacing w:line="240" w:lineRule="auto"/>
      <w:ind w:left="-15" w:right="-15"/>
      <w:jc w:val="left"/>
      <w:textAlignment w:val="top"/>
    </w:pPr>
    <w:rPr>
      <w:rFonts w:eastAsia="Times New Roman" w:cs="Times New Roman"/>
      <w:color w:val="auto"/>
      <w:szCs w:val="24"/>
      <w:lang w:bidi="ar-SA"/>
    </w:rPr>
  </w:style>
  <w:style w:type="paragraph" w:customStyle="1" w:styleId="goog-menu-button-outer-box3">
    <w:name w:val="goog-menu-button-outer-box3"/>
    <w:basedOn w:val="Normal"/>
    <w:rsid w:val="00B313AB"/>
    <w:pPr>
      <w:pBdr>
        <w:top w:val="single" w:sz="6" w:space="0" w:color="FFA500"/>
        <w:left w:val="single" w:sz="2" w:space="0" w:color="FFA500"/>
        <w:bottom w:val="single" w:sz="6" w:space="0" w:color="FFA500"/>
        <w:right w:val="single" w:sz="2" w:space="0" w:color="FFA500"/>
      </w:pBdr>
      <w:bidi w:val="0"/>
      <w:spacing w:line="240" w:lineRule="auto"/>
      <w:jc w:val="left"/>
      <w:textAlignment w:val="top"/>
    </w:pPr>
    <w:rPr>
      <w:rFonts w:eastAsia="Times New Roman" w:cs="Times New Roman"/>
      <w:color w:val="auto"/>
      <w:szCs w:val="24"/>
      <w:lang w:bidi="ar-SA"/>
    </w:rPr>
  </w:style>
  <w:style w:type="paragraph" w:customStyle="1" w:styleId="goog-menu-button-inner-box3">
    <w:name w:val="goog-menu-button-inner-box3"/>
    <w:basedOn w:val="Normal"/>
    <w:rsid w:val="00B313AB"/>
    <w:pPr>
      <w:pBdr>
        <w:top w:val="single" w:sz="2" w:space="2" w:color="FFA500"/>
        <w:left w:val="single" w:sz="6" w:space="3" w:color="FFA500"/>
        <w:bottom w:val="single" w:sz="2" w:space="2" w:color="FFA500"/>
        <w:right w:val="single" w:sz="6" w:space="3" w:color="FFA500"/>
      </w:pBdr>
      <w:bidi w:val="0"/>
      <w:spacing w:line="240" w:lineRule="auto"/>
      <w:ind w:left="-15" w:right="-15"/>
      <w:jc w:val="left"/>
      <w:textAlignment w:val="top"/>
    </w:pPr>
    <w:rPr>
      <w:rFonts w:eastAsia="Times New Roman" w:cs="Times New Roman"/>
      <w:color w:val="auto"/>
      <w:szCs w:val="24"/>
      <w:lang w:bidi="ar-SA"/>
    </w:rPr>
  </w:style>
  <w:style w:type="paragraph" w:customStyle="1" w:styleId="goog-menu-button-outer-box4">
    <w:name w:val="goog-menu-button-outer-box4"/>
    <w:basedOn w:val="Normal"/>
    <w:rsid w:val="00B313AB"/>
    <w:pPr>
      <w:pBdr>
        <w:top w:val="single" w:sz="6" w:space="0" w:color="AAAAAA"/>
        <w:left w:val="single" w:sz="2" w:space="0" w:color="AAAAAA"/>
        <w:bottom w:val="single" w:sz="6" w:space="0" w:color="AAAAAA"/>
        <w:right w:val="single" w:sz="2" w:space="0" w:color="AAAAAA"/>
      </w:pBdr>
      <w:bidi w:val="0"/>
      <w:spacing w:line="240" w:lineRule="auto"/>
      <w:jc w:val="left"/>
      <w:textAlignment w:val="top"/>
    </w:pPr>
    <w:rPr>
      <w:rFonts w:eastAsia="Times New Roman" w:cs="Times New Roman"/>
      <w:color w:val="auto"/>
      <w:szCs w:val="24"/>
      <w:lang w:bidi="ar-SA"/>
    </w:rPr>
  </w:style>
  <w:style w:type="paragraph" w:customStyle="1" w:styleId="goog-menu-button-inner-box4">
    <w:name w:val="goog-menu-button-inner-box4"/>
    <w:basedOn w:val="Normal"/>
    <w:rsid w:val="00B313AB"/>
    <w:pPr>
      <w:pBdr>
        <w:top w:val="single" w:sz="2" w:space="2" w:color="AAAAAA"/>
        <w:left w:val="single" w:sz="6" w:space="3" w:color="AAAAAA"/>
        <w:bottom w:val="single" w:sz="2" w:space="2" w:color="AAAAAA"/>
        <w:right w:val="single" w:sz="6" w:space="3" w:color="AAAAAA"/>
      </w:pBdr>
      <w:bidi w:val="0"/>
      <w:spacing w:line="240" w:lineRule="auto"/>
      <w:ind w:left="-15"/>
      <w:jc w:val="left"/>
      <w:textAlignment w:val="top"/>
    </w:pPr>
    <w:rPr>
      <w:rFonts w:eastAsia="Times New Roman" w:cs="Times New Roman"/>
      <w:color w:val="auto"/>
      <w:szCs w:val="24"/>
      <w:lang w:bidi="ar-SA"/>
    </w:rPr>
  </w:style>
  <w:style w:type="paragraph" w:customStyle="1" w:styleId="goog-menu-button-outer-box5">
    <w:name w:val="goog-menu-button-outer-box5"/>
    <w:basedOn w:val="Normal"/>
    <w:rsid w:val="00B313AB"/>
    <w:pPr>
      <w:pBdr>
        <w:top w:val="single" w:sz="6" w:space="0" w:color="AAAAAA"/>
        <w:left w:val="single" w:sz="2" w:space="0" w:color="AAAAAA"/>
        <w:bottom w:val="single" w:sz="6" w:space="0" w:color="AAAAAA"/>
        <w:right w:val="single" w:sz="2" w:space="0" w:color="AAAAAA"/>
      </w:pBdr>
      <w:bidi w:val="0"/>
      <w:spacing w:line="240" w:lineRule="auto"/>
      <w:jc w:val="left"/>
      <w:textAlignment w:val="top"/>
    </w:pPr>
    <w:rPr>
      <w:rFonts w:eastAsia="Times New Roman" w:cs="Times New Roman"/>
      <w:color w:val="auto"/>
      <w:szCs w:val="24"/>
      <w:lang w:bidi="ar-SA"/>
    </w:rPr>
  </w:style>
  <w:style w:type="paragraph" w:customStyle="1" w:styleId="goog-menu-button-inner-box5">
    <w:name w:val="goog-menu-button-inner-box5"/>
    <w:basedOn w:val="Normal"/>
    <w:rsid w:val="00B313AB"/>
    <w:pPr>
      <w:pBdr>
        <w:top w:val="single" w:sz="2" w:space="2" w:color="AAAAAA"/>
        <w:left w:val="single" w:sz="6" w:space="3" w:color="FFFFFF"/>
        <w:bottom w:val="single" w:sz="2" w:space="2" w:color="AAAAAA"/>
        <w:right w:val="single" w:sz="6" w:space="3" w:color="AAAAAA"/>
      </w:pBdr>
      <w:bidi w:val="0"/>
      <w:spacing w:line="240" w:lineRule="auto"/>
      <w:ind w:right="-15"/>
      <w:jc w:val="left"/>
      <w:textAlignment w:val="top"/>
    </w:pPr>
    <w:rPr>
      <w:rFonts w:eastAsia="Times New Roman" w:cs="Times New Roman"/>
      <w:color w:val="auto"/>
      <w:szCs w:val="24"/>
      <w:lang w:bidi="ar-SA"/>
    </w:rPr>
  </w:style>
  <w:style w:type="paragraph" w:customStyle="1" w:styleId="goog-menuitem2">
    <w:name w:val="goog-menuitem2"/>
    <w:basedOn w:val="Normal"/>
    <w:rsid w:val="00B313AB"/>
    <w:pPr>
      <w:bidi w:val="0"/>
      <w:spacing w:line="240" w:lineRule="auto"/>
      <w:jc w:val="left"/>
    </w:pPr>
    <w:rPr>
      <w:rFonts w:ascii="Arial" w:eastAsia="Times New Roman" w:hAnsi="Arial" w:cs="Arial"/>
      <w:sz w:val="20"/>
      <w:szCs w:val="20"/>
      <w:lang w:bidi="ar-SA"/>
    </w:rPr>
  </w:style>
  <w:style w:type="paragraph" w:customStyle="1" w:styleId="goog-menuitem3">
    <w:name w:val="goog-menuitem3"/>
    <w:basedOn w:val="Normal"/>
    <w:rsid w:val="00B313AB"/>
    <w:pPr>
      <w:bidi w:val="0"/>
      <w:spacing w:line="240" w:lineRule="auto"/>
      <w:jc w:val="left"/>
    </w:pPr>
    <w:rPr>
      <w:rFonts w:ascii="Arial" w:eastAsia="Times New Roman" w:hAnsi="Arial" w:cs="Arial"/>
      <w:sz w:val="20"/>
      <w:szCs w:val="20"/>
      <w:lang w:bidi="ar-SA"/>
    </w:rPr>
  </w:style>
  <w:style w:type="paragraph" w:customStyle="1" w:styleId="goog-menuitem4">
    <w:name w:val="goog-menuitem4"/>
    <w:basedOn w:val="Normal"/>
    <w:rsid w:val="00B313AB"/>
    <w:pPr>
      <w:bidi w:val="0"/>
      <w:spacing w:line="240" w:lineRule="auto"/>
      <w:jc w:val="left"/>
    </w:pPr>
    <w:rPr>
      <w:rFonts w:ascii="Arial" w:eastAsia="Times New Roman" w:hAnsi="Arial" w:cs="Arial"/>
      <w:sz w:val="20"/>
      <w:szCs w:val="20"/>
      <w:lang w:bidi="ar-SA"/>
    </w:rPr>
  </w:style>
  <w:style w:type="paragraph" w:customStyle="1" w:styleId="goog-menuitem-accel1">
    <w:name w:val="goog-menuitem-accel1"/>
    <w:basedOn w:val="Normal"/>
    <w:rsid w:val="00B313AB"/>
    <w:pPr>
      <w:bidi w:val="0"/>
      <w:spacing w:line="240" w:lineRule="auto"/>
      <w:jc w:val="right"/>
    </w:pPr>
    <w:rPr>
      <w:rFonts w:eastAsia="Times New Roman" w:cs="Times New Roman"/>
      <w:color w:val="CCCCCC"/>
      <w:szCs w:val="24"/>
      <w:lang w:bidi="ar-SA"/>
    </w:rPr>
  </w:style>
  <w:style w:type="paragraph" w:customStyle="1" w:styleId="goog-menuitem-content1">
    <w:name w:val="goog-menuitem-content1"/>
    <w:basedOn w:val="Normal"/>
    <w:rsid w:val="00B313AB"/>
    <w:pPr>
      <w:bidi w:val="0"/>
      <w:spacing w:line="240" w:lineRule="auto"/>
      <w:jc w:val="left"/>
    </w:pPr>
    <w:rPr>
      <w:rFonts w:ascii="Arial" w:eastAsia="Times New Roman" w:hAnsi="Arial" w:cs="Arial"/>
      <w:color w:val="CCCCCC"/>
      <w:sz w:val="20"/>
      <w:szCs w:val="20"/>
      <w:lang w:bidi="ar-SA"/>
    </w:rPr>
  </w:style>
  <w:style w:type="paragraph" w:customStyle="1" w:styleId="goog-menuitem-checkbox1">
    <w:name w:val="goog-menuitem-checkbox1"/>
    <w:basedOn w:val="Normal"/>
    <w:rsid w:val="00B313AB"/>
    <w:pPr>
      <w:bidi w:val="0"/>
      <w:spacing w:line="240" w:lineRule="auto"/>
      <w:jc w:val="left"/>
      <w:textAlignment w:val="center"/>
    </w:pPr>
    <w:rPr>
      <w:rFonts w:eastAsia="Times New Roman" w:cs="Times New Roman"/>
      <w:color w:val="auto"/>
      <w:szCs w:val="24"/>
      <w:lang w:bidi="ar-SA"/>
    </w:rPr>
  </w:style>
  <w:style w:type="paragraph" w:customStyle="1" w:styleId="goog-menuitem-icon1">
    <w:name w:val="goog-menuitem-icon1"/>
    <w:basedOn w:val="Normal"/>
    <w:rsid w:val="00B313AB"/>
    <w:pPr>
      <w:bidi w:val="0"/>
      <w:spacing w:line="240" w:lineRule="auto"/>
      <w:jc w:val="left"/>
      <w:textAlignment w:val="center"/>
    </w:pPr>
    <w:rPr>
      <w:rFonts w:eastAsia="Times New Roman" w:cs="Times New Roman"/>
      <w:color w:val="auto"/>
      <w:szCs w:val="24"/>
      <w:lang w:bidi="ar-SA"/>
    </w:rPr>
  </w:style>
  <w:style w:type="paragraph" w:customStyle="1" w:styleId="goog-menuitem-accel2">
    <w:name w:val="goog-menuitem-accel2"/>
    <w:basedOn w:val="Normal"/>
    <w:rsid w:val="00B313AB"/>
    <w:pPr>
      <w:bidi w:val="0"/>
      <w:spacing w:line="240" w:lineRule="auto"/>
      <w:jc w:val="left"/>
    </w:pPr>
    <w:rPr>
      <w:rFonts w:eastAsia="Times New Roman" w:cs="Times New Roman"/>
      <w:color w:val="999999"/>
      <w:szCs w:val="24"/>
      <w:lang w:bidi="ar-SA"/>
    </w:rPr>
  </w:style>
  <w:style w:type="paragraph" w:customStyle="1" w:styleId="dialogtitle1">
    <w:name w:val="dialog_title1"/>
    <w:basedOn w:val="Normal"/>
    <w:rsid w:val="00B313AB"/>
    <w:pPr>
      <w:pBdr>
        <w:top w:val="single" w:sz="6" w:space="0" w:color="365899"/>
        <w:left w:val="single" w:sz="6" w:space="0" w:color="365899"/>
        <w:bottom w:val="single" w:sz="6" w:space="0" w:color="365899"/>
        <w:right w:val="single" w:sz="6" w:space="0" w:color="365899"/>
      </w:pBdr>
      <w:shd w:val="clear" w:color="auto" w:fill="6D84B4"/>
      <w:bidi w:val="0"/>
      <w:spacing w:line="240" w:lineRule="auto"/>
      <w:jc w:val="left"/>
    </w:pPr>
    <w:rPr>
      <w:rFonts w:eastAsia="Times New Roman" w:cs="Times New Roman"/>
      <w:b/>
      <w:bCs/>
      <w:color w:val="FFFFFF"/>
      <w:sz w:val="23"/>
      <w:szCs w:val="23"/>
      <w:lang w:bidi="ar-SA"/>
    </w:rPr>
  </w:style>
  <w:style w:type="paragraph" w:customStyle="1" w:styleId="dialogtitlespan1">
    <w:name w:val="dialog_title&gt;span1"/>
    <w:basedOn w:val="Normal"/>
    <w:rsid w:val="00B313AB"/>
    <w:pPr>
      <w:bidi w:val="0"/>
      <w:spacing w:line="240" w:lineRule="auto"/>
      <w:jc w:val="left"/>
    </w:pPr>
    <w:rPr>
      <w:rFonts w:eastAsia="Times New Roman" w:cs="Times New Roman"/>
      <w:color w:val="auto"/>
      <w:szCs w:val="24"/>
      <w:lang w:bidi="ar-SA"/>
    </w:rPr>
  </w:style>
  <w:style w:type="paragraph" w:customStyle="1" w:styleId="dialogheader1">
    <w:name w:val="dialog_header1"/>
    <w:basedOn w:val="Normal"/>
    <w:rsid w:val="00B313AB"/>
    <w:pPr>
      <w:pBdr>
        <w:bottom w:val="single" w:sz="6" w:space="0" w:color="1D4088"/>
      </w:pBdr>
      <w:bidi w:val="0"/>
      <w:spacing w:line="240" w:lineRule="auto"/>
      <w:jc w:val="left"/>
      <w:textAlignment w:val="center"/>
    </w:pPr>
    <w:rPr>
      <w:rFonts w:ascii="Helvetica" w:eastAsia="Times New Roman" w:hAnsi="Helvetica" w:cs="Helvetica"/>
      <w:b/>
      <w:bCs/>
      <w:color w:val="FFFFFF"/>
      <w:sz w:val="21"/>
      <w:szCs w:val="21"/>
      <w:lang w:bidi="ar-SA"/>
    </w:rPr>
  </w:style>
  <w:style w:type="paragraph" w:customStyle="1" w:styleId="touchablebutton1">
    <w:name w:val="touchable_button1"/>
    <w:basedOn w:val="Normal"/>
    <w:rsid w:val="00B313AB"/>
    <w:pPr>
      <w:pBdr>
        <w:top w:val="single" w:sz="6" w:space="3" w:color="29487D"/>
        <w:left w:val="single" w:sz="6" w:space="9" w:color="29487D"/>
        <w:bottom w:val="single" w:sz="6" w:space="3" w:color="29487D"/>
        <w:right w:val="single" w:sz="6" w:space="9" w:color="29487D"/>
      </w:pBdr>
      <w:bidi w:val="0"/>
      <w:spacing w:before="45" w:line="270" w:lineRule="atLeast"/>
      <w:jc w:val="left"/>
    </w:pPr>
    <w:rPr>
      <w:rFonts w:eastAsia="Times New Roman" w:cs="Times New Roman"/>
      <w:color w:val="auto"/>
      <w:szCs w:val="24"/>
      <w:lang w:bidi="ar-SA"/>
    </w:rPr>
  </w:style>
  <w:style w:type="paragraph" w:customStyle="1" w:styleId="headercenter1">
    <w:name w:val="header_center1"/>
    <w:basedOn w:val="Normal"/>
    <w:rsid w:val="00B313AB"/>
    <w:pPr>
      <w:bidi w:val="0"/>
      <w:spacing w:line="270" w:lineRule="atLeast"/>
      <w:jc w:val="center"/>
      <w:textAlignment w:val="center"/>
    </w:pPr>
    <w:rPr>
      <w:rFonts w:eastAsia="Times New Roman" w:cs="Times New Roman"/>
      <w:b/>
      <w:bCs/>
      <w:color w:val="FFFFFF"/>
      <w:sz w:val="26"/>
      <w:szCs w:val="26"/>
      <w:lang w:bidi="ar-SA"/>
    </w:rPr>
  </w:style>
  <w:style w:type="paragraph" w:customStyle="1" w:styleId="dialogcontent1">
    <w:name w:val="dialog_content1"/>
    <w:basedOn w:val="Normal"/>
    <w:rsid w:val="00B313AB"/>
    <w:pPr>
      <w:pBdr>
        <w:top w:val="single" w:sz="2" w:space="0" w:color="555555"/>
        <w:left w:val="single" w:sz="6" w:space="0" w:color="555555"/>
        <w:bottom w:val="single" w:sz="2" w:space="0" w:color="555555"/>
        <w:right w:val="single" w:sz="6" w:space="0" w:color="555555"/>
      </w:pBdr>
      <w:bidi w:val="0"/>
      <w:spacing w:line="240" w:lineRule="auto"/>
      <w:jc w:val="left"/>
    </w:pPr>
    <w:rPr>
      <w:rFonts w:eastAsia="Times New Roman" w:cs="Times New Roman"/>
      <w:color w:val="auto"/>
      <w:szCs w:val="24"/>
      <w:lang w:bidi="ar-SA"/>
    </w:rPr>
  </w:style>
  <w:style w:type="paragraph" w:customStyle="1" w:styleId="dialogfooter1">
    <w:name w:val="dialog_footer1"/>
    <w:basedOn w:val="Normal"/>
    <w:rsid w:val="00B313AB"/>
    <w:pPr>
      <w:pBdr>
        <w:top w:val="single" w:sz="6" w:space="0" w:color="CCCCCC"/>
        <w:left w:val="single" w:sz="6" w:space="0" w:color="555555"/>
        <w:bottom w:val="single" w:sz="6" w:space="0" w:color="555555"/>
        <w:right w:val="single" w:sz="6" w:space="0" w:color="555555"/>
      </w:pBdr>
      <w:shd w:val="clear" w:color="auto" w:fill="F6F7F9"/>
      <w:bidi w:val="0"/>
      <w:spacing w:line="240" w:lineRule="auto"/>
      <w:jc w:val="left"/>
    </w:pPr>
    <w:rPr>
      <w:rFonts w:eastAsia="Times New Roman" w:cs="Times New Roman"/>
      <w:color w:val="auto"/>
      <w:szCs w:val="24"/>
      <w:lang w:bidi="ar-SA"/>
    </w:rPr>
  </w:style>
  <w:style w:type="paragraph" w:customStyle="1" w:styleId="fbloader1">
    <w:name w:val="fb_loader1"/>
    <w:basedOn w:val="Normal"/>
    <w:rsid w:val="00B313AB"/>
    <w:pPr>
      <w:bidi w:val="0"/>
      <w:spacing w:line="240" w:lineRule="auto"/>
      <w:ind w:right="-240"/>
      <w:jc w:val="left"/>
    </w:pPr>
    <w:rPr>
      <w:rFonts w:eastAsia="Times New Roman" w:cs="Times New Roman"/>
      <w:color w:val="auto"/>
      <w:szCs w:val="24"/>
      <w:lang w:bidi="ar-SA"/>
    </w:rPr>
  </w:style>
  <w:style w:type="character" w:customStyle="1" w:styleId="comment-author-link">
    <w:name w:val="comment-author-link"/>
    <w:basedOn w:val="DefaultParagraphFont"/>
    <w:rsid w:val="00B313AB"/>
  </w:style>
  <w:style w:type="character" w:customStyle="1" w:styleId="noorbakhshpostdateicon">
    <w:name w:val="noorbakhshpostdateicon"/>
    <w:basedOn w:val="DefaultParagraphFont"/>
    <w:rsid w:val="00B313AB"/>
  </w:style>
  <w:style w:type="character" w:customStyle="1" w:styleId="Date1">
    <w:name w:val="Date1"/>
    <w:basedOn w:val="DefaultParagraphFont"/>
    <w:rsid w:val="00B313AB"/>
  </w:style>
  <w:style w:type="character" w:customStyle="1" w:styleId="entry-date">
    <w:name w:val="entry-date"/>
    <w:basedOn w:val="DefaultParagraphFont"/>
    <w:rsid w:val="00B313AB"/>
  </w:style>
  <w:style w:type="character" w:customStyle="1" w:styleId="noorbakhshpostauthoricon">
    <w:name w:val="noorbakhshpostauthoricon"/>
    <w:basedOn w:val="DefaultParagraphFont"/>
    <w:rsid w:val="00B313AB"/>
  </w:style>
  <w:style w:type="character" w:customStyle="1" w:styleId="author">
    <w:name w:val="author"/>
    <w:basedOn w:val="DefaultParagraphFont"/>
    <w:rsid w:val="00B313AB"/>
  </w:style>
  <w:style w:type="character" w:customStyle="1" w:styleId="post-views-icon">
    <w:name w:val="post-views-icon"/>
    <w:basedOn w:val="DefaultParagraphFont"/>
    <w:rsid w:val="00B313AB"/>
  </w:style>
  <w:style w:type="character" w:customStyle="1" w:styleId="post-views-label">
    <w:name w:val="post-views-label"/>
    <w:basedOn w:val="DefaultParagraphFont"/>
    <w:rsid w:val="00B313AB"/>
  </w:style>
  <w:style w:type="character" w:customStyle="1" w:styleId="post-views-count">
    <w:name w:val="post-views-count"/>
    <w:basedOn w:val="DefaultParagraphFont"/>
    <w:rsid w:val="00B313AB"/>
  </w:style>
  <w:style w:type="character" w:customStyle="1" w:styleId="buttonname">
    <w:name w:val="button_name"/>
    <w:basedOn w:val="DefaultParagraphFont"/>
    <w:rsid w:val="00B313AB"/>
  </w:style>
  <w:style w:type="character" w:customStyle="1" w:styleId="braces">
    <w:name w:val="braces"/>
    <w:basedOn w:val="DefaultParagraphFont"/>
    <w:rsid w:val="00B313AB"/>
  </w:style>
  <w:style w:type="character" w:customStyle="1" w:styleId="countnumber">
    <w:name w:val="count_number"/>
    <w:basedOn w:val="DefaultParagraphFont"/>
    <w:rsid w:val="00B313AB"/>
  </w:style>
  <w:style w:type="character" w:customStyle="1" w:styleId="jp-relatedposts-post-title">
    <w:name w:val="jp-relatedposts-post-title"/>
    <w:basedOn w:val="DefaultParagraphFont"/>
    <w:rsid w:val="00B313AB"/>
  </w:style>
  <w:style w:type="character" w:customStyle="1" w:styleId="jp-relatedposts-post-date2">
    <w:name w:val="jp-relatedposts-post-date2"/>
    <w:basedOn w:val="DefaultParagraphFont"/>
    <w:rsid w:val="00B313AB"/>
  </w:style>
  <w:style w:type="character" w:customStyle="1" w:styleId="jp-relatedposts-post-context">
    <w:name w:val="jp-relatedposts-post-context"/>
    <w:basedOn w:val="DefaultParagraphFont"/>
    <w:rsid w:val="00B313AB"/>
  </w:style>
  <w:style w:type="character" w:customStyle="1" w:styleId="required2">
    <w:name w:val="required2"/>
    <w:rsid w:val="00B313AB"/>
    <w:rPr>
      <w:b/>
      <w:bCs/>
      <w:color w:val="FF4B33"/>
    </w:rPr>
  </w:style>
  <w:style w:type="paragraph" w:customStyle="1" w:styleId="form-submit3">
    <w:name w:val="form-submit3"/>
    <w:basedOn w:val="Normal"/>
    <w:rsid w:val="00B313AB"/>
    <w:pPr>
      <w:bidi w:val="0"/>
      <w:spacing w:before="180" w:after="180" w:line="240" w:lineRule="auto"/>
      <w:jc w:val="left"/>
    </w:pPr>
    <w:rPr>
      <w:rFonts w:eastAsia="Times New Roman" w:cs="Times New Roman"/>
      <w:color w:val="auto"/>
      <w:szCs w:val="24"/>
      <w:lang w:bidi="ar-SA"/>
    </w:rPr>
  </w:style>
  <w:style w:type="character" w:customStyle="1" w:styleId="activity-link2">
    <w:name w:val="activity-link2"/>
    <w:rsid w:val="00B313AB"/>
    <w:rPr>
      <w:rFonts w:ascii="Arial" w:hAnsi="Arial" w:cs="Arial" w:hint="default"/>
      <w:strike w:val="0"/>
      <w:dstrike w:val="0"/>
      <w:color w:val="1155CC"/>
      <w:sz w:val="17"/>
      <w:szCs w:val="17"/>
      <w:u w:val="none"/>
      <w:effect w:val="none"/>
      <w:bdr w:val="none" w:sz="0" w:space="0" w:color="auto" w:frame="1"/>
      <w:vertAlign w:val="baseline"/>
    </w:rPr>
  </w:style>
  <w:style w:type="table" w:styleId="MediumShading2-Accent2">
    <w:name w:val="Medium Shading 2 Accent 2"/>
    <w:basedOn w:val="TableNormal"/>
    <w:uiPriority w:val="64"/>
    <w:rsid w:val="00B313AB"/>
    <w:pPr>
      <w:spacing w:after="0" w:line="240" w:lineRule="auto"/>
    </w:pPr>
    <w:rPr>
      <w:rFonts w:ascii="Calibri" w:eastAsia="Calibri" w:hAnsi="Calibri" w:cs="Arial"/>
      <w:kern w:val="0"/>
      <w:sz w:val="20"/>
      <w:szCs w:val="20"/>
      <w14:ligatures w14:val="non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Grid3-Accent2">
    <w:name w:val="Medium Grid 3 Accent 2"/>
    <w:basedOn w:val="TableNormal"/>
    <w:uiPriority w:val="69"/>
    <w:rsid w:val="00B313AB"/>
    <w:pPr>
      <w:spacing w:after="0" w:line="240" w:lineRule="auto"/>
    </w:pPr>
    <w:rPr>
      <w:rFonts w:ascii="Calibri" w:eastAsia="Calibri" w:hAnsi="Calibri" w:cs="Arial"/>
      <w:kern w:val="0"/>
      <w:sz w:val="20"/>
      <w:szCs w:val="20"/>
      <w14:ligatures w14:val="none"/>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styleId="LightList-Accent2">
    <w:name w:val="Light List Accent 2"/>
    <w:basedOn w:val="TableNormal"/>
    <w:uiPriority w:val="61"/>
    <w:rsid w:val="00B313AB"/>
    <w:pPr>
      <w:spacing w:after="0" w:line="240" w:lineRule="auto"/>
    </w:pPr>
    <w:rPr>
      <w:rFonts w:ascii="Calibri" w:eastAsia="Calibri" w:hAnsi="Calibri" w:cs="Arial"/>
      <w:kern w:val="0"/>
      <w:sz w:val="20"/>
      <w:szCs w:val="20"/>
      <w14:ligatures w14:val="none"/>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character" w:customStyle="1" w:styleId="cit-name-surname">
    <w:name w:val="cit-name-surname"/>
    <w:basedOn w:val="DefaultParagraphFont"/>
    <w:rsid w:val="00B313AB"/>
  </w:style>
  <w:style w:type="character" w:customStyle="1" w:styleId="cit-pub-date">
    <w:name w:val="cit-pub-date"/>
    <w:basedOn w:val="DefaultParagraphFont"/>
    <w:rsid w:val="00B313AB"/>
  </w:style>
  <w:style w:type="character" w:customStyle="1" w:styleId="cit-source">
    <w:name w:val="cit-source"/>
    <w:basedOn w:val="DefaultParagraphFont"/>
    <w:rsid w:val="00B313AB"/>
  </w:style>
  <w:style w:type="character" w:customStyle="1" w:styleId="cit-publ-name">
    <w:name w:val="cit-publ-name"/>
    <w:basedOn w:val="DefaultParagraphFont"/>
    <w:rsid w:val="00B313AB"/>
  </w:style>
  <w:style w:type="character" w:customStyle="1" w:styleId="cit-publ-loc">
    <w:name w:val="cit-publ-loc"/>
    <w:basedOn w:val="DefaultParagraphFont"/>
    <w:rsid w:val="00B313AB"/>
  </w:style>
  <w:style w:type="character" w:customStyle="1" w:styleId="mixed-citation">
    <w:name w:val="mixed-citation"/>
    <w:basedOn w:val="DefaultParagraphFont"/>
    <w:rsid w:val="00B313AB"/>
  </w:style>
  <w:style w:type="paragraph" w:customStyle="1" w:styleId="EndNoteBibliographyTitle">
    <w:name w:val="EndNote Bibliography Title"/>
    <w:basedOn w:val="Normal"/>
    <w:link w:val="EndNoteBibliographyTitleChar"/>
    <w:rsid w:val="00B313AB"/>
    <w:pPr>
      <w:bidi w:val="0"/>
      <w:spacing w:line="259" w:lineRule="auto"/>
      <w:jc w:val="center"/>
    </w:pPr>
    <w:rPr>
      <w:rFonts w:ascii="Calibri" w:hAnsi="Calibri" w:cs="Calibri"/>
      <w:noProof/>
      <w:color w:val="auto"/>
      <w:lang w:bidi="ar-SA"/>
    </w:rPr>
  </w:style>
  <w:style w:type="character" w:customStyle="1" w:styleId="EndNoteBibliographyTitleChar">
    <w:name w:val="EndNote Bibliography Title Char"/>
    <w:link w:val="EndNoteBibliographyTitle"/>
    <w:rsid w:val="00B313AB"/>
    <w:rPr>
      <w:rFonts w:ascii="Calibri" w:eastAsia="Calibri" w:hAnsi="Calibri" w:cs="Calibri"/>
      <w:noProof/>
      <w:kern w:val="0"/>
      <w:sz w:val="24"/>
      <w:szCs w:val="28"/>
      <w14:ligatures w14:val="none"/>
    </w:rPr>
  </w:style>
  <w:style w:type="paragraph" w:customStyle="1" w:styleId="EndNoteBibliography">
    <w:name w:val="EndNote Bibliography"/>
    <w:basedOn w:val="Normal"/>
    <w:link w:val="EndNoteBibliographyChar"/>
    <w:rsid w:val="00B313AB"/>
    <w:pPr>
      <w:bidi w:val="0"/>
      <w:spacing w:after="160" w:line="240" w:lineRule="auto"/>
      <w:jc w:val="both"/>
    </w:pPr>
    <w:rPr>
      <w:rFonts w:ascii="Calibri" w:hAnsi="Calibri" w:cs="Calibri"/>
      <w:noProof/>
      <w:color w:val="auto"/>
      <w:lang w:bidi="ar-SA"/>
    </w:rPr>
  </w:style>
  <w:style w:type="character" w:customStyle="1" w:styleId="EndNoteBibliographyChar">
    <w:name w:val="EndNote Bibliography Char"/>
    <w:link w:val="EndNoteBibliography"/>
    <w:rsid w:val="00B313AB"/>
    <w:rPr>
      <w:rFonts w:ascii="Calibri" w:eastAsia="Calibri" w:hAnsi="Calibri" w:cs="Calibri"/>
      <w:noProof/>
      <w:kern w:val="0"/>
      <w:sz w:val="24"/>
      <w:szCs w:val="28"/>
      <w14:ligatures w14:val="none"/>
    </w:rPr>
  </w:style>
  <w:style w:type="table" w:customStyle="1" w:styleId="LightShading6">
    <w:name w:val="Light Shading6"/>
    <w:basedOn w:val="TableNormal"/>
    <w:uiPriority w:val="60"/>
    <w:rsid w:val="00B313AB"/>
    <w:pPr>
      <w:spacing w:after="0" w:line="240" w:lineRule="auto"/>
    </w:pPr>
    <w:rPr>
      <w:rFonts w:ascii="Calibri" w:eastAsia="Calibri" w:hAnsi="Calibri" w:cs="Arial"/>
      <w:color w:val="000000"/>
      <w:kern w:val="0"/>
      <w:sz w:val="20"/>
      <w:szCs w:val="20"/>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21">
    <w:name w:val="Table Grid121"/>
    <w:basedOn w:val="TableNormal"/>
    <w:next w:val="TableGrid"/>
    <w:uiPriority w:val="59"/>
    <w:rsid w:val="00B313AB"/>
    <w:pPr>
      <w:spacing w:after="0" w:line="240" w:lineRule="auto"/>
    </w:pPr>
    <w:rPr>
      <w:rFonts w:ascii="Calibri" w:eastAsia="Calibri" w:hAnsi="Calibri" w:cs="Arial"/>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B313AB"/>
    <w:pPr>
      <w:spacing w:after="0" w:line="240" w:lineRule="auto"/>
    </w:pPr>
    <w:rPr>
      <w:rFonts w:ascii="Calibri" w:eastAsia="Calibri" w:hAnsi="Calibri" w:cs="Arial"/>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59"/>
    <w:rsid w:val="00B313AB"/>
    <w:pPr>
      <w:spacing w:after="0" w:line="240" w:lineRule="auto"/>
    </w:pPr>
    <w:rPr>
      <w:rFonts w:ascii="Calibri" w:eastAsia="Calibri" w:hAnsi="Calibri" w:cs="Arial"/>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next w:val="TableGrid"/>
    <w:uiPriority w:val="59"/>
    <w:rsid w:val="00B313AB"/>
    <w:pPr>
      <w:spacing w:after="0" w:line="240" w:lineRule="auto"/>
    </w:pPr>
    <w:rPr>
      <w:rFonts w:ascii="Calibri" w:eastAsia="Calibri" w:hAnsi="Calibri" w:cs="Arial"/>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next w:val="TableGrid"/>
    <w:uiPriority w:val="59"/>
    <w:rsid w:val="00B313AB"/>
    <w:pPr>
      <w:spacing w:after="0" w:line="240" w:lineRule="auto"/>
    </w:pPr>
    <w:rPr>
      <w:rFonts w:ascii="Calibri" w:eastAsia="Calibri" w:hAnsi="Calibri" w:cs="Arial"/>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B313AB"/>
    <w:pPr>
      <w:spacing w:after="0" w:line="240" w:lineRule="auto"/>
    </w:pPr>
    <w:rPr>
      <w:rFonts w:ascii="Calibri" w:eastAsia="Calibri" w:hAnsi="Calibri" w:cs="Arial"/>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59"/>
    <w:rsid w:val="00B313AB"/>
    <w:pPr>
      <w:spacing w:after="0" w:line="240" w:lineRule="auto"/>
    </w:pPr>
    <w:rPr>
      <w:rFonts w:ascii="Calibri" w:eastAsia="Calibri" w:hAnsi="Calibri" w:cs="Arial"/>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next w:val="TableGrid"/>
    <w:uiPriority w:val="59"/>
    <w:rsid w:val="00B313AB"/>
    <w:pPr>
      <w:spacing w:after="0" w:line="240" w:lineRule="auto"/>
    </w:pPr>
    <w:rPr>
      <w:rFonts w:ascii="Calibri" w:eastAsia="Calibri" w:hAnsi="Calibri" w:cs="Arial"/>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TableNormal"/>
    <w:next w:val="TableGrid"/>
    <w:uiPriority w:val="59"/>
    <w:rsid w:val="00B313AB"/>
    <w:pPr>
      <w:spacing w:after="0" w:line="240" w:lineRule="auto"/>
    </w:pPr>
    <w:rPr>
      <w:rFonts w:ascii="Calibri" w:eastAsia="Calibri" w:hAnsi="Calibri" w:cs="Arial"/>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1Char">
    <w:name w:val="Style1 Char"/>
    <w:link w:val="Style1"/>
    <w:locked/>
    <w:rsid w:val="00B313AB"/>
    <w:rPr>
      <w:rFonts w:ascii="Times New Roman" w:eastAsia="Calibri" w:hAnsi="Times New Roman" w:cs="Nazanin"/>
      <w:color w:val="000000"/>
      <w:kern w:val="0"/>
      <w:sz w:val="24"/>
      <w:szCs w:val="28"/>
      <w:lang w:bidi="fa-IR"/>
      <w14:ligatures w14:val="none"/>
    </w:rPr>
  </w:style>
  <w:style w:type="paragraph" w:customStyle="1" w:styleId="Pa24">
    <w:name w:val="Pa24"/>
    <w:basedOn w:val="Default"/>
    <w:next w:val="Default"/>
    <w:uiPriority w:val="99"/>
    <w:rsid w:val="00B313AB"/>
    <w:pPr>
      <w:spacing w:line="181" w:lineRule="atLeast"/>
    </w:pPr>
    <w:rPr>
      <w:rFonts w:ascii="Times New Roman" w:hAnsi="Times New Roman" w:cs="Arial Unicode MS"/>
      <w:color w:val="auto"/>
      <w:lang w:bidi="fa-IR"/>
    </w:rPr>
  </w:style>
  <w:style w:type="character" w:customStyle="1" w:styleId="i">
    <w:name w:val="i"/>
    <w:basedOn w:val="DefaultParagraphFont"/>
    <w:rsid w:val="00B313AB"/>
  </w:style>
  <w:style w:type="paragraph" w:customStyle="1" w:styleId="Style5">
    <w:name w:val="Style5"/>
    <w:basedOn w:val="Normal"/>
    <w:qFormat/>
    <w:rsid w:val="00B313AB"/>
    <w:pPr>
      <w:autoSpaceDE w:val="0"/>
      <w:autoSpaceDN w:val="0"/>
      <w:adjustRightInd w:val="0"/>
      <w:ind w:firstLine="282"/>
    </w:pPr>
  </w:style>
  <w:style w:type="paragraph" w:customStyle="1" w:styleId="Table">
    <w:name w:val="Table"/>
    <w:basedOn w:val="Title"/>
    <w:qFormat/>
    <w:rsid w:val="00B313AB"/>
    <w:pPr>
      <w:pBdr>
        <w:bottom w:val="none" w:sz="0" w:space="0" w:color="auto"/>
      </w:pBdr>
      <w:spacing w:before="240" w:after="0"/>
      <w:contextualSpacing w:val="0"/>
      <w:jc w:val="center"/>
    </w:pPr>
    <w:rPr>
      <w:rFonts w:ascii="B Lotus" w:eastAsia="Calibri" w:hAnsi="B Lotus" w:cs="B Lotus"/>
      <w:color w:val="auto"/>
      <w:spacing w:val="0"/>
      <w:kern w:val="0"/>
      <w:sz w:val="28"/>
      <w:szCs w:val="28"/>
    </w:rPr>
  </w:style>
  <w:style w:type="character" w:customStyle="1" w:styleId="newsdescription">
    <w:name w:val="newsdescription"/>
    <w:basedOn w:val="DefaultParagraphFont"/>
    <w:rsid w:val="00B313AB"/>
  </w:style>
  <w:style w:type="paragraph" w:customStyle="1" w:styleId="Title21">
    <w:name w:val="Title21"/>
    <w:basedOn w:val="Normal"/>
    <w:uiPriority w:val="99"/>
    <w:rsid w:val="00B313AB"/>
    <w:pPr>
      <w:spacing w:before="20" w:after="100" w:afterAutospacing="1" w:line="340" w:lineRule="atLeast"/>
      <w:ind w:right="600" w:firstLine="300"/>
      <w:jc w:val="both"/>
    </w:pPr>
    <w:rPr>
      <w:rFonts w:eastAsia="Times New Roman" w:cs="Nazanin"/>
      <w:color w:val="003366"/>
      <w:szCs w:val="24"/>
      <w:lang w:bidi="ar-SA"/>
    </w:rPr>
  </w:style>
  <w:style w:type="table" w:customStyle="1" w:styleId="LightGrid3">
    <w:name w:val="Light Grid3"/>
    <w:basedOn w:val="TableNormal"/>
    <w:uiPriority w:val="62"/>
    <w:rsid w:val="00B313AB"/>
    <w:pPr>
      <w:spacing w:after="0" w:line="240" w:lineRule="auto"/>
    </w:pPr>
    <w:rPr>
      <w:rFonts w:ascii="Calibri" w:eastAsia="Calibri" w:hAnsi="Calibri" w:cs="Arial"/>
      <w:kern w:val="0"/>
      <w:sz w:val="20"/>
      <w:szCs w:val="20"/>
      <w14:ligatures w14:val="none"/>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Wingdings 2" w:eastAsia="Times New Roman" w:hAnsi="Wingdings 2"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Wingdings 2" w:eastAsia="Times New Roman" w:hAnsi="Wingdings 2"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Wingdings 2" w:eastAsia="Times New Roman" w:hAnsi="Wingdings 2" w:cs="Times New Roman"/>
        <w:b/>
        <w:bCs/>
      </w:rPr>
    </w:tblStylePr>
    <w:tblStylePr w:type="lastCol">
      <w:rPr>
        <w:rFonts w:ascii="Wingdings 2" w:eastAsia="Times New Roman" w:hAnsi="Wingdings 2"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bb">
    <w:name w:val="bb"/>
    <w:basedOn w:val="Normal"/>
    <w:rsid w:val="00B313AB"/>
    <w:pPr>
      <w:bidi w:val="0"/>
      <w:spacing w:before="100" w:beforeAutospacing="1" w:after="100" w:afterAutospacing="1" w:line="240" w:lineRule="auto"/>
      <w:jc w:val="left"/>
    </w:pPr>
    <w:rPr>
      <w:rFonts w:eastAsia="Times New Roman" w:cs="Times New Roman"/>
      <w:color w:val="auto"/>
      <w:szCs w:val="24"/>
      <w:lang w:bidi="ar-SA"/>
    </w:rPr>
  </w:style>
  <w:style w:type="paragraph" w:customStyle="1" w:styleId="b1">
    <w:name w:val="b1"/>
    <w:basedOn w:val="Normal"/>
    <w:rsid w:val="00B313AB"/>
    <w:pPr>
      <w:bidi w:val="0"/>
      <w:spacing w:before="100" w:beforeAutospacing="1" w:after="100" w:afterAutospacing="1" w:line="240" w:lineRule="auto"/>
      <w:jc w:val="left"/>
    </w:pPr>
    <w:rPr>
      <w:rFonts w:eastAsia="Times New Roman" w:cs="Times New Roman"/>
      <w:color w:val="auto"/>
      <w:szCs w:val="24"/>
      <w:lang w:bidi="ar-SA"/>
    </w:rPr>
  </w:style>
  <w:style w:type="table" w:customStyle="1" w:styleId="GridTable6Colorful-Accent31">
    <w:name w:val="Grid Table 6 Colorful - Accent 31"/>
    <w:basedOn w:val="TableNormal"/>
    <w:uiPriority w:val="51"/>
    <w:rsid w:val="00B313AB"/>
    <w:pPr>
      <w:spacing w:after="0" w:line="240" w:lineRule="auto"/>
    </w:pPr>
    <w:rPr>
      <w:rFonts w:ascii="Times New Roman" w:eastAsia="Times New Roman" w:hAnsi="Times New Roman" w:cs="Times New Roman"/>
      <w:color w:val="76923C"/>
      <w:kern w:val="0"/>
      <w:sz w:val="20"/>
      <w:szCs w:val="20"/>
      <w14:ligatures w14:val="none"/>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PlainTable22">
    <w:name w:val="Plain Table 22"/>
    <w:basedOn w:val="TableNormal"/>
    <w:uiPriority w:val="42"/>
    <w:rsid w:val="00B313AB"/>
    <w:pPr>
      <w:spacing w:after="0" w:line="240" w:lineRule="auto"/>
    </w:pPr>
    <w:rPr>
      <w:rFonts w:ascii="Calibri" w:eastAsia="Calibri" w:hAnsi="Calibri" w:cs="Arial"/>
      <w:kern w:val="0"/>
      <w:sz w:val="20"/>
      <w:szCs w:val="20"/>
      <w14:ligatures w14:val="none"/>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fontstyle01">
    <w:name w:val="fontstyle01"/>
    <w:rsid w:val="00B313AB"/>
    <w:rPr>
      <w:rFonts w:ascii="TimesNewRomanPSMT" w:hAnsi="TimesNewRomanPSMT" w:hint="default"/>
      <w:b w:val="0"/>
      <w:bCs w:val="0"/>
      <w:i w:val="0"/>
      <w:iCs w:val="0"/>
      <w:color w:val="000000"/>
      <w:sz w:val="20"/>
      <w:szCs w:val="20"/>
    </w:rPr>
  </w:style>
  <w:style w:type="table" w:styleId="MediumGrid3-Accent1">
    <w:name w:val="Medium Grid 3 Accent 1"/>
    <w:basedOn w:val="TableNormal"/>
    <w:uiPriority w:val="69"/>
    <w:rsid w:val="00B313AB"/>
    <w:pPr>
      <w:spacing w:after="0" w:line="240" w:lineRule="auto"/>
    </w:pPr>
    <w:rPr>
      <w:rFonts w:ascii="Calibri" w:eastAsia="Calibri" w:hAnsi="Calibri" w:cs="Arial"/>
      <w:kern w:val="0"/>
      <w:sz w:val="20"/>
      <w:szCs w:val="20"/>
      <w14:ligatures w14:val="none"/>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Shading1-Accent11">
    <w:name w:val="Medium Shading 1 - Accent 11"/>
    <w:basedOn w:val="TableNormal"/>
    <w:uiPriority w:val="63"/>
    <w:rsid w:val="00B313AB"/>
    <w:pPr>
      <w:spacing w:after="0" w:line="240" w:lineRule="auto"/>
    </w:pPr>
    <w:rPr>
      <w:rFonts w:ascii="Calibri" w:eastAsia="Calibri" w:hAnsi="Calibri" w:cs="Arial"/>
      <w:kern w:val="0"/>
      <w:sz w:val="20"/>
      <w:szCs w:val="20"/>
      <w14:ligatures w14:val="none"/>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MediumList1-Accent11">
    <w:name w:val="Medium List 1 - Accent 11"/>
    <w:basedOn w:val="TableNormal"/>
    <w:uiPriority w:val="65"/>
    <w:rsid w:val="00B313AB"/>
    <w:pPr>
      <w:spacing w:after="0" w:line="240" w:lineRule="auto"/>
    </w:pPr>
    <w:rPr>
      <w:rFonts w:ascii="Times New Roman" w:eastAsia="Times New Roman" w:hAnsi="Times New Roman" w:cs="Times New Roman"/>
      <w:color w:val="000000"/>
      <w:kern w:val="0"/>
      <w:sz w:val="20"/>
      <w:szCs w:val="20"/>
      <w14:ligatures w14:val="none"/>
    </w:rPr>
    <w:tblPr>
      <w:tblStyleRowBandSize w:val="1"/>
      <w:tblStyleColBandSize w:val="1"/>
      <w:tblBorders>
        <w:top w:val="single" w:sz="8" w:space="0" w:color="4F81BD"/>
        <w:bottom w:val="single" w:sz="8" w:space="0" w:color="4F81BD"/>
      </w:tblBorders>
    </w:tblPr>
    <w:tblStylePr w:type="firstRow">
      <w:rPr>
        <w:rFonts w:ascii="Mongolian Baiti" w:eastAsia="Times New Roman" w:hAnsi="Mongolian Bait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MediumList1-Accent4">
    <w:name w:val="Medium List 1 Accent 4"/>
    <w:basedOn w:val="TableNormal"/>
    <w:uiPriority w:val="65"/>
    <w:rsid w:val="00B313AB"/>
    <w:pPr>
      <w:spacing w:after="0" w:line="240" w:lineRule="auto"/>
    </w:pPr>
    <w:rPr>
      <w:rFonts w:ascii="Calibri" w:eastAsia="Calibri" w:hAnsi="Calibri" w:cs="Arial"/>
      <w:color w:val="000000"/>
      <w:kern w:val="0"/>
      <w:sz w:val="20"/>
      <w:szCs w:val="20"/>
      <w14:ligatures w14:val="none"/>
    </w:rPr>
    <w:tblPr>
      <w:tblStyleRowBandSize w:val="1"/>
      <w:tblStyleColBandSize w:val="1"/>
      <w:tblBorders>
        <w:top w:val="single" w:sz="8" w:space="0" w:color="8064A2"/>
        <w:bottom w:val="single" w:sz="8" w:space="0" w:color="8064A2"/>
      </w:tblBorders>
    </w:tblPr>
    <w:tblStylePr w:type="firstRow">
      <w:rPr>
        <w:rFonts w:ascii="Mongolian Baiti" w:eastAsia="Times New Roman" w:hAnsi="Mongolian Baiti"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styleId="MediumList1-Accent5">
    <w:name w:val="Medium List 1 Accent 5"/>
    <w:basedOn w:val="TableNormal"/>
    <w:uiPriority w:val="65"/>
    <w:rsid w:val="00B313AB"/>
    <w:pPr>
      <w:spacing w:after="0" w:line="240" w:lineRule="auto"/>
    </w:pPr>
    <w:rPr>
      <w:rFonts w:ascii="Calibri" w:eastAsia="Calibri" w:hAnsi="Calibri" w:cs="Arial"/>
      <w:color w:val="000000"/>
      <w:kern w:val="0"/>
      <w:sz w:val="20"/>
      <w:szCs w:val="20"/>
      <w14:ligatures w14:val="none"/>
    </w:rPr>
    <w:tblPr>
      <w:tblStyleRowBandSize w:val="1"/>
      <w:tblStyleColBandSize w:val="1"/>
      <w:tblBorders>
        <w:top w:val="single" w:sz="8" w:space="0" w:color="4BACC6"/>
        <w:bottom w:val="single" w:sz="8" w:space="0" w:color="4BACC6"/>
      </w:tblBorders>
    </w:tblPr>
    <w:tblStylePr w:type="firstRow">
      <w:rPr>
        <w:rFonts w:ascii="Mongolian Baiti" w:eastAsia="Times New Roman" w:hAnsi="Mongolian Baiti"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styleId="MediumList1-Accent3">
    <w:name w:val="Medium List 1 Accent 3"/>
    <w:basedOn w:val="TableNormal"/>
    <w:uiPriority w:val="65"/>
    <w:rsid w:val="00B313AB"/>
    <w:pPr>
      <w:spacing w:after="0" w:line="240" w:lineRule="auto"/>
    </w:pPr>
    <w:rPr>
      <w:rFonts w:ascii="Calibri" w:eastAsia="Calibri" w:hAnsi="Calibri" w:cs="Arial"/>
      <w:color w:val="000000"/>
      <w:kern w:val="0"/>
      <w:sz w:val="20"/>
      <w:szCs w:val="20"/>
      <w14:ligatures w14:val="none"/>
    </w:rPr>
    <w:tblPr>
      <w:tblStyleRowBandSize w:val="1"/>
      <w:tblStyleColBandSize w:val="1"/>
      <w:tblBorders>
        <w:top w:val="single" w:sz="8" w:space="0" w:color="9BBB59"/>
        <w:bottom w:val="single" w:sz="8" w:space="0" w:color="9BBB59"/>
      </w:tblBorders>
    </w:tblPr>
    <w:tblStylePr w:type="firstRow">
      <w:rPr>
        <w:rFonts w:ascii="Mongolian Baiti" w:eastAsia="Times New Roman" w:hAnsi="Mongolian Baiti"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character" w:customStyle="1" w:styleId="citation-abbreviation">
    <w:name w:val="citation-abbreviation"/>
    <w:basedOn w:val="DefaultParagraphFont"/>
    <w:rsid w:val="00B313AB"/>
  </w:style>
  <w:style w:type="character" w:customStyle="1" w:styleId="citation-publication-date">
    <w:name w:val="citation-publication-date"/>
    <w:basedOn w:val="DefaultParagraphFont"/>
    <w:rsid w:val="00B313AB"/>
  </w:style>
  <w:style w:type="character" w:customStyle="1" w:styleId="citation-volume">
    <w:name w:val="citation-volume"/>
    <w:basedOn w:val="DefaultParagraphFont"/>
    <w:rsid w:val="00B313AB"/>
  </w:style>
  <w:style w:type="character" w:customStyle="1" w:styleId="citation-flpages">
    <w:name w:val="citation-flpages"/>
    <w:basedOn w:val="DefaultParagraphFont"/>
    <w:rsid w:val="00B313AB"/>
  </w:style>
  <w:style w:type="character" w:customStyle="1" w:styleId="text-info">
    <w:name w:val="text-info"/>
    <w:basedOn w:val="DefaultParagraphFont"/>
    <w:rsid w:val="00B313AB"/>
  </w:style>
  <w:style w:type="table" w:styleId="LightShading-Accent3">
    <w:name w:val="Light Shading Accent 3"/>
    <w:basedOn w:val="TableNormal"/>
    <w:uiPriority w:val="60"/>
    <w:rsid w:val="00B313AB"/>
    <w:pPr>
      <w:spacing w:after="0" w:line="240" w:lineRule="auto"/>
    </w:pPr>
    <w:rPr>
      <w:rFonts w:ascii="Calibri" w:eastAsia="Calibri" w:hAnsi="Calibri" w:cs="Arial"/>
      <w:color w:val="76923C"/>
      <w:kern w:val="0"/>
      <w:sz w:val="20"/>
      <w:szCs w:val="20"/>
      <w14:ligatures w14:val="none"/>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character" w:customStyle="1" w:styleId="ref-journal">
    <w:name w:val="ref-journal"/>
    <w:basedOn w:val="DefaultParagraphFont"/>
    <w:rsid w:val="00B313AB"/>
  </w:style>
  <w:style w:type="character" w:customStyle="1" w:styleId="ref-vol">
    <w:name w:val="ref-vol"/>
    <w:basedOn w:val="DefaultParagraphFont"/>
    <w:rsid w:val="00B313AB"/>
  </w:style>
  <w:style w:type="character" w:customStyle="1" w:styleId="nowrap">
    <w:name w:val="nowrap"/>
    <w:basedOn w:val="DefaultParagraphFont"/>
    <w:rsid w:val="00B313AB"/>
  </w:style>
  <w:style w:type="character" w:customStyle="1" w:styleId="bbcsize">
    <w:name w:val="bbc_size"/>
    <w:basedOn w:val="DefaultParagraphFont"/>
    <w:rsid w:val="00B313AB"/>
  </w:style>
  <w:style w:type="character" w:customStyle="1" w:styleId="content1">
    <w:name w:val="content1"/>
    <w:rsid w:val="00B313AB"/>
    <w:rPr>
      <w:rFonts w:ascii="Tahoma" w:hAnsi="Tahoma" w:cs="Tahoma" w:hint="default"/>
      <w:strike w:val="0"/>
      <w:dstrike w:val="0"/>
      <w:color w:val="000000"/>
      <w:sz w:val="17"/>
      <w:szCs w:val="17"/>
      <w:u w:val="none"/>
      <w:effect w:val="none"/>
    </w:rPr>
  </w:style>
  <w:style w:type="paragraph" w:customStyle="1" w:styleId="texttitle">
    <w:name w:val="texttitle"/>
    <w:basedOn w:val="Normal"/>
    <w:rsid w:val="00B313AB"/>
    <w:pPr>
      <w:bidi w:val="0"/>
      <w:spacing w:before="100" w:beforeAutospacing="1" w:after="100" w:afterAutospacing="1" w:line="240" w:lineRule="auto"/>
      <w:jc w:val="left"/>
    </w:pPr>
    <w:rPr>
      <w:rFonts w:eastAsia="Times New Roman" w:cs="Times New Roman"/>
      <w:i/>
      <w:color w:val="auto"/>
      <w:szCs w:val="24"/>
      <w:lang w:bidi="ar-SA"/>
    </w:rPr>
  </w:style>
  <w:style w:type="paragraph" w:customStyle="1" w:styleId="textmain">
    <w:name w:val="textmain"/>
    <w:basedOn w:val="Normal"/>
    <w:rsid w:val="00B313AB"/>
    <w:pPr>
      <w:bidi w:val="0"/>
      <w:spacing w:before="100" w:beforeAutospacing="1" w:after="100" w:afterAutospacing="1" w:line="240" w:lineRule="auto"/>
      <w:jc w:val="left"/>
    </w:pPr>
    <w:rPr>
      <w:rFonts w:eastAsia="Times New Roman" w:cs="Times New Roman"/>
      <w:i/>
      <w:color w:val="auto"/>
      <w:szCs w:val="24"/>
      <w:lang w:bidi="ar-SA"/>
    </w:rPr>
  </w:style>
  <w:style w:type="character" w:customStyle="1" w:styleId="time">
    <w:name w:val="time"/>
    <w:basedOn w:val="DefaultParagraphFont"/>
    <w:rsid w:val="00B313AB"/>
  </w:style>
  <w:style w:type="character" w:customStyle="1" w:styleId="icomment">
    <w:name w:val="icomment"/>
    <w:basedOn w:val="DefaultParagraphFont"/>
    <w:rsid w:val="00B313AB"/>
  </w:style>
  <w:style w:type="character" w:customStyle="1" w:styleId="textblack">
    <w:name w:val="textblack"/>
    <w:basedOn w:val="DefaultParagraphFont"/>
    <w:rsid w:val="00B313AB"/>
  </w:style>
  <w:style w:type="character" w:customStyle="1" w:styleId="BodyTextIndent2Char1">
    <w:name w:val="Body Text Indent 2 Char1"/>
    <w:uiPriority w:val="99"/>
    <w:semiHidden/>
    <w:rsid w:val="00B313AB"/>
    <w:rPr>
      <w:rFonts w:cs="Traditional Arabic"/>
      <w:sz w:val="24"/>
      <w:szCs w:val="28"/>
    </w:rPr>
  </w:style>
  <w:style w:type="character" w:customStyle="1" w:styleId="BodyTextIndent3Char1">
    <w:name w:val="Body Text Indent 3 Char1"/>
    <w:uiPriority w:val="99"/>
    <w:semiHidden/>
    <w:rsid w:val="00B313AB"/>
    <w:rPr>
      <w:rFonts w:cs="Traditional Arabic"/>
      <w:sz w:val="16"/>
      <w:szCs w:val="16"/>
    </w:rPr>
  </w:style>
  <w:style w:type="character" w:customStyle="1" w:styleId="toctext">
    <w:name w:val="toctext"/>
    <w:rsid w:val="00B313AB"/>
  </w:style>
  <w:style w:type="paragraph" w:customStyle="1" w:styleId="Title3">
    <w:name w:val="Title3"/>
    <w:basedOn w:val="Normal"/>
    <w:rsid w:val="00B313AB"/>
    <w:pPr>
      <w:bidi w:val="0"/>
      <w:spacing w:before="100" w:beforeAutospacing="1" w:after="100" w:afterAutospacing="1" w:line="240" w:lineRule="auto"/>
      <w:jc w:val="left"/>
    </w:pPr>
    <w:rPr>
      <w:rFonts w:eastAsia="Times New Roman" w:cs="Times New Roman"/>
      <w:i/>
      <w:color w:val="auto"/>
      <w:szCs w:val="24"/>
      <w:lang w:bidi="ar-SA"/>
    </w:rPr>
  </w:style>
  <w:style w:type="character" w:customStyle="1" w:styleId="A30">
    <w:name w:val="A3"/>
    <w:uiPriority w:val="99"/>
    <w:rsid w:val="00B313AB"/>
    <w:rPr>
      <w:rFonts w:cs="CapitoliumNews"/>
      <w:color w:val="000000"/>
      <w:sz w:val="14"/>
      <w:szCs w:val="14"/>
    </w:rPr>
  </w:style>
  <w:style w:type="paragraph" w:customStyle="1" w:styleId="Pa6">
    <w:name w:val="Pa6"/>
    <w:basedOn w:val="Default"/>
    <w:next w:val="Default"/>
    <w:uiPriority w:val="99"/>
    <w:rsid w:val="00B313AB"/>
    <w:pPr>
      <w:spacing w:line="141" w:lineRule="atLeast"/>
    </w:pPr>
    <w:rPr>
      <w:rFonts w:ascii="CapitoliumNews" w:hAnsi="CapitoliumNews" w:cs="Traditional Arabic"/>
      <w:color w:val="auto"/>
      <w:lang w:bidi="fa-IR"/>
    </w:rPr>
  </w:style>
  <w:style w:type="paragraph" w:customStyle="1" w:styleId="Pa8">
    <w:name w:val="Pa8"/>
    <w:basedOn w:val="Default"/>
    <w:next w:val="Default"/>
    <w:uiPriority w:val="99"/>
    <w:rsid w:val="00B313AB"/>
    <w:pPr>
      <w:spacing w:line="161" w:lineRule="atLeast"/>
    </w:pPr>
    <w:rPr>
      <w:rFonts w:ascii="CapitoliumNews" w:hAnsi="CapitoliumNews" w:cs="Traditional Arabic"/>
      <w:color w:val="auto"/>
      <w:lang w:bidi="fa-IR"/>
    </w:rPr>
  </w:style>
  <w:style w:type="paragraph" w:customStyle="1" w:styleId="authors">
    <w:name w:val="authors"/>
    <w:basedOn w:val="Normal"/>
    <w:rsid w:val="00B313AB"/>
    <w:pPr>
      <w:bidi w:val="0"/>
      <w:spacing w:before="100" w:beforeAutospacing="1" w:after="100" w:afterAutospacing="1" w:line="240" w:lineRule="auto"/>
      <w:jc w:val="left"/>
    </w:pPr>
    <w:rPr>
      <w:rFonts w:eastAsia="Times New Roman" w:cs="Times New Roman"/>
      <w:i/>
      <w:color w:val="auto"/>
      <w:szCs w:val="24"/>
    </w:rPr>
  </w:style>
  <w:style w:type="paragraph" w:customStyle="1" w:styleId="options">
    <w:name w:val="options"/>
    <w:basedOn w:val="Normal"/>
    <w:rsid w:val="00B313AB"/>
    <w:pPr>
      <w:bidi w:val="0"/>
      <w:spacing w:before="100" w:beforeAutospacing="1" w:after="100" w:afterAutospacing="1" w:line="240" w:lineRule="auto"/>
      <w:jc w:val="left"/>
    </w:pPr>
    <w:rPr>
      <w:rFonts w:eastAsia="Times New Roman" w:cs="Times New Roman"/>
      <w:i/>
      <w:color w:val="auto"/>
      <w:szCs w:val="24"/>
    </w:rPr>
  </w:style>
  <w:style w:type="character" w:customStyle="1" w:styleId="pseudotab">
    <w:name w:val="pseudotab"/>
    <w:rsid w:val="00B313AB"/>
  </w:style>
  <w:style w:type="paragraph" w:customStyle="1" w:styleId="Title4">
    <w:name w:val="Title4"/>
    <w:basedOn w:val="Normal"/>
    <w:rsid w:val="00B313AB"/>
    <w:pPr>
      <w:bidi w:val="0"/>
      <w:spacing w:before="100" w:beforeAutospacing="1" w:after="100" w:afterAutospacing="1" w:line="240" w:lineRule="auto"/>
      <w:jc w:val="left"/>
    </w:pPr>
    <w:rPr>
      <w:rFonts w:eastAsia="Times New Roman" w:cs="Times New Roman"/>
      <w:i/>
      <w:color w:val="auto"/>
      <w:szCs w:val="24"/>
      <w:lang w:bidi="ar-SA"/>
    </w:rPr>
  </w:style>
  <w:style w:type="character" w:customStyle="1" w:styleId="pzam">
    <w:name w:val="p_zam"/>
    <w:basedOn w:val="DefaultParagraphFont"/>
    <w:rsid w:val="00B313AB"/>
  </w:style>
  <w:style w:type="character" w:customStyle="1" w:styleId="head2">
    <w:name w:val="head2"/>
    <w:basedOn w:val="DefaultParagraphFont"/>
    <w:rsid w:val="00B313AB"/>
  </w:style>
  <w:style w:type="paragraph" w:customStyle="1" w:styleId="createdate">
    <w:name w:val="createdate"/>
    <w:basedOn w:val="Normal"/>
    <w:rsid w:val="00B313AB"/>
    <w:pPr>
      <w:bidi w:val="0"/>
      <w:spacing w:before="100" w:beforeAutospacing="1" w:after="100" w:afterAutospacing="1" w:line="240" w:lineRule="auto"/>
      <w:jc w:val="left"/>
    </w:pPr>
    <w:rPr>
      <w:rFonts w:eastAsia="Times New Roman" w:cs="Times New Roman"/>
      <w:i/>
      <w:color w:val="auto"/>
      <w:szCs w:val="24"/>
    </w:rPr>
  </w:style>
  <w:style w:type="paragraph" w:customStyle="1" w:styleId="hits">
    <w:name w:val="hits"/>
    <w:basedOn w:val="Normal"/>
    <w:rsid w:val="00B313AB"/>
    <w:pPr>
      <w:bidi w:val="0"/>
      <w:spacing w:before="100" w:beforeAutospacing="1" w:after="100" w:afterAutospacing="1" w:line="240" w:lineRule="auto"/>
      <w:jc w:val="left"/>
    </w:pPr>
    <w:rPr>
      <w:rFonts w:eastAsia="Times New Roman" w:cs="Times New Roman"/>
      <w:i/>
      <w:color w:val="auto"/>
      <w:szCs w:val="24"/>
    </w:rPr>
  </w:style>
  <w:style w:type="character" w:customStyle="1" w:styleId="contentrating">
    <w:name w:val="content_rating"/>
    <w:basedOn w:val="DefaultParagraphFont"/>
    <w:rsid w:val="00B313AB"/>
  </w:style>
  <w:style w:type="character" w:customStyle="1" w:styleId="A13">
    <w:name w:val="A13"/>
    <w:uiPriority w:val="99"/>
    <w:rsid w:val="00B313AB"/>
    <w:rPr>
      <w:rFonts w:cs="CapitoliumNews"/>
      <w:color w:val="000000"/>
      <w:sz w:val="14"/>
      <w:szCs w:val="14"/>
    </w:rPr>
  </w:style>
  <w:style w:type="character" w:customStyle="1" w:styleId="element-citation">
    <w:name w:val="element-citation"/>
    <w:basedOn w:val="DefaultParagraphFont"/>
    <w:rsid w:val="00B313AB"/>
  </w:style>
  <w:style w:type="paragraph" w:customStyle="1" w:styleId="pagetitle">
    <w:name w:val="pagetitle"/>
    <w:basedOn w:val="Normal"/>
    <w:rsid w:val="00B313AB"/>
    <w:pPr>
      <w:bidi w:val="0"/>
      <w:spacing w:before="100" w:beforeAutospacing="1" w:after="100" w:afterAutospacing="1" w:line="240" w:lineRule="auto"/>
      <w:jc w:val="left"/>
    </w:pPr>
    <w:rPr>
      <w:rFonts w:eastAsia="Times New Roman" w:cs="Times New Roman"/>
      <w:i/>
      <w:color w:val="auto"/>
      <w:szCs w:val="24"/>
    </w:rPr>
  </w:style>
  <w:style w:type="paragraph" w:customStyle="1" w:styleId="af8">
    <w:name w:val="فهرست مطالب"/>
    <w:basedOn w:val="Normal"/>
    <w:qFormat/>
    <w:rsid w:val="00B313AB"/>
    <w:pPr>
      <w:spacing w:after="200" w:line="300" w:lineRule="auto"/>
      <w:jc w:val="both"/>
    </w:pPr>
    <w:rPr>
      <w:rFonts w:ascii="Arial" w:hAnsi="Arial" w:cs="B Nazanin"/>
      <w:b/>
      <w:bCs/>
      <w:noProof/>
      <w:color w:val="1F497D"/>
      <w:sz w:val="26"/>
      <w:szCs w:val="26"/>
    </w:rPr>
  </w:style>
  <w:style w:type="paragraph" w:customStyle="1" w:styleId="af9">
    <w:name w:val="فهرست جداول"/>
    <w:basedOn w:val="Normal"/>
    <w:qFormat/>
    <w:rsid w:val="00B313AB"/>
    <w:pPr>
      <w:spacing w:after="200" w:line="240" w:lineRule="auto"/>
      <w:jc w:val="center"/>
    </w:pPr>
    <w:rPr>
      <w:rFonts w:ascii="Calibri" w:hAnsi="Calibri" w:cs="B Nazanin"/>
      <w:color w:val="C0504D"/>
      <w:sz w:val="26"/>
      <w:szCs w:val="24"/>
    </w:rPr>
  </w:style>
  <w:style w:type="paragraph" w:customStyle="1" w:styleId="Title5">
    <w:name w:val="Title5"/>
    <w:basedOn w:val="Normal"/>
    <w:rsid w:val="00B313AB"/>
    <w:pPr>
      <w:spacing w:before="20" w:after="100" w:afterAutospacing="1" w:line="340" w:lineRule="atLeast"/>
      <w:ind w:right="600" w:firstLine="300"/>
      <w:jc w:val="both"/>
    </w:pPr>
    <w:rPr>
      <w:rFonts w:eastAsia="Times New Roman" w:cs="Nazanin"/>
      <w:color w:val="003366"/>
      <w:szCs w:val="24"/>
      <w:lang w:bidi="ar-SA"/>
    </w:rPr>
  </w:style>
  <w:style w:type="table" w:customStyle="1" w:styleId="PlainTable23">
    <w:name w:val="Plain Table 23"/>
    <w:basedOn w:val="TableNormal"/>
    <w:uiPriority w:val="42"/>
    <w:rsid w:val="00B313AB"/>
    <w:pPr>
      <w:spacing w:after="0" w:line="240" w:lineRule="auto"/>
    </w:pPr>
    <w:rPr>
      <w:rFonts w:ascii="Calibri" w:eastAsia="Calibri" w:hAnsi="Calibri" w:cs="Arial"/>
      <w:kern w:val="0"/>
      <w:sz w:val="20"/>
      <w:szCs w:val="20"/>
      <w:lang w:bidi="fa-IR"/>
      <w14:ligatures w14:val="none"/>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GridTable4-Accent52">
    <w:name w:val="Grid Table 4 - Accent 52"/>
    <w:basedOn w:val="TableNormal"/>
    <w:uiPriority w:val="49"/>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5Dark-Accent12">
    <w:name w:val="Grid Table 5 Dark - Accent 12"/>
    <w:basedOn w:val="TableNormal"/>
    <w:uiPriority w:val="50"/>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ListTable3-Accent42">
    <w:name w:val="List Table 3 - Accent 42"/>
    <w:basedOn w:val="TableNormal"/>
    <w:uiPriority w:val="48"/>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GridTable5Dark-Accent52">
    <w:name w:val="Grid Table 5 Dark - Accent 52"/>
    <w:basedOn w:val="TableNormal"/>
    <w:uiPriority w:val="50"/>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4-Accent22">
    <w:name w:val="Grid Table 4 - Accent 22"/>
    <w:basedOn w:val="TableNormal"/>
    <w:uiPriority w:val="49"/>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1Light-Accent52">
    <w:name w:val="Grid Table 1 Light - Accent 52"/>
    <w:basedOn w:val="TableNormal"/>
    <w:uiPriority w:val="46"/>
    <w:rsid w:val="00B313AB"/>
    <w:pPr>
      <w:spacing w:after="0" w:line="240" w:lineRule="auto"/>
    </w:pPr>
    <w:rPr>
      <w:rFonts w:ascii="Calibri" w:eastAsia="Calibri" w:hAnsi="Calibri" w:cs="Arial"/>
      <w:kern w:val="0"/>
      <w:sz w:val="20"/>
      <w:szCs w:val="20"/>
      <w14:ligatures w14:val="none"/>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1Light-Accent12">
    <w:name w:val="Grid Table 1 Light - Accent 12"/>
    <w:basedOn w:val="TableNormal"/>
    <w:uiPriority w:val="46"/>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32">
    <w:name w:val="Grid Table 4 - Accent 32"/>
    <w:basedOn w:val="TableNormal"/>
    <w:uiPriority w:val="49"/>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1Light-Accent42">
    <w:name w:val="Grid Table 1 Light - Accent 42"/>
    <w:basedOn w:val="TableNormal"/>
    <w:uiPriority w:val="46"/>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FFE599"/>
        <w:left w:val="single" w:sz="4" w:space="0" w:color="FFE599"/>
        <w:bottom w:val="single" w:sz="4" w:space="0" w:color="FFE599"/>
        <w:right w:val="single" w:sz="4" w:space="0" w:color="FFE599"/>
        <w:insideH w:val="single" w:sz="4" w:space="0" w:color="FFE599"/>
        <w:insideV w:val="single" w:sz="4" w:space="0" w:color="FFE599"/>
      </w:tblBorders>
    </w:tblPr>
    <w:tblStylePr w:type="firstRow">
      <w:rPr>
        <w:b/>
        <w:bCs/>
      </w:rPr>
      <w:tblPr/>
      <w:tcPr>
        <w:tcBorders>
          <w:bottom w:val="single" w:sz="12" w:space="0" w:color="FFD966"/>
        </w:tcBorders>
      </w:tcPr>
    </w:tblStylePr>
    <w:tblStylePr w:type="lastRow">
      <w:rPr>
        <w:b/>
        <w:bCs/>
      </w:rPr>
      <w:tblPr/>
      <w:tcPr>
        <w:tcBorders>
          <w:top w:val="double" w:sz="2" w:space="0" w:color="FFD966"/>
        </w:tcBorders>
      </w:tcPr>
    </w:tblStylePr>
    <w:tblStylePr w:type="firstCol">
      <w:rPr>
        <w:b/>
        <w:bCs/>
      </w:rPr>
    </w:tblStylePr>
    <w:tblStylePr w:type="lastCol">
      <w:rPr>
        <w:b/>
        <w:bCs/>
      </w:rPr>
    </w:tblStylePr>
  </w:style>
  <w:style w:type="table" w:customStyle="1" w:styleId="GridTable2-Accent42">
    <w:name w:val="Grid Table 2 - Accent 42"/>
    <w:basedOn w:val="TableNormal"/>
    <w:uiPriority w:val="47"/>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2" w:space="0" w:color="FFD966"/>
        <w:bottom w:val="single" w:sz="2" w:space="0" w:color="FFD966"/>
        <w:insideH w:val="single" w:sz="2" w:space="0" w:color="FFD966"/>
        <w:insideV w:val="single" w:sz="2" w:space="0" w:color="FFD966"/>
      </w:tblBorders>
    </w:tblPr>
    <w:tblStylePr w:type="firstRow">
      <w:rPr>
        <w:b/>
        <w:bCs/>
      </w:rPr>
      <w:tblPr/>
      <w:tcPr>
        <w:tcBorders>
          <w:top w:val="nil"/>
          <w:bottom w:val="single" w:sz="12" w:space="0" w:color="FFD966"/>
          <w:insideH w:val="nil"/>
          <w:insideV w:val="nil"/>
        </w:tcBorders>
        <w:shd w:val="clear" w:color="auto" w:fill="FFFFFF"/>
      </w:tcPr>
    </w:tblStylePr>
    <w:tblStylePr w:type="lastRow">
      <w:rPr>
        <w:b/>
        <w:bCs/>
      </w:rPr>
      <w:tblPr/>
      <w:tcPr>
        <w:tcBorders>
          <w:top w:val="double" w:sz="2" w:space="0" w:color="FFD9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GridTable4-Accent62">
    <w:name w:val="Grid Table 4 - Accent 62"/>
    <w:basedOn w:val="TableNormal"/>
    <w:uiPriority w:val="49"/>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Accent12">
    <w:name w:val="Grid Table 4 - Accent 12"/>
    <w:basedOn w:val="TableNormal"/>
    <w:uiPriority w:val="49"/>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2-Accent12">
    <w:name w:val="Grid Table 2 - Accent 12"/>
    <w:basedOn w:val="TableNormal"/>
    <w:uiPriority w:val="47"/>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6Colorful-Accent52">
    <w:name w:val="Grid Table 6 Colorful - Accent 52"/>
    <w:basedOn w:val="TableNormal"/>
    <w:uiPriority w:val="51"/>
    <w:rsid w:val="00B313AB"/>
    <w:pPr>
      <w:spacing w:after="0" w:line="240" w:lineRule="auto"/>
    </w:pPr>
    <w:rPr>
      <w:rFonts w:ascii="Times New Roman" w:eastAsia="Times New Roman" w:hAnsi="Times New Roman" w:cs="Times New Roman"/>
      <w:color w:val="2F5496"/>
      <w:kern w:val="0"/>
      <w:sz w:val="20"/>
      <w:szCs w:val="20"/>
      <w14:ligatures w14:val="none"/>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22">
    <w:name w:val="Grid Table 1 Light - Accent 22"/>
    <w:basedOn w:val="TableNormal"/>
    <w:uiPriority w:val="46"/>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5Dark-Accent22">
    <w:name w:val="Grid Table 5 Dark - Accent 22"/>
    <w:basedOn w:val="TableNormal"/>
    <w:uiPriority w:val="50"/>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character" w:customStyle="1" w:styleId="Date2">
    <w:name w:val="Date2"/>
    <w:basedOn w:val="DefaultParagraphFont"/>
    <w:rsid w:val="00B313AB"/>
  </w:style>
  <w:style w:type="table" w:customStyle="1" w:styleId="GridTable1Light-Accent32">
    <w:name w:val="Grid Table 1 Light - Accent 32"/>
    <w:basedOn w:val="TableNormal"/>
    <w:uiPriority w:val="46"/>
    <w:rsid w:val="00B313AB"/>
    <w:pPr>
      <w:spacing w:after="0" w:line="240" w:lineRule="auto"/>
    </w:pPr>
    <w:rPr>
      <w:rFonts w:ascii="Times New Roman" w:eastAsia="Calibri" w:hAnsi="Times New Roman" w:cs="B Lotus"/>
      <w:color w:val="000000"/>
      <w:kern w:val="0"/>
      <w:sz w:val="24"/>
      <w:szCs w:val="28"/>
      <w:lang w:bidi="fa-IR"/>
      <w14:ligatures w14:val="none"/>
    </w:rPr>
    <w:tblPr>
      <w:tblStyleRowBandSize w:val="1"/>
      <w:tblStyleColBandSize w:val="1"/>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Pr>
    <w:tblStylePr w:type="firstRow">
      <w:rPr>
        <w:b/>
        <w:bCs/>
      </w:rPr>
      <w:tblPr/>
      <w:tcPr>
        <w:tcBorders>
          <w:bottom w:val="single" w:sz="12" w:space="0" w:color="C2D69B"/>
        </w:tcBorders>
      </w:tcPr>
    </w:tblStylePr>
    <w:tblStylePr w:type="lastRow">
      <w:rPr>
        <w:b/>
        <w:bCs/>
      </w:rPr>
      <w:tblPr/>
      <w:tcPr>
        <w:tcBorders>
          <w:top w:val="double" w:sz="2" w:space="0" w:color="C2D69B"/>
        </w:tcBorders>
      </w:tcPr>
    </w:tblStylePr>
    <w:tblStylePr w:type="firstCol">
      <w:rPr>
        <w:b/>
        <w:bCs/>
      </w:rPr>
    </w:tblStylePr>
    <w:tblStylePr w:type="lastCol">
      <w:rPr>
        <w:b/>
        <w:bCs/>
      </w:rPr>
    </w:tblStylePr>
  </w:style>
  <w:style w:type="paragraph" w:customStyle="1" w:styleId="Title6">
    <w:name w:val="Title6"/>
    <w:basedOn w:val="Normal"/>
    <w:rsid w:val="00B313AB"/>
    <w:pPr>
      <w:spacing w:before="20" w:after="100" w:afterAutospacing="1" w:line="340" w:lineRule="atLeast"/>
      <w:ind w:right="600" w:firstLine="300"/>
      <w:jc w:val="both"/>
    </w:pPr>
    <w:rPr>
      <w:rFonts w:eastAsia="Times New Roman" w:cs="Nazanin"/>
      <w:color w:val="003366"/>
      <w:szCs w:val="24"/>
      <w:lang w:bidi="ar-SA"/>
    </w:rPr>
  </w:style>
  <w:style w:type="table" w:customStyle="1" w:styleId="PlainTable24">
    <w:name w:val="Plain Table 24"/>
    <w:basedOn w:val="TableNormal"/>
    <w:uiPriority w:val="42"/>
    <w:rsid w:val="00B313AB"/>
    <w:pPr>
      <w:spacing w:after="0" w:line="240" w:lineRule="auto"/>
    </w:pPr>
    <w:rPr>
      <w:rFonts w:ascii="Calibri" w:eastAsia="Calibri" w:hAnsi="Calibri" w:cs="Arial"/>
      <w:kern w:val="0"/>
      <w:sz w:val="20"/>
      <w:szCs w:val="20"/>
      <w:lang w:bidi="fa-IR"/>
      <w14:ligatures w14:val="none"/>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GridTable4-Accent53">
    <w:name w:val="Grid Table 4 - Accent 53"/>
    <w:basedOn w:val="TableNormal"/>
    <w:uiPriority w:val="49"/>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5Dark-Accent13">
    <w:name w:val="Grid Table 5 Dark - Accent 13"/>
    <w:basedOn w:val="TableNormal"/>
    <w:uiPriority w:val="50"/>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ListTable3-Accent43">
    <w:name w:val="List Table 3 - Accent 43"/>
    <w:basedOn w:val="TableNormal"/>
    <w:uiPriority w:val="48"/>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GridTable5Dark-Accent53">
    <w:name w:val="Grid Table 5 Dark - Accent 53"/>
    <w:basedOn w:val="TableNormal"/>
    <w:uiPriority w:val="50"/>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4-Accent23">
    <w:name w:val="Grid Table 4 - Accent 23"/>
    <w:basedOn w:val="TableNormal"/>
    <w:uiPriority w:val="49"/>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1Light-Accent53">
    <w:name w:val="Grid Table 1 Light - Accent 53"/>
    <w:basedOn w:val="TableNormal"/>
    <w:uiPriority w:val="46"/>
    <w:rsid w:val="00B313AB"/>
    <w:pPr>
      <w:spacing w:after="0" w:line="240" w:lineRule="auto"/>
    </w:pPr>
    <w:rPr>
      <w:rFonts w:ascii="Calibri" w:eastAsia="Calibri" w:hAnsi="Calibri" w:cs="Arial"/>
      <w:kern w:val="0"/>
      <w:sz w:val="20"/>
      <w:szCs w:val="20"/>
      <w14:ligatures w14:val="none"/>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1Light-Accent13">
    <w:name w:val="Grid Table 1 Light - Accent 13"/>
    <w:basedOn w:val="TableNormal"/>
    <w:uiPriority w:val="46"/>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33">
    <w:name w:val="Grid Table 4 - Accent 33"/>
    <w:basedOn w:val="TableNormal"/>
    <w:uiPriority w:val="49"/>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1Light-Accent43">
    <w:name w:val="Grid Table 1 Light - Accent 43"/>
    <w:basedOn w:val="TableNormal"/>
    <w:uiPriority w:val="46"/>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FFE599"/>
        <w:left w:val="single" w:sz="4" w:space="0" w:color="FFE599"/>
        <w:bottom w:val="single" w:sz="4" w:space="0" w:color="FFE599"/>
        <w:right w:val="single" w:sz="4" w:space="0" w:color="FFE599"/>
        <w:insideH w:val="single" w:sz="4" w:space="0" w:color="FFE599"/>
        <w:insideV w:val="single" w:sz="4" w:space="0" w:color="FFE599"/>
      </w:tblBorders>
    </w:tblPr>
    <w:tblStylePr w:type="firstRow">
      <w:rPr>
        <w:b/>
        <w:bCs/>
      </w:rPr>
      <w:tblPr/>
      <w:tcPr>
        <w:tcBorders>
          <w:bottom w:val="single" w:sz="12" w:space="0" w:color="FFD966"/>
        </w:tcBorders>
      </w:tcPr>
    </w:tblStylePr>
    <w:tblStylePr w:type="lastRow">
      <w:rPr>
        <w:b/>
        <w:bCs/>
      </w:rPr>
      <w:tblPr/>
      <w:tcPr>
        <w:tcBorders>
          <w:top w:val="double" w:sz="2" w:space="0" w:color="FFD966"/>
        </w:tcBorders>
      </w:tcPr>
    </w:tblStylePr>
    <w:tblStylePr w:type="firstCol">
      <w:rPr>
        <w:b/>
        <w:bCs/>
      </w:rPr>
    </w:tblStylePr>
    <w:tblStylePr w:type="lastCol">
      <w:rPr>
        <w:b/>
        <w:bCs/>
      </w:rPr>
    </w:tblStylePr>
  </w:style>
  <w:style w:type="table" w:customStyle="1" w:styleId="GridTable2-Accent43">
    <w:name w:val="Grid Table 2 - Accent 43"/>
    <w:basedOn w:val="TableNormal"/>
    <w:uiPriority w:val="47"/>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2" w:space="0" w:color="FFD966"/>
        <w:bottom w:val="single" w:sz="2" w:space="0" w:color="FFD966"/>
        <w:insideH w:val="single" w:sz="2" w:space="0" w:color="FFD966"/>
        <w:insideV w:val="single" w:sz="2" w:space="0" w:color="FFD966"/>
      </w:tblBorders>
    </w:tblPr>
    <w:tblStylePr w:type="firstRow">
      <w:rPr>
        <w:b/>
        <w:bCs/>
      </w:rPr>
      <w:tblPr/>
      <w:tcPr>
        <w:tcBorders>
          <w:top w:val="nil"/>
          <w:bottom w:val="single" w:sz="12" w:space="0" w:color="FFD966"/>
          <w:insideH w:val="nil"/>
          <w:insideV w:val="nil"/>
        </w:tcBorders>
        <w:shd w:val="clear" w:color="auto" w:fill="FFFFFF"/>
      </w:tcPr>
    </w:tblStylePr>
    <w:tblStylePr w:type="lastRow">
      <w:rPr>
        <w:b/>
        <w:bCs/>
      </w:rPr>
      <w:tblPr/>
      <w:tcPr>
        <w:tcBorders>
          <w:top w:val="double" w:sz="2" w:space="0" w:color="FFD9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GridTable4-Accent63">
    <w:name w:val="Grid Table 4 - Accent 63"/>
    <w:basedOn w:val="TableNormal"/>
    <w:uiPriority w:val="49"/>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Accent13">
    <w:name w:val="Grid Table 4 - Accent 13"/>
    <w:basedOn w:val="TableNormal"/>
    <w:uiPriority w:val="49"/>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2-Accent13">
    <w:name w:val="Grid Table 2 - Accent 13"/>
    <w:basedOn w:val="TableNormal"/>
    <w:uiPriority w:val="47"/>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6Colorful-Accent53">
    <w:name w:val="Grid Table 6 Colorful - Accent 53"/>
    <w:basedOn w:val="TableNormal"/>
    <w:uiPriority w:val="51"/>
    <w:rsid w:val="00B313AB"/>
    <w:pPr>
      <w:spacing w:after="0" w:line="240" w:lineRule="auto"/>
    </w:pPr>
    <w:rPr>
      <w:rFonts w:ascii="Times New Roman" w:eastAsia="Times New Roman" w:hAnsi="Times New Roman" w:cs="Times New Roman"/>
      <w:color w:val="2F5496"/>
      <w:kern w:val="0"/>
      <w:sz w:val="20"/>
      <w:szCs w:val="20"/>
      <w14:ligatures w14:val="none"/>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23">
    <w:name w:val="Grid Table 1 Light - Accent 23"/>
    <w:basedOn w:val="TableNormal"/>
    <w:uiPriority w:val="46"/>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5Dark-Accent23">
    <w:name w:val="Grid Table 5 Dark - Accent 23"/>
    <w:basedOn w:val="TableNormal"/>
    <w:uiPriority w:val="50"/>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character" w:customStyle="1" w:styleId="Date3">
    <w:name w:val="Date3"/>
    <w:basedOn w:val="DefaultParagraphFont"/>
    <w:rsid w:val="00B313AB"/>
  </w:style>
  <w:style w:type="paragraph" w:customStyle="1" w:styleId="afa">
    <w:name w:val="عناوین"/>
    <w:basedOn w:val="Normal"/>
    <w:link w:val="Char9"/>
    <w:qFormat/>
    <w:rsid w:val="00B313AB"/>
    <w:pPr>
      <w:spacing w:before="120" w:line="360" w:lineRule="auto"/>
      <w:jc w:val="left"/>
    </w:pPr>
    <w:rPr>
      <w:rFonts w:ascii="Calibri" w:hAnsi="Calibri" w:cs="Times New Roman"/>
      <w:b/>
      <w:bCs/>
      <w:color w:val="auto"/>
      <w:lang w:bidi="ar-SA"/>
    </w:rPr>
  </w:style>
  <w:style w:type="character" w:customStyle="1" w:styleId="Char9">
    <w:name w:val="عناوین Char"/>
    <w:link w:val="afa"/>
    <w:rsid w:val="00B313AB"/>
    <w:rPr>
      <w:rFonts w:ascii="Calibri" w:eastAsia="Calibri" w:hAnsi="Calibri" w:cs="Times New Roman"/>
      <w:b/>
      <w:bCs/>
      <w:kern w:val="0"/>
      <w:sz w:val="24"/>
      <w:szCs w:val="28"/>
      <w14:ligatures w14:val="none"/>
    </w:rPr>
  </w:style>
  <w:style w:type="character" w:customStyle="1" w:styleId="Chara">
    <w:name w:val="متن اصلي Char"/>
    <w:link w:val="afb"/>
    <w:locked/>
    <w:rsid w:val="00B313AB"/>
    <w:rPr>
      <w:rFonts w:cs="Lotus"/>
    </w:rPr>
  </w:style>
  <w:style w:type="paragraph" w:customStyle="1" w:styleId="afb">
    <w:name w:val="متن اصلي"/>
    <w:basedOn w:val="Normal"/>
    <w:link w:val="Chara"/>
    <w:qFormat/>
    <w:rsid w:val="00B313AB"/>
    <w:pPr>
      <w:ind w:firstLine="284"/>
      <w:jc w:val="both"/>
    </w:pPr>
    <w:rPr>
      <w:rFonts w:asciiTheme="minorHAnsi" w:eastAsiaTheme="minorHAnsi" w:hAnsiTheme="minorHAnsi" w:cs="Lotus"/>
      <w:color w:val="auto"/>
      <w:kern w:val="2"/>
      <w:sz w:val="22"/>
      <w:szCs w:val="22"/>
      <w:lang w:bidi="ar-SA"/>
      <w14:ligatures w14:val="standardContextual"/>
    </w:rPr>
  </w:style>
  <w:style w:type="character" w:customStyle="1" w:styleId="alt-edited1">
    <w:name w:val="alt-edited1"/>
    <w:rsid w:val="00B313AB"/>
    <w:rPr>
      <w:color w:val="4D90F0"/>
    </w:rPr>
  </w:style>
  <w:style w:type="character" w:customStyle="1" w:styleId="gt-bubble-new">
    <w:name w:val="gt-bubble-new"/>
    <w:basedOn w:val="DefaultParagraphFont"/>
    <w:rsid w:val="00B313AB"/>
  </w:style>
  <w:style w:type="character" w:customStyle="1" w:styleId="gt-bubble-content">
    <w:name w:val="gt-bubble-content"/>
    <w:basedOn w:val="DefaultParagraphFont"/>
    <w:rsid w:val="00B313AB"/>
  </w:style>
  <w:style w:type="character" w:customStyle="1" w:styleId="2Char0">
    <w:name w:val="تيتر2 Char"/>
    <w:link w:val="23"/>
    <w:locked/>
    <w:rsid w:val="00B313AB"/>
    <w:rPr>
      <w:rFonts w:cs="Lotus"/>
      <w:b/>
      <w:bCs/>
    </w:rPr>
  </w:style>
  <w:style w:type="paragraph" w:customStyle="1" w:styleId="23">
    <w:name w:val="تيتر2"/>
    <w:basedOn w:val="Normal"/>
    <w:link w:val="2Char0"/>
    <w:qFormat/>
    <w:rsid w:val="00B313AB"/>
    <w:pPr>
      <w:spacing w:before="240"/>
      <w:jc w:val="both"/>
    </w:pPr>
    <w:rPr>
      <w:rFonts w:asciiTheme="minorHAnsi" w:eastAsiaTheme="minorHAnsi" w:hAnsiTheme="minorHAnsi" w:cs="Lotus"/>
      <w:b/>
      <w:bCs/>
      <w:color w:val="auto"/>
      <w:kern w:val="2"/>
      <w:sz w:val="22"/>
      <w:szCs w:val="22"/>
      <w:lang w:bidi="ar-SA"/>
      <w14:ligatures w14:val="standardContextual"/>
    </w:rPr>
  </w:style>
  <w:style w:type="character" w:customStyle="1" w:styleId="3Char">
    <w:name w:val="تيتر3 Char"/>
    <w:link w:val="30"/>
    <w:locked/>
    <w:rsid w:val="00B313AB"/>
    <w:rPr>
      <w:rFonts w:cs="Lotus"/>
      <w:b/>
      <w:bCs/>
      <w:szCs w:val="26"/>
    </w:rPr>
  </w:style>
  <w:style w:type="paragraph" w:customStyle="1" w:styleId="30">
    <w:name w:val="تيتر3"/>
    <w:basedOn w:val="Normal"/>
    <w:link w:val="3Char"/>
    <w:qFormat/>
    <w:rsid w:val="00B313AB"/>
    <w:pPr>
      <w:spacing w:before="240"/>
      <w:jc w:val="both"/>
    </w:pPr>
    <w:rPr>
      <w:rFonts w:asciiTheme="minorHAnsi" w:eastAsiaTheme="minorHAnsi" w:hAnsiTheme="minorHAnsi" w:cs="Lotus"/>
      <w:b/>
      <w:bCs/>
      <w:color w:val="auto"/>
      <w:kern w:val="2"/>
      <w:sz w:val="22"/>
      <w:szCs w:val="26"/>
      <w:lang w:bidi="ar-SA"/>
      <w14:ligatures w14:val="standardContextual"/>
    </w:rPr>
  </w:style>
  <w:style w:type="character" w:customStyle="1" w:styleId="Charb">
    <w:name w:val="جداول Char"/>
    <w:link w:val="afc"/>
    <w:locked/>
    <w:rsid w:val="00B313AB"/>
    <w:rPr>
      <w:rFonts w:cs="Lotus"/>
    </w:rPr>
  </w:style>
  <w:style w:type="paragraph" w:customStyle="1" w:styleId="afc">
    <w:name w:val="جداول"/>
    <w:basedOn w:val="Normal"/>
    <w:link w:val="Charb"/>
    <w:qFormat/>
    <w:rsid w:val="00B313AB"/>
    <w:pPr>
      <w:spacing w:line="240" w:lineRule="auto"/>
      <w:jc w:val="center"/>
    </w:pPr>
    <w:rPr>
      <w:rFonts w:asciiTheme="minorHAnsi" w:eastAsiaTheme="minorHAnsi" w:hAnsiTheme="minorHAnsi" w:cs="Lotus"/>
      <w:color w:val="auto"/>
      <w:kern w:val="2"/>
      <w:sz w:val="22"/>
      <w:szCs w:val="22"/>
      <w:lang w:bidi="ar-SA"/>
      <w14:ligatures w14:val="standardContextual"/>
    </w:rPr>
  </w:style>
  <w:style w:type="character" w:customStyle="1" w:styleId="Char0">
    <w:name w:val="شکل Char"/>
    <w:link w:val="a1"/>
    <w:uiPriority w:val="99"/>
    <w:rsid w:val="00B313AB"/>
    <w:rPr>
      <w:rFonts w:ascii="Times New Roman" w:eastAsia="Calibri" w:hAnsi="Times New Roman" w:cs="B Lotus"/>
      <w:b/>
      <w:bCs/>
      <w:kern w:val="0"/>
      <w:szCs w:val="24"/>
      <w:lang w:bidi="fa-IR"/>
      <w14:ligatures w14:val="none"/>
    </w:rPr>
  </w:style>
  <w:style w:type="paragraph" w:customStyle="1" w:styleId="afd">
    <w:name w:val="شکلها"/>
    <w:basedOn w:val="a1"/>
    <w:link w:val="Charc"/>
    <w:qFormat/>
    <w:rsid w:val="00B313AB"/>
    <w:pPr>
      <w:autoSpaceDE w:val="0"/>
      <w:autoSpaceDN w:val="0"/>
      <w:adjustRightInd w:val="0"/>
      <w:spacing w:line="360" w:lineRule="auto"/>
    </w:pPr>
    <w:rPr>
      <w:rFonts w:ascii="BNazaninBold" w:hAnsi="Calibri" w:cs="Times New Roman"/>
      <w:color w:val="000000"/>
      <w:sz w:val="20"/>
      <w:szCs w:val="20"/>
      <w:lang w:bidi="ar-SA"/>
    </w:rPr>
  </w:style>
  <w:style w:type="character" w:customStyle="1" w:styleId="Charc">
    <w:name w:val="شکلها Char"/>
    <w:link w:val="afd"/>
    <w:rsid w:val="00B313AB"/>
    <w:rPr>
      <w:rFonts w:ascii="BNazaninBold" w:eastAsia="Calibri" w:hAnsi="Calibri" w:cs="Times New Roman"/>
      <w:b/>
      <w:bCs/>
      <w:color w:val="000000"/>
      <w:kern w:val="0"/>
      <w:sz w:val="20"/>
      <w:szCs w:val="20"/>
      <w14:ligatures w14:val="none"/>
    </w:rPr>
  </w:style>
  <w:style w:type="paragraph" w:customStyle="1" w:styleId="afe">
    <w:name w:val="اشکال"/>
    <w:basedOn w:val="Normal"/>
    <w:link w:val="Chard"/>
    <w:qFormat/>
    <w:rsid w:val="00B313AB"/>
    <w:pPr>
      <w:autoSpaceDE w:val="0"/>
      <w:autoSpaceDN w:val="0"/>
      <w:adjustRightInd w:val="0"/>
      <w:spacing w:line="360" w:lineRule="auto"/>
      <w:jc w:val="center"/>
    </w:pPr>
    <w:rPr>
      <w:rFonts w:ascii="Calibri" w:hAnsi="Calibri" w:cs="Times New Roman"/>
      <w:sz w:val="20"/>
      <w:szCs w:val="20"/>
      <w:lang w:bidi="ar-SA"/>
    </w:rPr>
  </w:style>
  <w:style w:type="character" w:customStyle="1" w:styleId="Chard">
    <w:name w:val="اشکال Char"/>
    <w:link w:val="afe"/>
    <w:rsid w:val="00B313AB"/>
    <w:rPr>
      <w:rFonts w:ascii="Calibri" w:eastAsia="Calibri" w:hAnsi="Calibri" w:cs="Times New Roman"/>
      <w:color w:val="000000"/>
      <w:kern w:val="0"/>
      <w:sz w:val="20"/>
      <w:szCs w:val="20"/>
      <w14:ligatures w14:val="none"/>
    </w:rPr>
  </w:style>
  <w:style w:type="paragraph" w:customStyle="1" w:styleId="aff">
    <w:name w:val="شکل ها"/>
    <w:basedOn w:val="afe"/>
    <w:link w:val="Chare"/>
    <w:qFormat/>
    <w:rsid w:val="00B313AB"/>
    <w:rPr>
      <w:b/>
      <w:bCs/>
    </w:rPr>
  </w:style>
  <w:style w:type="character" w:customStyle="1" w:styleId="Chare">
    <w:name w:val="شکل ها Char"/>
    <w:link w:val="aff"/>
    <w:rsid w:val="00B313AB"/>
    <w:rPr>
      <w:rFonts w:ascii="Calibri" w:eastAsia="Calibri" w:hAnsi="Calibri" w:cs="Times New Roman"/>
      <w:b/>
      <w:bCs/>
      <w:color w:val="000000"/>
      <w:kern w:val="0"/>
      <w:sz w:val="20"/>
      <w:szCs w:val="20"/>
      <w14:ligatures w14:val="none"/>
    </w:rPr>
  </w:style>
  <w:style w:type="paragraph" w:customStyle="1" w:styleId="aff0">
    <w:name w:val="جدول ها"/>
    <w:basedOn w:val="Normal"/>
    <w:link w:val="Charf"/>
    <w:qFormat/>
    <w:rsid w:val="00B313AB"/>
    <w:pPr>
      <w:ind w:left="176"/>
    </w:pPr>
  </w:style>
  <w:style w:type="character" w:customStyle="1" w:styleId="Charf">
    <w:name w:val="جدول ها Char"/>
    <w:link w:val="aff0"/>
    <w:rsid w:val="00B313AB"/>
    <w:rPr>
      <w:rFonts w:ascii="Times New Roman" w:eastAsia="Calibri" w:hAnsi="Times New Roman" w:cs="B Lotus"/>
      <w:color w:val="000000"/>
      <w:kern w:val="0"/>
      <w:sz w:val="24"/>
      <w:szCs w:val="28"/>
      <w:lang w:bidi="fa-IR"/>
      <w14:ligatures w14:val="none"/>
    </w:rPr>
  </w:style>
  <w:style w:type="paragraph" w:customStyle="1" w:styleId="14">
    <w:name w:val="پ. 1. مالي"/>
    <w:basedOn w:val="Normal"/>
    <w:link w:val="1Char"/>
    <w:qFormat/>
    <w:rsid w:val="00B313AB"/>
    <w:pPr>
      <w:spacing w:line="240" w:lineRule="auto"/>
    </w:pPr>
    <w:rPr>
      <w:rFonts w:cs="Times New Roman"/>
      <w:color w:val="auto"/>
      <w:sz w:val="20"/>
      <w:szCs w:val="26"/>
      <w:lang w:bidi="ar-SA"/>
    </w:rPr>
  </w:style>
  <w:style w:type="character" w:customStyle="1" w:styleId="1Char">
    <w:name w:val="پ. 1. مالي Char"/>
    <w:link w:val="14"/>
    <w:rsid w:val="00B313AB"/>
    <w:rPr>
      <w:rFonts w:ascii="Times New Roman" w:eastAsia="Calibri" w:hAnsi="Times New Roman" w:cs="Times New Roman"/>
      <w:kern w:val="0"/>
      <w:sz w:val="20"/>
      <w:szCs w:val="26"/>
      <w14:ligatures w14:val="none"/>
    </w:rPr>
  </w:style>
  <w:style w:type="paragraph" w:customStyle="1" w:styleId="emial">
    <w:name w:val="emial"/>
    <w:basedOn w:val="Normal"/>
    <w:link w:val="emialChar"/>
    <w:qFormat/>
    <w:rsid w:val="00B313AB"/>
    <w:pPr>
      <w:ind w:left="284" w:right="284"/>
    </w:pPr>
    <w:rPr>
      <w:rFonts w:ascii="Arial" w:hAnsi="Arial" w:cs="Times New Roman"/>
      <w:iCs/>
      <w:color w:val="auto"/>
      <w:sz w:val="16"/>
      <w:szCs w:val="16"/>
      <w:lang w:bidi="ar-SA"/>
    </w:rPr>
  </w:style>
  <w:style w:type="character" w:customStyle="1" w:styleId="emialChar">
    <w:name w:val="emial Char"/>
    <w:link w:val="emial"/>
    <w:rsid w:val="00B313AB"/>
    <w:rPr>
      <w:rFonts w:ascii="Arial" w:eastAsia="Calibri" w:hAnsi="Arial" w:cs="Times New Roman"/>
      <w:iCs/>
      <w:kern w:val="0"/>
      <w:sz w:val="16"/>
      <w:szCs w:val="16"/>
      <w14:ligatures w14:val="none"/>
    </w:rPr>
  </w:style>
  <w:style w:type="paragraph" w:customStyle="1" w:styleId="24">
    <w:name w:val="جدول2"/>
    <w:basedOn w:val="afa"/>
    <w:link w:val="2Char1"/>
    <w:qFormat/>
    <w:rsid w:val="00B313AB"/>
    <w:pPr>
      <w:spacing w:before="0" w:line="240" w:lineRule="auto"/>
      <w:jc w:val="center"/>
    </w:pPr>
    <w:rPr>
      <w:rFonts w:ascii="BZar" w:hAnsi="Times New Roman"/>
      <w:sz w:val="26"/>
    </w:rPr>
  </w:style>
  <w:style w:type="character" w:customStyle="1" w:styleId="2Char1">
    <w:name w:val="جدول2 Char"/>
    <w:link w:val="24"/>
    <w:rsid w:val="00B313AB"/>
    <w:rPr>
      <w:rFonts w:ascii="BZar" w:eastAsia="Calibri" w:hAnsi="Times New Roman" w:cs="Times New Roman"/>
      <w:b/>
      <w:bCs/>
      <w:kern w:val="0"/>
      <w:sz w:val="26"/>
      <w:szCs w:val="28"/>
      <w14:ligatures w14:val="none"/>
    </w:rPr>
  </w:style>
  <w:style w:type="paragraph" w:customStyle="1" w:styleId="Style11">
    <w:name w:val="Style11"/>
    <w:basedOn w:val="Normal"/>
    <w:qFormat/>
    <w:rsid w:val="00B313AB"/>
    <w:pPr>
      <w:framePr w:hSpace="180" w:wrap="around" w:vAnchor="text" w:hAnchor="margin" w:xAlign="center" w:y="14"/>
      <w:autoSpaceDE w:val="0"/>
      <w:autoSpaceDN w:val="0"/>
      <w:adjustRightInd w:val="0"/>
      <w:spacing w:line="240" w:lineRule="auto"/>
      <w:ind w:right="60"/>
      <w:jc w:val="center"/>
    </w:pPr>
    <w:rPr>
      <w:szCs w:val="24"/>
    </w:rPr>
  </w:style>
  <w:style w:type="table" w:customStyle="1" w:styleId="DefaultTable">
    <w:name w:val="Default Table"/>
    <w:rsid w:val="00B313AB"/>
    <w:pPr>
      <w:spacing w:after="0" w:line="240" w:lineRule="auto"/>
    </w:pPr>
    <w:rPr>
      <w:rFonts w:ascii="Times New Roman" w:eastAsia="Batang" w:hAnsi="Times New Roman" w:cs="Times New Roman"/>
      <w:kern w:val="0"/>
      <w:sz w:val="20"/>
      <w:szCs w:val="2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Title7">
    <w:name w:val="Title7"/>
    <w:basedOn w:val="Normal"/>
    <w:rsid w:val="00B313AB"/>
    <w:pPr>
      <w:spacing w:before="20" w:after="100" w:afterAutospacing="1" w:line="340" w:lineRule="atLeast"/>
      <w:ind w:right="600" w:firstLine="300"/>
      <w:jc w:val="both"/>
    </w:pPr>
    <w:rPr>
      <w:rFonts w:eastAsia="Times New Roman" w:cs="Nazanin"/>
      <w:color w:val="003366"/>
      <w:szCs w:val="24"/>
      <w:lang w:bidi="ar-SA"/>
    </w:rPr>
  </w:style>
  <w:style w:type="table" w:customStyle="1" w:styleId="PlainTable25">
    <w:name w:val="Plain Table 25"/>
    <w:basedOn w:val="TableNormal"/>
    <w:uiPriority w:val="42"/>
    <w:rsid w:val="00B313AB"/>
    <w:pPr>
      <w:spacing w:after="0" w:line="240" w:lineRule="auto"/>
    </w:pPr>
    <w:rPr>
      <w:rFonts w:ascii="Calibri" w:eastAsia="Calibri" w:hAnsi="Calibri" w:cs="Arial"/>
      <w:kern w:val="0"/>
      <w:sz w:val="20"/>
      <w:szCs w:val="20"/>
      <w:lang w:bidi="fa-IR"/>
      <w14:ligatures w14:val="none"/>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GridTable4-Accent54">
    <w:name w:val="Grid Table 4 - Accent 54"/>
    <w:basedOn w:val="TableNormal"/>
    <w:uiPriority w:val="49"/>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5Dark-Accent14">
    <w:name w:val="Grid Table 5 Dark - Accent 14"/>
    <w:basedOn w:val="TableNormal"/>
    <w:uiPriority w:val="50"/>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ListTable3-Accent44">
    <w:name w:val="List Table 3 - Accent 44"/>
    <w:basedOn w:val="TableNormal"/>
    <w:uiPriority w:val="48"/>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GridTable5Dark-Accent54">
    <w:name w:val="Grid Table 5 Dark - Accent 54"/>
    <w:basedOn w:val="TableNormal"/>
    <w:uiPriority w:val="50"/>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4-Accent24">
    <w:name w:val="Grid Table 4 - Accent 24"/>
    <w:basedOn w:val="TableNormal"/>
    <w:uiPriority w:val="49"/>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1Light-Accent54">
    <w:name w:val="Grid Table 1 Light - Accent 54"/>
    <w:basedOn w:val="TableNormal"/>
    <w:uiPriority w:val="46"/>
    <w:rsid w:val="00B313AB"/>
    <w:pPr>
      <w:spacing w:after="0" w:line="240" w:lineRule="auto"/>
    </w:pPr>
    <w:rPr>
      <w:rFonts w:ascii="Calibri" w:eastAsia="Calibri" w:hAnsi="Calibri" w:cs="Arial"/>
      <w:kern w:val="0"/>
      <w:sz w:val="20"/>
      <w:szCs w:val="20"/>
      <w14:ligatures w14:val="none"/>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1Light-Accent14">
    <w:name w:val="Grid Table 1 Light - Accent 14"/>
    <w:basedOn w:val="TableNormal"/>
    <w:uiPriority w:val="46"/>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34">
    <w:name w:val="Grid Table 4 - Accent 34"/>
    <w:basedOn w:val="TableNormal"/>
    <w:uiPriority w:val="49"/>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1Light-Accent44">
    <w:name w:val="Grid Table 1 Light - Accent 44"/>
    <w:basedOn w:val="TableNormal"/>
    <w:uiPriority w:val="46"/>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FFE599"/>
        <w:left w:val="single" w:sz="4" w:space="0" w:color="FFE599"/>
        <w:bottom w:val="single" w:sz="4" w:space="0" w:color="FFE599"/>
        <w:right w:val="single" w:sz="4" w:space="0" w:color="FFE599"/>
        <w:insideH w:val="single" w:sz="4" w:space="0" w:color="FFE599"/>
        <w:insideV w:val="single" w:sz="4" w:space="0" w:color="FFE599"/>
      </w:tblBorders>
    </w:tblPr>
    <w:tblStylePr w:type="firstRow">
      <w:rPr>
        <w:b/>
        <w:bCs/>
      </w:rPr>
      <w:tblPr/>
      <w:tcPr>
        <w:tcBorders>
          <w:bottom w:val="single" w:sz="12" w:space="0" w:color="FFD966"/>
        </w:tcBorders>
      </w:tcPr>
    </w:tblStylePr>
    <w:tblStylePr w:type="lastRow">
      <w:rPr>
        <w:b/>
        <w:bCs/>
      </w:rPr>
      <w:tblPr/>
      <w:tcPr>
        <w:tcBorders>
          <w:top w:val="double" w:sz="2" w:space="0" w:color="FFD966"/>
        </w:tcBorders>
      </w:tcPr>
    </w:tblStylePr>
    <w:tblStylePr w:type="firstCol">
      <w:rPr>
        <w:b/>
        <w:bCs/>
      </w:rPr>
    </w:tblStylePr>
    <w:tblStylePr w:type="lastCol">
      <w:rPr>
        <w:b/>
        <w:bCs/>
      </w:rPr>
    </w:tblStylePr>
  </w:style>
  <w:style w:type="table" w:customStyle="1" w:styleId="GridTable2-Accent44">
    <w:name w:val="Grid Table 2 - Accent 44"/>
    <w:basedOn w:val="TableNormal"/>
    <w:uiPriority w:val="47"/>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2" w:space="0" w:color="FFD966"/>
        <w:bottom w:val="single" w:sz="2" w:space="0" w:color="FFD966"/>
        <w:insideH w:val="single" w:sz="2" w:space="0" w:color="FFD966"/>
        <w:insideV w:val="single" w:sz="2" w:space="0" w:color="FFD966"/>
      </w:tblBorders>
    </w:tblPr>
    <w:tblStylePr w:type="firstRow">
      <w:rPr>
        <w:b/>
        <w:bCs/>
      </w:rPr>
      <w:tblPr/>
      <w:tcPr>
        <w:tcBorders>
          <w:top w:val="nil"/>
          <w:bottom w:val="single" w:sz="12" w:space="0" w:color="FFD966"/>
          <w:insideH w:val="nil"/>
          <w:insideV w:val="nil"/>
        </w:tcBorders>
        <w:shd w:val="clear" w:color="auto" w:fill="FFFFFF"/>
      </w:tcPr>
    </w:tblStylePr>
    <w:tblStylePr w:type="lastRow">
      <w:rPr>
        <w:b/>
        <w:bCs/>
      </w:rPr>
      <w:tblPr/>
      <w:tcPr>
        <w:tcBorders>
          <w:top w:val="double" w:sz="2" w:space="0" w:color="FFD9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GridTable4-Accent64">
    <w:name w:val="Grid Table 4 - Accent 64"/>
    <w:basedOn w:val="TableNormal"/>
    <w:uiPriority w:val="49"/>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Accent14">
    <w:name w:val="Grid Table 4 - Accent 14"/>
    <w:basedOn w:val="TableNormal"/>
    <w:uiPriority w:val="49"/>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2-Accent14">
    <w:name w:val="Grid Table 2 - Accent 14"/>
    <w:basedOn w:val="TableNormal"/>
    <w:uiPriority w:val="47"/>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6Colorful-Accent54">
    <w:name w:val="Grid Table 6 Colorful - Accent 54"/>
    <w:basedOn w:val="TableNormal"/>
    <w:uiPriority w:val="51"/>
    <w:rsid w:val="00B313AB"/>
    <w:pPr>
      <w:spacing w:after="0" w:line="240" w:lineRule="auto"/>
    </w:pPr>
    <w:rPr>
      <w:rFonts w:ascii="Times New Roman" w:eastAsia="Times New Roman" w:hAnsi="Times New Roman" w:cs="Times New Roman"/>
      <w:color w:val="2F5496"/>
      <w:kern w:val="0"/>
      <w:sz w:val="20"/>
      <w:szCs w:val="20"/>
      <w14:ligatures w14:val="none"/>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24">
    <w:name w:val="Grid Table 1 Light - Accent 24"/>
    <w:basedOn w:val="TableNormal"/>
    <w:uiPriority w:val="46"/>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5Dark-Accent24">
    <w:name w:val="Grid Table 5 Dark - Accent 24"/>
    <w:basedOn w:val="TableNormal"/>
    <w:uiPriority w:val="50"/>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character" w:customStyle="1" w:styleId="Date4">
    <w:name w:val="Date4"/>
    <w:basedOn w:val="DefaultParagraphFont"/>
    <w:rsid w:val="00B313AB"/>
  </w:style>
  <w:style w:type="paragraph" w:customStyle="1" w:styleId="Bort">
    <w:name w:val="Bort"/>
    <w:basedOn w:val="Normal"/>
    <w:next w:val="Normal"/>
    <w:link w:val="BortChar"/>
    <w:rsid w:val="00B313AB"/>
    <w:pPr>
      <w:spacing w:line="240" w:lineRule="auto"/>
      <w:jc w:val="both"/>
    </w:pPr>
    <w:rPr>
      <w:rFonts w:eastAsia="Times New Roman"/>
      <w:color w:val="auto"/>
      <w:sz w:val="20"/>
      <w:szCs w:val="24"/>
    </w:rPr>
  </w:style>
  <w:style w:type="character" w:customStyle="1" w:styleId="BortChar">
    <w:name w:val="Bort Char"/>
    <w:link w:val="Bort"/>
    <w:rsid w:val="00B313AB"/>
    <w:rPr>
      <w:rFonts w:ascii="Times New Roman" w:eastAsia="Times New Roman" w:hAnsi="Times New Roman" w:cs="B Lotus"/>
      <w:kern w:val="0"/>
      <w:sz w:val="20"/>
      <w:szCs w:val="24"/>
      <w:lang w:bidi="fa-IR"/>
      <w14:ligatures w14:val="none"/>
    </w:rPr>
  </w:style>
  <w:style w:type="paragraph" w:customStyle="1" w:styleId="BortBold">
    <w:name w:val="BortBold"/>
    <w:basedOn w:val="Bort"/>
    <w:next w:val="Normal"/>
    <w:link w:val="BortBoldChar"/>
    <w:rsid w:val="00B313AB"/>
    <w:pPr>
      <w:jc w:val="center"/>
    </w:pPr>
    <w:rPr>
      <w:b/>
      <w:bCs/>
      <w:szCs w:val="22"/>
    </w:rPr>
  </w:style>
  <w:style w:type="character" w:customStyle="1" w:styleId="BortBoldChar">
    <w:name w:val="BortBold Char"/>
    <w:link w:val="BortBold"/>
    <w:rsid w:val="00B313AB"/>
    <w:rPr>
      <w:rFonts w:ascii="Times New Roman" w:eastAsia="Times New Roman" w:hAnsi="Times New Roman" w:cs="B Lotus"/>
      <w:b/>
      <w:bCs/>
      <w:kern w:val="0"/>
      <w:sz w:val="20"/>
      <w:lang w:bidi="fa-IR"/>
      <w14:ligatures w14:val="none"/>
    </w:rPr>
  </w:style>
  <w:style w:type="paragraph" w:customStyle="1" w:styleId="BortCenter">
    <w:name w:val="BortCenter"/>
    <w:basedOn w:val="Bort"/>
    <w:next w:val="Normal"/>
    <w:link w:val="BortCenterChar"/>
    <w:rsid w:val="00B313AB"/>
    <w:pPr>
      <w:jc w:val="center"/>
    </w:pPr>
  </w:style>
  <w:style w:type="character" w:customStyle="1" w:styleId="BortCenterChar">
    <w:name w:val="BortCenter Char"/>
    <w:link w:val="BortCenter"/>
    <w:rsid w:val="00B313AB"/>
    <w:rPr>
      <w:rFonts w:ascii="Times New Roman" w:eastAsia="Times New Roman" w:hAnsi="Times New Roman" w:cs="B Lotus"/>
      <w:kern w:val="0"/>
      <w:sz w:val="20"/>
      <w:szCs w:val="24"/>
      <w:lang w:bidi="fa-IR"/>
      <w14:ligatures w14:val="none"/>
    </w:rPr>
  </w:style>
  <w:style w:type="paragraph" w:customStyle="1" w:styleId="FooterLeft">
    <w:name w:val="Footer Left"/>
    <w:basedOn w:val="Footer"/>
    <w:uiPriority w:val="35"/>
    <w:qFormat/>
    <w:rsid w:val="00B313AB"/>
    <w:pPr>
      <w:pBdr>
        <w:top w:val="dashed" w:sz="4" w:space="18" w:color="7F7F7F"/>
      </w:pBdr>
      <w:tabs>
        <w:tab w:val="clear" w:pos="4513"/>
        <w:tab w:val="clear" w:pos="9026"/>
        <w:tab w:val="center" w:pos="4320"/>
        <w:tab w:val="right" w:pos="8640"/>
      </w:tabs>
      <w:bidi w:val="0"/>
      <w:spacing w:after="200"/>
      <w:contextualSpacing/>
      <w:jc w:val="left"/>
    </w:pPr>
    <w:rPr>
      <w:rFonts w:ascii="Calibri" w:eastAsia="Calibri" w:hAnsi="Calibri" w:cs="Times New Roman"/>
      <w:color w:val="7F7F7F"/>
      <w:sz w:val="20"/>
      <w:szCs w:val="18"/>
      <w:lang w:eastAsia="ja-JP" w:bidi="ar-SA"/>
    </w:rPr>
  </w:style>
  <w:style w:type="character" w:customStyle="1" w:styleId="pron">
    <w:name w:val="pron"/>
    <w:rsid w:val="00B313AB"/>
  </w:style>
  <w:style w:type="table" w:customStyle="1" w:styleId="TableGrid22">
    <w:name w:val="Table Grid22"/>
    <w:basedOn w:val="TableNormal"/>
    <w:uiPriority w:val="39"/>
    <w:rsid w:val="00B313AB"/>
    <w:pPr>
      <w:spacing w:after="0" w:line="240" w:lineRule="auto"/>
    </w:pPr>
    <w:rPr>
      <w:rFonts w:ascii="Calibri" w:eastAsia="Calibri" w:hAnsi="Calibri" w:cs="Arial"/>
      <w:snapToGrid w:val="0"/>
      <w:kern w:val="0"/>
      <w:sz w:val="20"/>
      <w:szCs w:val="20"/>
      <w:lang w:bidi="fa-I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
    <w:name w:val="No List31"/>
    <w:next w:val="NoList"/>
    <w:semiHidden/>
    <w:unhideWhenUsed/>
    <w:rsid w:val="00B313AB"/>
  </w:style>
  <w:style w:type="table" w:customStyle="1" w:styleId="TableGrid23">
    <w:name w:val="Table Grid23"/>
    <w:basedOn w:val="TableNormal"/>
    <w:next w:val="TableGrid"/>
    <w:uiPriority w:val="39"/>
    <w:rsid w:val="00B313AB"/>
    <w:pPr>
      <w:bidi/>
      <w:spacing w:after="0" w:line="240" w:lineRule="auto"/>
    </w:pPr>
    <w:rPr>
      <w:rFonts w:ascii="Times New Roman" w:eastAsia="Times New Roman" w:hAnsi="Times New Roman" w:cs="Traditional Arabic"/>
      <w:snapToGrid w:val="0"/>
      <w:kern w:val="0"/>
      <w:sz w:val="20"/>
      <w:szCs w:val="20"/>
      <w:lang w:bidi="fa-I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
    <w:name w:val="No List41"/>
    <w:next w:val="NoList"/>
    <w:uiPriority w:val="99"/>
    <w:semiHidden/>
    <w:unhideWhenUsed/>
    <w:rsid w:val="00B313AB"/>
  </w:style>
  <w:style w:type="table" w:customStyle="1" w:styleId="TableGrid31">
    <w:name w:val="Table Grid31"/>
    <w:basedOn w:val="TableNormal"/>
    <w:next w:val="TableGrid"/>
    <w:rsid w:val="00B313AB"/>
    <w:pPr>
      <w:spacing w:after="0" w:line="240" w:lineRule="auto"/>
      <w:jc w:val="right"/>
    </w:pPr>
    <w:rPr>
      <w:rFonts w:ascii="Times New Roman" w:eastAsia="Times New Roman" w:hAnsi="Times New Roman" w:cs="Times New Roman"/>
      <w:snapToGrid w:val="0"/>
      <w:kern w:val="0"/>
      <w:sz w:val="20"/>
      <w:szCs w:val="20"/>
      <w:lang w:bidi="fa-I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B313AB"/>
    <w:pPr>
      <w:spacing w:after="0" w:line="240" w:lineRule="auto"/>
    </w:pPr>
    <w:rPr>
      <w:rFonts w:ascii="Calibri" w:eastAsia="Calibri" w:hAnsi="Calibri" w:cs="Arial"/>
      <w:snapToGrid w:val="0"/>
      <w:kern w:val="0"/>
      <w:sz w:val="20"/>
      <w:szCs w:val="20"/>
      <w:lang w:bidi="fa-I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
    <w:name w:val="No List51"/>
    <w:next w:val="NoList"/>
    <w:uiPriority w:val="99"/>
    <w:semiHidden/>
    <w:unhideWhenUsed/>
    <w:rsid w:val="00B313AB"/>
  </w:style>
  <w:style w:type="table" w:customStyle="1" w:styleId="TableGrid41">
    <w:name w:val="Table Grid41"/>
    <w:basedOn w:val="TableNormal"/>
    <w:next w:val="TableGrid"/>
    <w:rsid w:val="00B313AB"/>
    <w:pPr>
      <w:spacing w:after="0" w:line="240" w:lineRule="auto"/>
      <w:jc w:val="right"/>
    </w:pPr>
    <w:rPr>
      <w:rFonts w:ascii="Times New Roman" w:eastAsia="Times New Roman" w:hAnsi="Times New Roman" w:cs="Times New Roman"/>
      <w:snapToGrid w:val="0"/>
      <w:kern w:val="0"/>
      <w:sz w:val="20"/>
      <w:szCs w:val="20"/>
      <w:lang w:bidi="fa-I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uiPriority w:val="39"/>
    <w:rsid w:val="00B313AB"/>
    <w:pPr>
      <w:spacing w:after="0" w:line="240" w:lineRule="auto"/>
    </w:pPr>
    <w:rPr>
      <w:rFonts w:ascii="Calibri" w:eastAsia="Calibri" w:hAnsi="Calibri" w:cs="Arial"/>
      <w:snapToGrid w:val="0"/>
      <w:kern w:val="0"/>
      <w:sz w:val="20"/>
      <w:szCs w:val="20"/>
      <w:lang w:bidi="fa-I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semiHidden/>
    <w:unhideWhenUsed/>
    <w:rsid w:val="00B313AB"/>
  </w:style>
  <w:style w:type="numbering" w:customStyle="1" w:styleId="NoList32">
    <w:name w:val="No List32"/>
    <w:next w:val="NoList"/>
    <w:semiHidden/>
    <w:unhideWhenUsed/>
    <w:rsid w:val="00B313AB"/>
  </w:style>
  <w:style w:type="table" w:customStyle="1" w:styleId="TableGrid24">
    <w:name w:val="Table Grid24"/>
    <w:basedOn w:val="TableNormal"/>
    <w:next w:val="TableGrid"/>
    <w:uiPriority w:val="59"/>
    <w:rsid w:val="00B313AB"/>
    <w:pPr>
      <w:bidi/>
      <w:spacing w:after="0" w:line="240" w:lineRule="auto"/>
    </w:pPr>
    <w:rPr>
      <w:rFonts w:ascii="Times New Roman" w:eastAsia="Times New Roman" w:hAnsi="Times New Roman" w:cs="Traditional Arabic"/>
      <w:snapToGrid w:val="0"/>
      <w:kern w:val="0"/>
      <w:sz w:val="20"/>
      <w:szCs w:val="20"/>
      <w:lang w:bidi="fa-I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
    <w:name w:val="No List42"/>
    <w:next w:val="NoList"/>
    <w:uiPriority w:val="99"/>
    <w:semiHidden/>
    <w:unhideWhenUsed/>
    <w:rsid w:val="00B313AB"/>
  </w:style>
  <w:style w:type="table" w:customStyle="1" w:styleId="TableGrid32">
    <w:name w:val="Table Grid32"/>
    <w:basedOn w:val="TableNormal"/>
    <w:next w:val="TableGrid"/>
    <w:rsid w:val="00B313AB"/>
    <w:pPr>
      <w:spacing w:after="0" w:line="240" w:lineRule="auto"/>
      <w:jc w:val="right"/>
    </w:pPr>
    <w:rPr>
      <w:rFonts w:ascii="Times New Roman" w:eastAsia="Times New Roman" w:hAnsi="Times New Roman" w:cs="Times New Roman"/>
      <w:snapToGrid w:val="0"/>
      <w:kern w:val="0"/>
      <w:sz w:val="20"/>
      <w:szCs w:val="20"/>
      <w:lang w:bidi="fa-I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B313AB"/>
    <w:pPr>
      <w:spacing w:after="0" w:line="240" w:lineRule="auto"/>
    </w:pPr>
    <w:rPr>
      <w:rFonts w:ascii="Calibri" w:eastAsia="Calibri" w:hAnsi="Calibri" w:cs="Arial"/>
      <w:snapToGrid w:val="0"/>
      <w:kern w:val="0"/>
      <w:sz w:val="20"/>
      <w:szCs w:val="20"/>
      <w:lang w:bidi="fa-I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
    <w:name w:val="No List52"/>
    <w:next w:val="NoList"/>
    <w:uiPriority w:val="99"/>
    <w:semiHidden/>
    <w:unhideWhenUsed/>
    <w:rsid w:val="00B313AB"/>
  </w:style>
  <w:style w:type="table" w:customStyle="1" w:styleId="TableGrid42">
    <w:name w:val="Table Grid42"/>
    <w:basedOn w:val="TableNormal"/>
    <w:next w:val="TableGrid"/>
    <w:rsid w:val="00B313AB"/>
    <w:pPr>
      <w:spacing w:after="0" w:line="240" w:lineRule="auto"/>
      <w:jc w:val="right"/>
    </w:pPr>
    <w:rPr>
      <w:rFonts w:ascii="Times New Roman" w:eastAsia="Times New Roman" w:hAnsi="Times New Roman" w:cs="Times New Roman"/>
      <w:snapToGrid w:val="0"/>
      <w:kern w:val="0"/>
      <w:sz w:val="20"/>
      <w:szCs w:val="20"/>
      <w:lang w:bidi="fa-I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
    <w:name w:val="Table Grid222"/>
    <w:basedOn w:val="TableNormal"/>
    <w:uiPriority w:val="59"/>
    <w:rsid w:val="00B313AB"/>
    <w:pPr>
      <w:spacing w:after="0" w:line="240" w:lineRule="auto"/>
    </w:pPr>
    <w:rPr>
      <w:rFonts w:ascii="Calibri" w:eastAsia="Calibri" w:hAnsi="Calibri" w:cs="Arial"/>
      <w:snapToGrid w:val="0"/>
      <w:kern w:val="0"/>
      <w:sz w:val="20"/>
      <w:szCs w:val="20"/>
      <w:lang w:bidi="fa-I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
    <w:name w:val="No List61"/>
    <w:next w:val="NoList"/>
    <w:uiPriority w:val="99"/>
    <w:semiHidden/>
    <w:unhideWhenUsed/>
    <w:rsid w:val="00B313AB"/>
  </w:style>
  <w:style w:type="table" w:customStyle="1" w:styleId="TableGrid51">
    <w:name w:val="Table Grid51"/>
    <w:basedOn w:val="TableNormal"/>
    <w:next w:val="TableGrid"/>
    <w:rsid w:val="00B313AB"/>
    <w:pPr>
      <w:bidi/>
      <w:spacing w:after="0" w:line="240" w:lineRule="auto"/>
    </w:pPr>
    <w:rPr>
      <w:rFonts w:ascii="Times New Roman" w:eastAsia="Times New Roman" w:hAnsi="Times New Roman" w:cs="Traditional Arabic"/>
      <w:snapToGrid w:val="0"/>
      <w:kern w:val="0"/>
      <w:sz w:val="20"/>
      <w:szCs w:val="20"/>
      <w:lang w:bidi="fa-I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
    <w:name w:val="No List211"/>
    <w:next w:val="NoList"/>
    <w:semiHidden/>
    <w:unhideWhenUsed/>
    <w:rsid w:val="00B313AB"/>
  </w:style>
  <w:style w:type="table" w:customStyle="1" w:styleId="TableGrid131">
    <w:name w:val="Table Grid131"/>
    <w:basedOn w:val="TableNormal"/>
    <w:next w:val="TableGrid"/>
    <w:rsid w:val="00B313AB"/>
    <w:pPr>
      <w:bidi/>
      <w:spacing w:after="0" w:line="240" w:lineRule="auto"/>
    </w:pPr>
    <w:rPr>
      <w:rFonts w:ascii="Times New Roman" w:eastAsia="Times New Roman" w:hAnsi="Times New Roman" w:cs="Traditional Arabic"/>
      <w:snapToGrid w:val="0"/>
      <w:kern w:val="0"/>
      <w:sz w:val="20"/>
      <w:szCs w:val="20"/>
      <w:lang w:bidi="fa-I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
    <w:name w:val="No List311"/>
    <w:next w:val="NoList"/>
    <w:semiHidden/>
    <w:unhideWhenUsed/>
    <w:rsid w:val="00B313AB"/>
  </w:style>
  <w:style w:type="table" w:customStyle="1" w:styleId="TableGrid231">
    <w:name w:val="Table Grid231"/>
    <w:basedOn w:val="TableNormal"/>
    <w:next w:val="TableGrid"/>
    <w:rsid w:val="00B313AB"/>
    <w:pPr>
      <w:bidi/>
      <w:spacing w:after="0" w:line="240" w:lineRule="auto"/>
    </w:pPr>
    <w:rPr>
      <w:rFonts w:ascii="Times New Roman" w:eastAsia="Times New Roman" w:hAnsi="Times New Roman" w:cs="Traditional Arabic"/>
      <w:snapToGrid w:val="0"/>
      <w:kern w:val="0"/>
      <w:sz w:val="20"/>
      <w:szCs w:val="20"/>
      <w:lang w:bidi="fa-I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
    <w:name w:val="No List411"/>
    <w:next w:val="NoList"/>
    <w:uiPriority w:val="99"/>
    <w:semiHidden/>
    <w:unhideWhenUsed/>
    <w:rsid w:val="00B313AB"/>
  </w:style>
  <w:style w:type="table" w:customStyle="1" w:styleId="TableGrid311">
    <w:name w:val="Table Grid311"/>
    <w:basedOn w:val="TableNormal"/>
    <w:next w:val="TableGrid"/>
    <w:uiPriority w:val="59"/>
    <w:rsid w:val="00B313AB"/>
    <w:pPr>
      <w:spacing w:after="0" w:line="240" w:lineRule="auto"/>
      <w:jc w:val="right"/>
    </w:pPr>
    <w:rPr>
      <w:rFonts w:ascii="Times New Roman" w:eastAsia="Times New Roman" w:hAnsi="Times New Roman" w:cs="Times New Roman"/>
      <w:snapToGrid w:val="0"/>
      <w:kern w:val="0"/>
      <w:sz w:val="20"/>
      <w:szCs w:val="20"/>
      <w:lang w:bidi="fa-I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uiPriority w:val="59"/>
    <w:rsid w:val="00B313AB"/>
    <w:pPr>
      <w:spacing w:after="0" w:line="240" w:lineRule="auto"/>
    </w:pPr>
    <w:rPr>
      <w:rFonts w:ascii="Calibri" w:eastAsia="Calibri" w:hAnsi="Calibri" w:cs="Arial"/>
      <w:snapToGrid w:val="0"/>
      <w:kern w:val="0"/>
      <w:sz w:val="20"/>
      <w:szCs w:val="20"/>
      <w:lang w:bidi="fa-I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
    <w:name w:val="Table Grid2111"/>
    <w:basedOn w:val="TableNormal"/>
    <w:uiPriority w:val="59"/>
    <w:rsid w:val="00B313AB"/>
    <w:pPr>
      <w:spacing w:after="0" w:line="240" w:lineRule="auto"/>
    </w:pPr>
    <w:rPr>
      <w:rFonts w:ascii="Calibri" w:eastAsia="Calibri" w:hAnsi="Calibri" w:cs="Arial"/>
      <w:snapToGrid w:val="0"/>
      <w:kern w:val="0"/>
      <w:sz w:val="20"/>
      <w:szCs w:val="20"/>
      <w:lang w:bidi="fa-I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1">
    <w:name w:val="No List511"/>
    <w:next w:val="NoList"/>
    <w:uiPriority w:val="99"/>
    <w:semiHidden/>
    <w:unhideWhenUsed/>
    <w:rsid w:val="00B313AB"/>
  </w:style>
  <w:style w:type="table" w:customStyle="1" w:styleId="TableGrid411">
    <w:name w:val="Table Grid411"/>
    <w:basedOn w:val="TableNormal"/>
    <w:next w:val="TableGrid"/>
    <w:rsid w:val="00B313AB"/>
    <w:pPr>
      <w:spacing w:after="0" w:line="240" w:lineRule="auto"/>
      <w:jc w:val="right"/>
    </w:pPr>
    <w:rPr>
      <w:rFonts w:ascii="Times New Roman" w:eastAsia="Times New Roman" w:hAnsi="Times New Roman" w:cs="Times New Roman"/>
      <w:snapToGrid w:val="0"/>
      <w:kern w:val="0"/>
      <w:sz w:val="20"/>
      <w:szCs w:val="20"/>
      <w:lang w:bidi="fa-I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
    <w:name w:val="Table Grid2211"/>
    <w:basedOn w:val="TableNormal"/>
    <w:uiPriority w:val="59"/>
    <w:rsid w:val="00B313AB"/>
    <w:pPr>
      <w:spacing w:after="0" w:line="240" w:lineRule="auto"/>
    </w:pPr>
    <w:rPr>
      <w:rFonts w:ascii="Calibri" w:eastAsia="Calibri" w:hAnsi="Calibri" w:cs="Arial"/>
      <w:snapToGrid w:val="0"/>
      <w:kern w:val="0"/>
      <w:sz w:val="20"/>
      <w:szCs w:val="20"/>
      <w:lang w:bidi="fa-I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
    <w:name w:val="No List8"/>
    <w:next w:val="NoList"/>
    <w:uiPriority w:val="99"/>
    <w:semiHidden/>
    <w:unhideWhenUsed/>
    <w:rsid w:val="00B313AB"/>
  </w:style>
  <w:style w:type="paragraph" w:customStyle="1" w:styleId="ferydon">
    <w:name w:val="ferydon"/>
    <w:basedOn w:val="Normal"/>
    <w:qFormat/>
    <w:rsid w:val="00B313AB"/>
    <w:pPr>
      <w:ind w:firstLine="170"/>
      <w:jc w:val="both"/>
    </w:pPr>
    <w:rPr>
      <w:rFonts w:cs="Lotus"/>
      <w:color w:val="auto"/>
    </w:rPr>
  </w:style>
  <w:style w:type="paragraph" w:customStyle="1" w:styleId="pic">
    <w:name w:val="pic"/>
    <w:basedOn w:val="Normal"/>
    <w:qFormat/>
    <w:rsid w:val="00B313AB"/>
    <w:pPr>
      <w:spacing w:before="60" w:after="60"/>
      <w:jc w:val="center"/>
    </w:pPr>
    <w:rPr>
      <w:rFonts w:cs="Lotus"/>
      <w:color w:val="auto"/>
    </w:rPr>
  </w:style>
  <w:style w:type="table" w:customStyle="1" w:styleId="TableGridLight1">
    <w:name w:val="Table Grid Light1"/>
    <w:basedOn w:val="TableNormal"/>
    <w:uiPriority w:val="40"/>
    <w:rsid w:val="00B313AB"/>
    <w:pPr>
      <w:spacing w:after="0" w:line="240" w:lineRule="auto"/>
    </w:pPr>
    <w:rPr>
      <w:rFonts w:ascii="Calibri" w:eastAsia="Calibri" w:hAnsi="Calibri" w:cs="Arial"/>
      <w:kern w:val="0"/>
      <w:sz w:val="20"/>
      <w:szCs w:val="20"/>
      <w:lang w:bidi="fa-IR"/>
      <w14:ligatures w14:val="none"/>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11">
    <w:name w:val="Plain Table 11"/>
    <w:basedOn w:val="TableNormal"/>
    <w:uiPriority w:val="41"/>
    <w:rsid w:val="00B313AB"/>
    <w:pPr>
      <w:spacing w:after="0" w:line="240" w:lineRule="auto"/>
    </w:pPr>
    <w:rPr>
      <w:rFonts w:ascii="Calibri" w:eastAsia="Calibri" w:hAnsi="Calibri" w:cs="Arial"/>
      <w:kern w:val="0"/>
      <w:sz w:val="20"/>
      <w:szCs w:val="20"/>
      <w:lang w:bidi="fa-IR"/>
      <w14:ligatures w14:val="none"/>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31">
    <w:name w:val="Plain Table 31"/>
    <w:basedOn w:val="TableNormal"/>
    <w:uiPriority w:val="43"/>
    <w:rsid w:val="00B313AB"/>
    <w:pPr>
      <w:spacing w:after="0" w:line="240" w:lineRule="auto"/>
    </w:pPr>
    <w:rPr>
      <w:rFonts w:ascii="Calibri" w:eastAsia="Calibri" w:hAnsi="Calibri" w:cs="Arial"/>
      <w:kern w:val="0"/>
      <w:sz w:val="20"/>
      <w:szCs w:val="20"/>
      <w:lang w:bidi="fa-IR"/>
      <w14:ligatures w14:val="none"/>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GridTable2-Accent51">
    <w:name w:val="Grid Table 2 - Accent 51"/>
    <w:basedOn w:val="TableNormal"/>
    <w:uiPriority w:val="47"/>
    <w:rsid w:val="00B313AB"/>
    <w:pPr>
      <w:spacing w:after="0" w:line="240" w:lineRule="auto"/>
    </w:pPr>
    <w:rPr>
      <w:rFonts w:ascii="Calibri" w:eastAsia="Calibri" w:hAnsi="Calibri" w:cs="Arial"/>
      <w:kern w:val="0"/>
      <w:sz w:val="20"/>
      <w:szCs w:val="20"/>
      <w:lang w:bidi="fa-IR"/>
      <w14:ligatures w14:val="none"/>
    </w:rPr>
    <w:tblPr>
      <w:tblStyleRowBandSize w:val="1"/>
      <w:tblStyleColBandSize w:val="1"/>
      <w:tblBorders>
        <w:top w:val="single" w:sz="2" w:space="0" w:color="92CDDC"/>
        <w:bottom w:val="single" w:sz="2" w:space="0" w:color="92CDDC"/>
        <w:insideH w:val="single" w:sz="2" w:space="0" w:color="92CDDC"/>
        <w:insideV w:val="single" w:sz="2" w:space="0" w:color="92CDDC"/>
      </w:tblBorders>
    </w:tblPr>
    <w:tblStylePr w:type="firstRow">
      <w:rPr>
        <w:b/>
        <w:bCs/>
      </w:rPr>
      <w:tblPr/>
      <w:tcPr>
        <w:tcBorders>
          <w:top w:val="nil"/>
          <w:bottom w:val="single" w:sz="12" w:space="0" w:color="92CDDC"/>
          <w:insideH w:val="nil"/>
          <w:insideV w:val="nil"/>
        </w:tcBorders>
        <w:shd w:val="clear" w:color="auto" w:fill="FFFFFF"/>
      </w:tcPr>
    </w:tblStylePr>
    <w:tblStylePr w:type="lastRow">
      <w:rPr>
        <w:b/>
        <w:bCs/>
      </w:rPr>
      <w:tblPr/>
      <w:tcPr>
        <w:tcBorders>
          <w:top w:val="double" w:sz="2" w:space="0" w:color="92CDDC"/>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GridTable5Dark-Accent61">
    <w:name w:val="Grid Table 5 Dark - Accent 61"/>
    <w:basedOn w:val="TableNormal"/>
    <w:uiPriority w:val="50"/>
    <w:rsid w:val="00B313AB"/>
    <w:pPr>
      <w:spacing w:after="0" w:line="240" w:lineRule="auto"/>
    </w:pPr>
    <w:rPr>
      <w:rFonts w:ascii="Calibri" w:eastAsia="Calibri" w:hAnsi="Calibri" w:cs="Arial"/>
      <w:kern w:val="0"/>
      <w:sz w:val="20"/>
      <w:szCs w:val="20"/>
      <w:lang w:bidi="fa-IR"/>
      <w14:ligatures w14:val="none"/>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DE9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7964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7964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7964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79646"/>
      </w:tcPr>
    </w:tblStylePr>
    <w:tblStylePr w:type="band1Vert">
      <w:tblPr/>
      <w:tcPr>
        <w:shd w:val="clear" w:color="auto" w:fill="FBD4B4"/>
      </w:tcPr>
    </w:tblStylePr>
    <w:tblStylePr w:type="band1Horz">
      <w:tblPr/>
      <w:tcPr>
        <w:shd w:val="clear" w:color="auto" w:fill="FBD4B4"/>
      </w:tcPr>
    </w:tblStylePr>
  </w:style>
  <w:style w:type="table" w:customStyle="1" w:styleId="GridTable5Dark1">
    <w:name w:val="Grid Table 5 Dark1"/>
    <w:basedOn w:val="TableNormal"/>
    <w:uiPriority w:val="50"/>
    <w:rsid w:val="00B313AB"/>
    <w:pPr>
      <w:spacing w:after="0" w:line="240" w:lineRule="auto"/>
    </w:pPr>
    <w:rPr>
      <w:rFonts w:ascii="Calibri" w:eastAsia="Calibri" w:hAnsi="Calibri" w:cs="Arial"/>
      <w:kern w:val="0"/>
      <w:sz w:val="20"/>
      <w:szCs w:val="20"/>
      <w:lang w:bidi="fa-IR"/>
      <w14:ligatures w14:val="none"/>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character" w:customStyle="1" w:styleId="ft31">
    <w:name w:val="ft31"/>
    <w:rsid w:val="00B313AB"/>
    <w:rPr>
      <w:rFonts w:ascii="Times" w:hAnsi="Times" w:hint="default"/>
      <w:color w:val="000000"/>
      <w:sz w:val="15"/>
      <w:szCs w:val="15"/>
    </w:rPr>
  </w:style>
  <w:style w:type="table" w:customStyle="1" w:styleId="TableGrid15">
    <w:name w:val="Table Grid15"/>
    <w:basedOn w:val="TableNormal"/>
    <w:next w:val="TableGrid"/>
    <w:uiPriority w:val="59"/>
    <w:rsid w:val="00B313AB"/>
    <w:pPr>
      <w:spacing w:after="0" w:line="240" w:lineRule="auto"/>
    </w:pPr>
    <w:rPr>
      <w:rFonts w:ascii="Calibri" w:eastAsia="Calibri" w:hAnsi="Calibri" w:cs="Arial"/>
      <w:kern w:val="0"/>
      <w:sz w:val="20"/>
      <w:szCs w:val="20"/>
      <w:lang w:bidi="fa-I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31">
    <w:name w:val="Light Shading131"/>
    <w:basedOn w:val="TableNormal"/>
    <w:uiPriority w:val="60"/>
    <w:rsid w:val="00B313AB"/>
    <w:pPr>
      <w:spacing w:after="0" w:line="240" w:lineRule="auto"/>
    </w:pPr>
    <w:rPr>
      <w:rFonts w:ascii="Calibri" w:eastAsia="Calibri" w:hAnsi="Calibri" w:cs="Arial"/>
      <w:color w:val="000000"/>
      <w:kern w:val="0"/>
      <w:sz w:val="20"/>
      <w:szCs w:val="20"/>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5">
    <w:name w:val="Table Grid25"/>
    <w:basedOn w:val="TableNormal"/>
    <w:next w:val="TableGrid"/>
    <w:uiPriority w:val="39"/>
    <w:rsid w:val="00B313AB"/>
    <w:pPr>
      <w:bidi/>
      <w:spacing w:after="0" w:line="240" w:lineRule="auto"/>
    </w:pPr>
    <w:rPr>
      <w:rFonts w:ascii="Calibri" w:eastAsia="Calibri" w:hAnsi="Calibri" w:cs="Arial"/>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39"/>
    <w:rsid w:val="00B313AB"/>
    <w:pPr>
      <w:bidi/>
      <w:spacing w:after="0" w:line="240" w:lineRule="auto"/>
    </w:pPr>
    <w:rPr>
      <w:rFonts w:ascii="Calibri" w:eastAsia="Calibri" w:hAnsi="Calibri" w:cs="Arial"/>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B313AB"/>
    <w:pPr>
      <w:bidi/>
      <w:spacing w:after="0" w:line="240" w:lineRule="auto"/>
    </w:pPr>
    <w:rPr>
      <w:rFonts w:ascii="Calibri" w:eastAsia="Calibri" w:hAnsi="Calibri" w:cs="Arial"/>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next w:val="TableGrid"/>
    <w:uiPriority w:val="39"/>
    <w:rsid w:val="00B313AB"/>
    <w:pPr>
      <w:bidi/>
      <w:spacing w:after="0" w:line="240" w:lineRule="auto"/>
    </w:pPr>
    <w:rPr>
      <w:rFonts w:ascii="Calibri" w:eastAsia="Calibri" w:hAnsi="Calibri" w:cs="Arial"/>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39"/>
    <w:rsid w:val="00B313AB"/>
    <w:pPr>
      <w:bidi/>
      <w:spacing w:after="0" w:line="240" w:lineRule="auto"/>
    </w:pPr>
    <w:rPr>
      <w:rFonts w:ascii="Calibri" w:eastAsia="Calibri" w:hAnsi="Calibri" w:cs="Arial"/>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next w:val="TableGrid"/>
    <w:uiPriority w:val="39"/>
    <w:rsid w:val="00B313AB"/>
    <w:pPr>
      <w:bidi/>
      <w:spacing w:after="0" w:line="240" w:lineRule="auto"/>
    </w:pPr>
    <w:rPr>
      <w:rFonts w:ascii="Calibri" w:eastAsia="Calibri" w:hAnsi="Calibri" w:cs="Arial"/>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B313AB"/>
    <w:pPr>
      <w:bidi/>
      <w:spacing w:after="0" w:line="240" w:lineRule="auto"/>
    </w:pPr>
    <w:rPr>
      <w:rFonts w:ascii="Calibri" w:eastAsia="Calibri" w:hAnsi="Calibri" w:cs="Arial"/>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
    <w:name w:val="Table Grid214"/>
    <w:basedOn w:val="TableNormal"/>
    <w:next w:val="TableGrid"/>
    <w:uiPriority w:val="39"/>
    <w:rsid w:val="00B313AB"/>
    <w:pPr>
      <w:bidi/>
      <w:spacing w:after="0" w:line="240" w:lineRule="auto"/>
    </w:pPr>
    <w:rPr>
      <w:rFonts w:ascii="Calibri" w:eastAsia="Calibri" w:hAnsi="Calibri" w:cs="Arial"/>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TableNormal"/>
    <w:next w:val="TableGrid"/>
    <w:uiPriority w:val="39"/>
    <w:rsid w:val="00B313AB"/>
    <w:pPr>
      <w:bidi/>
      <w:spacing w:after="0" w:line="240" w:lineRule="auto"/>
    </w:pPr>
    <w:rPr>
      <w:rFonts w:ascii="Calibri" w:eastAsia="Calibri" w:hAnsi="Calibri" w:cs="Arial"/>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7">
    <w:name w:val="Style7"/>
    <w:qFormat/>
    <w:rsid w:val="00B313AB"/>
    <w:pPr>
      <w:bidi/>
      <w:spacing w:after="0" w:line="276" w:lineRule="auto"/>
      <w:ind w:firstLine="284"/>
      <w:jc w:val="both"/>
    </w:pPr>
    <w:rPr>
      <w:rFonts w:ascii="Times New Roman" w:eastAsia="Calibri" w:hAnsi="Times New Roman" w:cs="B Lotus"/>
      <w:color w:val="000000" w:themeColor="text1"/>
      <w:kern w:val="0"/>
      <w:sz w:val="24"/>
      <w:szCs w:val="28"/>
      <w:lang w:bidi="fa-IR"/>
      <w14:ligatures w14:val="none"/>
    </w:rPr>
  </w:style>
  <w:style w:type="table" w:customStyle="1" w:styleId="LightShading-Accent12">
    <w:name w:val="Light Shading - Accent 12"/>
    <w:basedOn w:val="TableNormal"/>
    <w:uiPriority w:val="60"/>
    <w:rsid w:val="00B313AB"/>
    <w:pPr>
      <w:spacing w:after="0" w:line="240" w:lineRule="auto"/>
    </w:pPr>
    <w:rPr>
      <w:rFonts w:ascii="Calibri" w:eastAsia="Times New Roman" w:hAnsi="Calibri" w:cs="Arial"/>
      <w:color w:val="2E74B5"/>
      <w:kern w:val="0"/>
      <w:sz w:val="20"/>
      <w:szCs w:val="20"/>
      <w14:ligatures w14:val="none"/>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LightShading-Accent13">
    <w:name w:val="Light Shading - Accent 13"/>
    <w:basedOn w:val="TableNormal"/>
    <w:uiPriority w:val="60"/>
    <w:rsid w:val="00B313AB"/>
    <w:pPr>
      <w:spacing w:after="0" w:line="240" w:lineRule="auto"/>
    </w:pPr>
    <w:rPr>
      <w:rFonts w:ascii="Calibri" w:eastAsia="Times New Roman" w:hAnsi="Calibri" w:cs="Arial"/>
      <w:color w:val="2E74B5"/>
      <w:kern w:val="0"/>
      <w:sz w:val="20"/>
      <w:szCs w:val="20"/>
      <w14:ligatures w14:val="none"/>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character" w:customStyle="1" w:styleId="CharCharChar">
    <w:name w:val="Char Char Char"/>
    <w:rsid w:val="00B313AB"/>
    <w:rPr>
      <w:rFonts w:cs="Yagut"/>
      <w:b/>
      <w:bCs/>
      <w:kern w:val="32"/>
      <w:sz w:val="26"/>
      <w:szCs w:val="30"/>
      <w:lang w:val="en-US" w:eastAsia="en-US" w:bidi="ar-SA"/>
    </w:rPr>
  </w:style>
  <w:style w:type="table" w:customStyle="1" w:styleId="GridTable2-Accent31">
    <w:name w:val="Grid Table 2 - Accent 31"/>
    <w:basedOn w:val="TableNormal"/>
    <w:uiPriority w:val="47"/>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2" w:space="0" w:color="C2D69B"/>
        <w:bottom w:val="single" w:sz="2" w:space="0" w:color="C2D69B"/>
        <w:insideH w:val="single" w:sz="2" w:space="0" w:color="C2D69B"/>
        <w:insideV w:val="single" w:sz="2" w:space="0" w:color="C2D69B"/>
      </w:tblBorders>
    </w:tblPr>
    <w:tblStylePr w:type="firstRow">
      <w:rPr>
        <w:b/>
        <w:bCs/>
      </w:rPr>
      <w:tblPr/>
      <w:tcPr>
        <w:tcBorders>
          <w:top w:val="nil"/>
          <w:bottom w:val="single" w:sz="12" w:space="0" w:color="C2D69B"/>
          <w:insideH w:val="nil"/>
          <w:insideV w:val="nil"/>
        </w:tcBorders>
        <w:shd w:val="clear" w:color="auto" w:fill="FFFFFF"/>
      </w:tcPr>
    </w:tblStylePr>
    <w:tblStylePr w:type="lastRow">
      <w:rPr>
        <w:b/>
        <w:bCs/>
      </w:rPr>
      <w:tblPr/>
      <w:tcPr>
        <w:tcBorders>
          <w:top w:val="double" w:sz="2" w:space="0" w:color="C2D69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GridTable4-Accent41">
    <w:name w:val="Grid Table 4 - Accent 41"/>
    <w:basedOn w:val="TableNormal"/>
    <w:uiPriority w:val="49"/>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GridTable5Dark-Accent41">
    <w:name w:val="Grid Table 5 Dark - Accent 41"/>
    <w:basedOn w:val="TableNormal"/>
    <w:uiPriority w:val="50"/>
    <w:rsid w:val="00B313A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5DFE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8064A2"/>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8064A2"/>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8064A2"/>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8064A2"/>
      </w:tcPr>
    </w:tblStylePr>
    <w:tblStylePr w:type="band1Vert">
      <w:tblPr/>
      <w:tcPr>
        <w:shd w:val="clear" w:color="auto" w:fill="CCC0D9"/>
      </w:tcPr>
    </w:tblStylePr>
    <w:tblStylePr w:type="band1Horz">
      <w:tblPr/>
      <w:tcPr>
        <w:shd w:val="clear" w:color="auto" w:fill="CCC0D9"/>
      </w:tcPr>
    </w:tblStylePr>
  </w:style>
  <w:style w:type="paragraph" w:customStyle="1" w:styleId="CM24">
    <w:name w:val="CM24"/>
    <w:basedOn w:val="Normal"/>
    <w:next w:val="Normal"/>
    <w:rsid w:val="00B313AB"/>
    <w:pPr>
      <w:widowControl w:val="0"/>
      <w:autoSpaceDE w:val="0"/>
      <w:autoSpaceDN w:val="0"/>
      <w:bidi w:val="0"/>
      <w:adjustRightInd w:val="0"/>
      <w:spacing w:line="220" w:lineRule="atLeast"/>
      <w:jc w:val="left"/>
    </w:pPr>
    <w:rPr>
      <w:rFonts w:ascii="Times" w:eastAsia="Times New Roman" w:hAnsi="Times" w:cs="Times New Roman"/>
      <w:color w:val="auto"/>
      <w:szCs w:val="24"/>
      <w:lang w:bidi="ar-SA"/>
    </w:rPr>
  </w:style>
  <w:style w:type="paragraph" w:customStyle="1" w:styleId="CM6">
    <w:name w:val="CM6"/>
    <w:basedOn w:val="Normal"/>
    <w:next w:val="Normal"/>
    <w:rsid w:val="00B313AB"/>
    <w:pPr>
      <w:widowControl w:val="0"/>
      <w:autoSpaceDE w:val="0"/>
      <w:autoSpaceDN w:val="0"/>
      <w:bidi w:val="0"/>
      <w:adjustRightInd w:val="0"/>
      <w:spacing w:line="240" w:lineRule="atLeast"/>
      <w:jc w:val="left"/>
    </w:pPr>
    <w:rPr>
      <w:rFonts w:eastAsia="Times New Roman" w:cs="Times New Roman"/>
      <w:color w:val="auto"/>
      <w:szCs w:val="24"/>
      <w:lang w:bidi="ar-SA"/>
    </w:rPr>
  </w:style>
  <w:style w:type="paragraph" w:customStyle="1" w:styleId="CM11">
    <w:name w:val="CM11"/>
    <w:basedOn w:val="Normal"/>
    <w:next w:val="Normal"/>
    <w:rsid w:val="00B313AB"/>
    <w:pPr>
      <w:widowControl w:val="0"/>
      <w:autoSpaceDE w:val="0"/>
      <w:autoSpaceDN w:val="0"/>
      <w:bidi w:val="0"/>
      <w:adjustRightInd w:val="0"/>
      <w:spacing w:after="185" w:line="240" w:lineRule="auto"/>
      <w:jc w:val="left"/>
    </w:pPr>
    <w:rPr>
      <w:rFonts w:eastAsia="Times New Roman" w:cs="Times New Roman"/>
      <w:color w:val="auto"/>
      <w:szCs w:val="24"/>
      <w:lang w:bidi="ar-SA"/>
    </w:rPr>
  </w:style>
  <w:style w:type="paragraph" w:customStyle="1" w:styleId="Style16">
    <w:name w:val="Style16"/>
    <w:basedOn w:val="Normal"/>
    <w:link w:val="Style16Char"/>
    <w:qFormat/>
    <w:rsid w:val="00B313AB"/>
    <w:pPr>
      <w:bidi w:val="0"/>
      <w:spacing w:before="20" w:afterLines="20" w:line="240" w:lineRule="auto"/>
      <w:ind w:firstLine="284"/>
    </w:pPr>
    <w:rPr>
      <w:rFonts w:ascii="B Lotus" w:eastAsia="Times New Roman" w:hAnsi="B Lotus"/>
      <w:color w:val="auto"/>
      <w:sz w:val="28"/>
    </w:rPr>
  </w:style>
  <w:style w:type="character" w:customStyle="1" w:styleId="Style16Char">
    <w:name w:val="Style16 Char"/>
    <w:link w:val="Style16"/>
    <w:rsid w:val="00B313AB"/>
    <w:rPr>
      <w:rFonts w:ascii="B Lotus" w:eastAsia="Times New Roman" w:hAnsi="B Lotus" w:cs="B Lotus"/>
      <w:kern w:val="0"/>
      <w:sz w:val="28"/>
      <w:szCs w:val="28"/>
      <w:lang w:bidi="fa-IR"/>
      <w14:ligatures w14:val="none"/>
    </w:rPr>
  </w:style>
  <w:style w:type="paragraph" w:customStyle="1" w:styleId="Style17">
    <w:name w:val="Style17"/>
    <w:basedOn w:val="Normal"/>
    <w:link w:val="Style17Char"/>
    <w:autoRedefine/>
    <w:qFormat/>
    <w:rsid w:val="00B313AB"/>
    <w:pPr>
      <w:spacing w:before="20" w:afterLines="20"/>
      <w:ind w:left="45" w:firstLine="284"/>
      <w:jc w:val="both"/>
    </w:pPr>
    <w:rPr>
      <w:rFonts w:ascii="B Lotus" w:eastAsia="Times New Roman" w:hAnsi="B Lotus"/>
      <w:noProof/>
      <w:color w:val="auto"/>
      <w:sz w:val="28"/>
    </w:rPr>
  </w:style>
  <w:style w:type="character" w:customStyle="1" w:styleId="Style17Char">
    <w:name w:val="Style17 Char"/>
    <w:link w:val="Style17"/>
    <w:rsid w:val="00B313AB"/>
    <w:rPr>
      <w:rFonts w:ascii="B Lotus" w:eastAsia="Times New Roman" w:hAnsi="B Lotus" w:cs="B Lotus"/>
      <w:noProof/>
      <w:kern w:val="0"/>
      <w:sz w:val="28"/>
      <w:szCs w:val="28"/>
      <w:lang w:bidi="fa-IR"/>
      <w14:ligatures w14:val="none"/>
    </w:rPr>
  </w:style>
  <w:style w:type="table" w:styleId="LightGrid-Accent5">
    <w:name w:val="Light Grid Accent 5"/>
    <w:basedOn w:val="TableNormal"/>
    <w:uiPriority w:val="62"/>
    <w:rsid w:val="00B313AB"/>
    <w:pPr>
      <w:spacing w:after="0" w:line="240" w:lineRule="auto"/>
    </w:pPr>
    <w:rPr>
      <w:rFonts w:ascii="Calibri" w:eastAsia="Calibri" w:hAnsi="Calibri" w:cs="Arial"/>
      <w:kern w:val="0"/>
      <w:sz w:val="20"/>
      <w:szCs w:val="20"/>
      <w14:ligatures w14:val="none"/>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Tahoma" w:eastAsia="Times New Roman" w:hAnsi="Tahom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Tahoma" w:eastAsia="Times New Roman" w:hAnsi="Tahom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Tahoma" w:eastAsia="Times New Roman" w:hAnsi="Tahoma" w:cs="Times New Roman"/>
        <w:b/>
        <w:bCs/>
      </w:rPr>
    </w:tblStylePr>
    <w:tblStylePr w:type="lastCol">
      <w:rPr>
        <w:rFonts w:ascii="Tahoma" w:eastAsia="Times New Roman" w:hAnsi="Tahom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MediumShading1-Accent6">
    <w:name w:val="Medium Shading 1 Accent 6"/>
    <w:basedOn w:val="TableNormal"/>
    <w:uiPriority w:val="63"/>
    <w:rsid w:val="00B313AB"/>
    <w:pPr>
      <w:spacing w:after="0" w:line="240" w:lineRule="auto"/>
    </w:pPr>
    <w:rPr>
      <w:rFonts w:ascii="Calibri" w:eastAsia="Calibri" w:hAnsi="Calibri" w:cs="Arial"/>
      <w:kern w:val="0"/>
      <w:sz w:val="20"/>
      <w:szCs w:val="20"/>
      <w14:ligatures w14:val="none"/>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LightGrid-Accent61">
    <w:name w:val="Light Grid - Accent 61"/>
    <w:basedOn w:val="TableNormal"/>
    <w:next w:val="LightGrid-Accent6"/>
    <w:uiPriority w:val="62"/>
    <w:rsid w:val="00B313AB"/>
    <w:pPr>
      <w:spacing w:after="0" w:line="240" w:lineRule="auto"/>
    </w:pPr>
    <w:rPr>
      <w:rFonts w:ascii="Calibri" w:eastAsia="Calibri" w:hAnsi="Calibri" w:cs="Arial"/>
      <w:kern w:val="0"/>
      <w:sz w:val="20"/>
      <w:szCs w:val="20"/>
      <w14:ligatures w14:val="none"/>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Tahoma" w:eastAsia="Times New Roman" w:hAnsi="Tahom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Tahoma" w:eastAsia="Times New Roman" w:hAnsi="Tahom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Tahoma" w:eastAsia="Times New Roman" w:hAnsi="Tahoma" w:cs="Times New Roman"/>
        <w:b/>
        <w:bCs/>
      </w:rPr>
    </w:tblStylePr>
    <w:tblStylePr w:type="lastCol">
      <w:rPr>
        <w:rFonts w:ascii="Tahoma" w:eastAsia="Times New Roman" w:hAnsi="Tahom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paragraph" w:customStyle="1" w:styleId="Title31">
    <w:name w:val="Title31"/>
    <w:basedOn w:val="Normal"/>
    <w:rsid w:val="00B313AB"/>
    <w:pPr>
      <w:bidi w:val="0"/>
      <w:spacing w:before="100" w:beforeAutospacing="1" w:after="100" w:afterAutospacing="1" w:line="240" w:lineRule="auto"/>
      <w:jc w:val="left"/>
    </w:pPr>
    <w:rPr>
      <w:rFonts w:eastAsia="Times New Roman" w:cs="Times New Roman"/>
      <w:i/>
      <w:color w:val="auto"/>
      <w:szCs w:val="24"/>
      <w:lang w:bidi="ar-SA"/>
    </w:rPr>
  </w:style>
  <w:style w:type="table" w:customStyle="1" w:styleId="TableGrid321">
    <w:name w:val="Table Grid321"/>
    <w:basedOn w:val="TableNormal"/>
    <w:next w:val="TableGrid"/>
    <w:rsid w:val="00B313AB"/>
    <w:pPr>
      <w:bidi/>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1">
    <w:name w:val="عنوان 3"/>
    <w:basedOn w:val="Normal"/>
    <w:autoRedefine/>
    <w:rsid w:val="00B313AB"/>
    <w:pPr>
      <w:spacing w:line="240" w:lineRule="auto"/>
      <w:jc w:val="mediumKashida"/>
    </w:pPr>
    <w:rPr>
      <w:rFonts w:eastAsia="Times New Roman" w:cs="Lotus"/>
      <w:b/>
      <w:bCs/>
      <w:snapToGrid w:val="0"/>
      <w:color w:val="auto"/>
      <w:sz w:val="26"/>
      <w:szCs w:val="32"/>
      <w:lang w:bidi="ar-SA"/>
    </w:rPr>
  </w:style>
  <w:style w:type="table" w:customStyle="1" w:styleId="TableGrid124">
    <w:name w:val="Table Grid124"/>
    <w:basedOn w:val="TableNormal"/>
    <w:uiPriority w:val="59"/>
    <w:rsid w:val="00B313AB"/>
    <w:pPr>
      <w:spacing w:after="0" w:line="240" w:lineRule="auto"/>
    </w:pPr>
    <w:rPr>
      <w:rFonts w:ascii="Calibri" w:eastAsia="Calibri" w:hAnsi="Calibri" w:cs="Arial"/>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4">
    <w:name w:val="Table Grid3114"/>
    <w:basedOn w:val="TableNormal"/>
    <w:uiPriority w:val="59"/>
    <w:rsid w:val="00B313AB"/>
    <w:pPr>
      <w:spacing w:after="0" w:line="240" w:lineRule="auto"/>
    </w:pPr>
    <w:rPr>
      <w:rFonts w:ascii="Calibri" w:eastAsia="Calibri" w:hAnsi="Calibri" w:cs="Arial"/>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59"/>
    <w:rsid w:val="00B313AB"/>
    <w:pPr>
      <w:spacing w:after="0" w:line="240" w:lineRule="auto"/>
    </w:pPr>
    <w:rPr>
      <w:rFonts w:ascii="Calibri" w:eastAsia="Calibri" w:hAnsi="Calibri" w:cs="Arial"/>
      <w:kern w:val="0"/>
      <w:sz w:val="20"/>
      <w:szCs w:val="2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5">
    <w:name w:val="Table Grid75"/>
    <w:basedOn w:val="TableNormal"/>
    <w:next w:val="TableGrid"/>
    <w:uiPriority w:val="59"/>
    <w:rsid w:val="00B313AB"/>
    <w:pPr>
      <w:spacing w:after="0" w:line="240" w:lineRule="auto"/>
    </w:pPr>
    <w:rPr>
      <w:rFonts w:ascii="Calibri" w:eastAsia="Calibri" w:hAnsi="Calibri" w:cs="Arial"/>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5">
    <w:name w:val="فصل 1"/>
    <w:qFormat/>
    <w:rsid w:val="00B313AB"/>
    <w:pPr>
      <w:spacing w:after="200" w:line="276" w:lineRule="auto"/>
      <w:jc w:val="center"/>
    </w:pPr>
    <w:rPr>
      <w:rFonts w:ascii="B Titr" w:eastAsia="B Titr" w:hAnsi="B Titr" w:cs="B Zar"/>
      <w:b/>
      <w:bCs/>
      <w:i/>
      <w:color w:val="000000"/>
      <w:kern w:val="0"/>
      <w:sz w:val="28"/>
      <w:szCs w:val="32"/>
      <w:lang w:bidi="fa-IR"/>
      <w14:ligatures w14:val="none"/>
    </w:rPr>
  </w:style>
  <w:style w:type="paragraph" w:customStyle="1" w:styleId="25">
    <w:name w:val="فصل 2"/>
    <w:qFormat/>
    <w:rsid w:val="00B313AB"/>
    <w:pPr>
      <w:spacing w:after="200" w:line="276" w:lineRule="auto"/>
      <w:jc w:val="center"/>
    </w:pPr>
    <w:rPr>
      <w:rFonts w:ascii="B Titr" w:eastAsia="B Titr" w:hAnsi="B Titr" w:cs="B Zar"/>
      <w:b/>
      <w:bCs/>
      <w:i/>
      <w:color w:val="000000"/>
      <w:kern w:val="0"/>
      <w:sz w:val="28"/>
      <w:szCs w:val="28"/>
      <w:lang w:bidi="fa-IR"/>
      <w14:ligatures w14:val="none"/>
    </w:rPr>
  </w:style>
  <w:style w:type="character" w:customStyle="1" w:styleId="tlid-translation">
    <w:name w:val="tlid-translation"/>
    <w:basedOn w:val="DefaultParagraphFont"/>
    <w:rsid w:val="00B313AB"/>
  </w:style>
  <w:style w:type="table" w:customStyle="1" w:styleId="TableGrid0">
    <w:name w:val="TableGrid"/>
    <w:rsid w:val="00B313AB"/>
    <w:pPr>
      <w:spacing w:after="0" w:line="240" w:lineRule="auto"/>
    </w:pPr>
    <w:rPr>
      <w:rFonts w:ascii="Calibri" w:eastAsia="Times New Roman" w:hAnsi="Calibri" w:cs="Arial"/>
      <w:kern w:val="0"/>
      <w:lang w:bidi="fa-IR"/>
      <w14:ligatures w14:val="none"/>
    </w:rPr>
    <w:tblPr>
      <w:tblCellMar>
        <w:top w:w="0" w:type="dxa"/>
        <w:left w:w="0" w:type="dxa"/>
        <w:bottom w:w="0" w:type="dxa"/>
        <w:right w:w="0" w:type="dxa"/>
      </w:tblCellMar>
    </w:tblPr>
  </w:style>
  <w:style w:type="paragraph" w:customStyle="1" w:styleId="NewParagraph">
    <w:name w:val="NewParagraph"/>
    <w:basedOn w:val="Normal"/>
    <w:qFormat/>
    <w:rsid w:val="00B313AB"/>
    <w:pPr>
      <w:spacing w:before="120" w:line="240" w:lineRule="auto"/>
      <w:ind w:firstLine="284"/>
      <w:jc w:val="both"/>
    </w:pPr>
    <w:rPr>
      <w:rFonts w:eastAsia="Times New Roman"/>
      <w:color w:val="auto"/>
      <w:lang w:bidi="ar-SA"/>
    </w:rPr>
  </w:style>
  <w:style w:type="table" w:styleId="ColorfulList-Accent5">
    <w:name w:val="Colorful List Accent 5"/>
    <w:basedOn w:val="TableNormal"/>
    <w:uiPriority w:val="72"/>
    <w:rsid w:val="00B313AB"/>
    <w:pPr>
      <w:spacing w:after="0" w:line="240" w:lineRule="auto"/>
    </w:pPr>
    <w:rPr>
      <w:color w:val="000000" w:themeColor="text1"/>
      <w:kern w:val="0"/>
      <w14:ligatures w14:val="none"/>
    </w:rPr>
    <w:tblPr>
      <w:tblStyleRowBandSize w:val="1"/>
      <w:tblStyleColBandSize w:val="1"/>
    </w:tblPr>
    <w:tcPr>
      <w:shd w:val="clear" w:color="auto" w:fill="EEF5FB"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5" w:themeFillTint="3F"/>
      </w:tcPr>
    </w:tblStylePr>
    <w:tblStylePr w:type="band1Horz">
      <w:tblPr/>
      <w:tcPr>
        <w:shd w:val="clear" w:color="auto" w:fill="DEEAF6" w:themeFill="accent5" w:themeFillTint="33"/>
      </w:tcPr>
    </w:tblStylePr>
  </w:style>
  <w:style w:type="table" w:styleId="ColorfulList-Accent1">
    <w:name w:val="Colorful List Accent 1"/>
    <w:basedOn w:val="TableNormal"/>
    <w:uiPriority w:val="72"/>
    <w:rsid w:val="00B313AB"/>
    <w:pPr>
      <w:spacing w:after="0" w:line="240" w:lineRule="auto"/>
    </w:pPr>
    <w:rPr>
      <w:color w:val="000000" w:themeColor="text1"/>
      <w:kern w:val="0"/>
      <w14:ligatures w14:val="none"/>
    </w:rPr>
    <w:tblPr>
      <w:tblStyleRowBandSize w:val="1"/>
      <w:tblStyleColBandSize w:val="1"/>
    </w:tblPr>
    <w:tcPr>
      <w:shd w:val="clear" w:color="auto" w:fill="ECF1F9"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table" w:customStyle="1" w:styleId="ColorfulList1">
    <w:name w:val="Colorful List1"/>
    <w:basedOn w:val="TableNormal"/>
    <w:uiPriority w:val="72"/>
    <w:rsid w:val="00B313AB"/>
    <w:pPr>
      <w:spacing w:after="0" w:line="240" w:lineRule="auto"/>
    </w:pPr>
    <w:rPr>
      <w:color w:val="000000" w:themeColor="text1"/>
      <w:kern w:val="0"/>
      <w14:ligatures w14:val="none"/>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Shading-Accent6">
    <w:name w:val="Colorful Shading Accent 6"/>
    <w:basedOn w:val="TableNormal"/>
    <w:uiPriority w:val="71"/>
    <w:rsid w:val="00B313AB"/>
    <w:pPr>
      <w:spacing w:after="0" w:line="240" w:lineRule="auto"/>
    </w:pPr>
    <w:rPr>
      <w:color w:val="000000" w:themeColor="text1"/>
      <w:kern w:val="0"/>
      <w14:ligatures w14:val="none"/>
    </w:rPr>
    <w:tblPr>
      <w:tblStyleRowBandSize w:val="1"/>
      <w:tblStyleColBandSize w:val="1"/>
      <w:tblBorders>
        <w:top w:val="single" w:sz="24" w:space="0" w:color="5B9BD5"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5B9BD5"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character" w:customStyle="1" w:styleId="reference-accessdate">
    <w:name w:val="reference-accessdate"/>
    <w:basedOn w:val="DefaultParagraphFont"/>
    <w:rsid w:val="00B313AB"/>
  </w:style>
  <w:style w:type="character" w:customStyle="1" w:styleId="UnresolvedMention">
    <w:name w:val="Unresolved Mention"/>
    <w:basedOn w:val="DefaultParagraphFont"/>
    <w:uiPriority w:val="99"/>
    <w:semiHidden/>
    <w:unhideWhenUsed/>
    <w:rsid w:val="00B313AB"/>
    <w:rPr>
      <w:color w:val="605E5C"/>
      <w:shd w:val="clear" w:color="auto" w:fill="E1DFDD"/>
    </w:rPr>
  </w:style>
  <w:style w:type="paragraph" w:customStyle="1" w:styleId="aff1">
    <w:name w:val="متن پازوكي"/>
    <w:basedOn w:val="Normal"/>
    <w:rsid w:val="00B313AB"/>
    <w:pPr>
      <w:ind w:firstLine="567"/>
    </w:pPr>
    <w:rPr>
      <w:rFonts w:eastAsia="Times New Roman"/>
      <w:color w:val="auto"/>
      <w:sz w:val="26"/>
    </w:rPr>
  </w:style>
  <w:style w:type="paragraph" w:customStyle="1" w:styleId="aff2">
    <w:name w:val="تيتر دوم پازوكي"/>
    <w:basedOn w:val="Normal"/>
    <w:rsid w:val="00B313AB"/>
    <w:pPr>
      <w:keepNext/>
      <w:spacing w:before="240" w:after="60"/>
      <w:jc w:val="left"/>
      <w:outlineLvl w:val="1"/>
    </w:pPr>
    <w:rPr>
      <w:rFonts w:ascii="Arial bold" w:eastAsia="Times New Roman" w:hAnsi="Arial bold" w:cs="B Yagut"/>
      <w:b/>
      <w:bCs/>
      <w:color w:val="auto"/>
      <w:sz w:val="28"/>
      <w:lang w:val="x-none" w:eastAsia="x-none"/>
    </w:rPr>
  </w:style>
  <w:style w:type="character" w:customStyle="1" w:styleId="new">
    <w:name w:val="new"/>
    <w:basedOn w:val="DefaultParagraphFont"/>
    <w:rsid w:val="00B313AB"/>
  </w:style>
  <w:style w:type="paragraph" w:customStyle="1" w:styleId="style12">
    <w:name w:val="style12"/>
    <w:basedOn w:val="Normal"/>
    <w:rsid w:val="00B313AB"/>
    <w:pPr>
      <w:bidi w:val="0"/>
      <w:spacing w:before="100" w:beforeAutospacing="1" w:after="100" w:afterAutospacing="1" w:line="240" w:lineRule="auto"/>
      <w:jc w:val="left"/>
    </w:pPr>
    <w:rPr>
      <w:rFonts w:eastAsia="Times New Roman" w:cs="Times New Roman"/>
      <w:color w:val="auto"/>
      <w:szCs w:val="24"/>
      <w:lang w:bidi="ar-SA"/>
    </w:rPr>
  </w:style>
  <w:style w:type="paragraph" w:customStyle="1" w:styleId="1111111111111111">
    <w:name w:val="1111111111111111"/>
    <w:basedOn w:val="Heading2"/>
    <w:link w:val="1111111111111111CharChar"/>
    <w:rsid w:val="00B313AB"/>
    <w:pPr>
      <w:keepLines w:val="0"/>
      <w:numPr>
        <w:ilvl w:val="0"/>
        <w:numId w:val="0"/>
      </w:numPr>
      <w:spacing w:before="360" w:after="60" w:line="240" w:lineRule="auto"/>
      <w:jc w:val="left"/>
    </w:pPr>
    <w:rPr>
      <w:rFonts w:ascii="Arial bold" w:hAnsi="Arial bold" w:cs="B Zar"/>
      <w:color w:val="auto"/>
      <w:lang w:val="x-none" w:eastAsia="x-none" w:bidi="ar-SA"/>
    </w:rPr>
  </w:style>
  <w:style w:type="character" w:customStyle="1" w:styleId="1111111111111111CharChar">
    <w:name w:val="1111111111111111 Char Char"/>
    <w:link w:val="1111111111111111"/>
    <w:rsid w:val="00B313AB"/>
    <w:rPr>
      <w:rFonts w:ascii="Arial bold" w:eastAsia="Times New Roman" w:hAnsi="Arial bold" w:cs="B Zar"/>
      <w:b/>
      <w:bCs/>
      <w:kern w:val="0"/>
      <w:sz w:val="28"/>
      <w:szCs w:val="28"/>
      <w:lang w:val="x-none" w:eastAsia="x-none"/>
      <w14:ligatures w14:val="none"/>
    </w:rPr>
  </w:style>
  <w:style w:type="paragraph" w:customStyle="1" w:styleId="StyleHeading2ComplexBTitr32ptNotItalicCentered">
    <w:name w:val="Style Heading 2 + (Complex) B Titr 32 pt Not Italic Centered"/>
    <w:basedOn w:val="Heading2"/>
    <w:rsid w:val="00B313AB"/>
    <w:pPr>
      <w:keepLines w:val="0"/>
      <w:numPr>
        <w:ilvl w:val="0"/>
        <w:numId w:val="0"/>
      </w:numPr>
      <w:bidi w:val="0"/>
      <w:spacing w:before="240" w:after="60" w:line="240" w:lineRule="auto"/>
      <w:jc w:val="center"/>
    </w:pPr>
    <w:rPr>
      <w:rFonts w:ascii="Arial bold" w:hAnsi="Arial bold" w:cs="B Titr"/>
      <w:color w:val="auto"/>
      <w:sz w:val="64"/>
      <w:szCs w:val="64"/>
      <w:lang w:val="x-none" w:eastAsia="x-none" w:bidi="ar-SA"/>
    </w:rPr>
  </w:style>
  <w:style w:type="paragraph" w:customStyle="1" w:styleId="aff3">
    <w:name w:val="شكل"/>
    <w:basedOn w:val="a0"/>
    <w:rsid w:val="00B313AB"/>
    <w:pPr>
      <w:tabs>
        <w:tab w:val="clear" w:pos="8442"/>
      </w:tabs>
      <w:bidi w:val="0"/>
      <w:spacing w:after="360" w:line="240" w:lineRule="auto"/>
      <w:ind w:left="0" w:right="0"/>
    </w:pPr>
    <w:rPr>
      <w:rFonts w:ascii="Calibri" w:eastAsia="Times New Roman" w:hAnsi="Calibri" w:cs="B Mitra"/>
      <w:bCs w:val="0"/>
      <w:color w:val="auto"/>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tmp"/><Relationship Id="rId42" Type="http://schemas.openxmlformats.org/officeDocument/2006/relationships/image" Target="media/image35.wmf"/><Relationship Id="rId47" Type="http://schemas.openxmlformats.org/officeDocument/2006/relationships/oleObject" Target="embeddings/oleObject5.bin"/><Relationship Id="rId63" Type="http://schemas.openxmlformats.org/officeDocument/2006/relationships/image" Target="media/image53.pn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jpeg"/><Relationship Id="rId112"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tmp"/><Relationship Id="rId29" Type="http://schemas.openxmlformats.org/officeDocument/2006/relationships/image" Target="media/image24.jpeg"/><Relationship Id="rId107" Type="http://schemas.openxmlformats.org/officeDocument/2006/relationships/image" Target="media/image97.jpeg"/><Relationship Id="rId11" Type="http://schemas.openxmlformats.org/officeDocument/2006/relationships/image" Target="media/image6.tmp"/><Relationship Id="rId24" Type="http://schemas.openxmlformats.org/officeDocument/2006/relationships/image" Target="media/image19.tmp"/><Relationship Id="rId32" Type="http://schemas.openxmlformats.org/officeDocument/2006/relationships/image" Target="media/image27.tmp"/><Relationship Id="rId37" Type="http://schemas.openxmlformats.org/officeDocument/2006/relationships/image" Target="media/image32.tmp"/><Relationship Id="rId40" Type="http://schemas.openxmlformats.org/officeDocument/2006/relationships/image" Target="media/image34.wmf"/><Relationship Id="rId45" Type="http://schemas.openxmlformats.org/officeDocument/2006/relationships/oleObject" Target="embeddings/oleObject4.bin"/><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image" Target="media/image64.jpeg"/><Relationship Id="rId79" Type="http://schemas.openxmlformats.org/officeDocument/2006/relationships/image" Target="media/image69.jpeg"/><Relationship Id="rId87" Type="http://schemas.openxmlformats.org/officeDocument/2006/relationships/image" Target="media/image77.jpeg"/><Relationship Id="rId102" Type="http://schemas.openxmlformats.org/officeDocument/2006/relationships/image" Target="media/image92.jpeg"/><Relationship Id="rId110" Type="http://schemas.openxmlformats.org/officeDocument/2006/relationships/image" Target="media/image100.jpeg"/><Relationship Id="rId5" Type="http://schemas.openxmlformats.org/officeDocument/2006/relationships/footnotes" Target="footnotes.xml"/><Relationship Id="rId61" Type="http://schemas.openxmlformats.org/officeDocument/2006/relationships/image" Target="media/image51.png"/><Relationship Id="rId82" Type="http://schemas.openxmlformats.org/officeDocument/2006/relationships/image" Target="media/image72.jpeg"/><Relationship Id="rId90" Type="http://schemas.openxmlformats.org/officeDocument/2006/relationships/image" Target="media/image80.jpeg"/><Relationship Id="rId95" Type="http://schemas.openxmlformats.org/officeDocument/2006/relationships/image" Target="media/image85.jpeg"/><Relationship Id="rId19" Type="http://schemas.openxmlformats.org/officeDocument/2006/relationships/image" Target="media/image14.tmp"/><Relationship Id="rId14" Type="http://schemas.openxmlformats.org/officeDocument/2006/relationships/image" Target="media/image9.tmp"/><Relationship Id="rId22" Type="http://schemas.openxmlformats.org/officeDocument/2006/relationships/image" Target="media/image17.tmp"/><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tmp"/><Relationship Id="rId43" Type="http://schemas.openxmlformats.org/officeDocument/2006/relationships/oleObject" Target="embeddings/oleObject3.bin"/><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png"/><Relationship Id="rId69" Type="http://schemas.openxmlformats.org/officeDocument/2006/relationships/image" Target="media/image59.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eg"/><Relationship Id="rId113" Type="http://schemas.openxmlformats.org/officeDocument/2006/relationships/theme" Target="theme/theme1.xml"/><Relationship Id="rId8" Type="http://schemas.openxmlformats.org/officeDocument/2006/relationships/image" Target="media/image3.jpeg"/><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image" Target="media/image70.jpeg"/><Relationship Id="rId85" Type="http://schemas.openxmlformats.org/officeDocument/2006/relationships/image" Target="media/image75.jpeg"/><Relationship Id="rId93" Type="http://schemas.openxmlformats.org/officeDocument/2006/relationships/image" Target="media/image83.jpeg"/><Relationship Id="rId98" Type="http://schemas.openxmlformats.org/officeDocument/2006/relationships/image" Target="media/image88.jpeg"/><Relationship Id="rId3" Type="http://schemas.openxmlformats.org/officeDocument/2006/relationships/settings" Target="settings.xml"/><Relationship Id="rId12" Type="http://schemas.openxmlformats.org/officeDocument/2006/relationships/image" Target="media/image7.tmp"/><Relationship Id="rId17" Type="http://schemas.openxmlformats.org/officeDocument/2006/relationships/image" Target="media/image12.tmp"/><Relationship Id="rId25" Type="http://schemas.openxmlformats.org/officeDocument/2006/relationships/image" Target="media/image20.tmp"/><Relationship Id="rId33" Type="http://schemas.openxmlformats.org/officeDocument/2006/relationships/image" Target="media/image28.tmp"/><Relationship Id="rId38" Type="http://schemas.openxmlformats.org/officeDocument/2006/relationships/image" Target="media/image33.wmf"/><Relationship Id="rId46" Type="http://schemas.openxmlformats.org/officeDocument/2006/relationships/image" Target="media/image37.wmf"/><Relationship Id="rId59" Type="http://schemas.openxmlformats.org/officeDocument/2006/relationships/image" Target="media/image49.png"/><Relationship Id="rId67" Type="http://schemas.openxmlformats.org/officeDocument/2006/relationships/image" Target="media/image57.jpeg"/><Relationship Id="rId103" Type="http://schemas.openxmlformats.org/officeDocument/2006/relationships/image" Target="media/image93.jpeg"/><Relationship Id="rId108" Type="http://schemas.openxmlformats.org/officeDocument/2006/relationships/image" Target="media/image98.jpeg"/><Relationship Id="rId20" Type="http://schemas.openxmlformats.org/officeDocument/2006/relationships/image" Target="media/image15.tmp"/><Relationship Id="rId41" Type="http://schemas.openxmlformats.org/officeDocument/2006/relationships/oleObject" Target="embeddings/oleObject2.bin"/><Relationship Id="rId54" Type="http://schemas.openxmlformats.org/officeDocument/2006/relationships/image" Target="media/image44.jpeg"/><Relationship Id="rId62" Type="http://schemas.openxmlformats.org/officeDocument/2006/relationships/image" Target="media/image52.pn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jpeg"/><Relationship Id="rId111" Type="http://schemas.openxmlformats.org/officeDocument/2006/relationships/image" Target="media/image101.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10.tmp"/><Relationship Id="rId23" Type="http://schemas.openxmlformats.org/officeDocument/2006/relationships/image" Target="media/image18.tmp"/><Relationship Id="rId28" Type="http://schemas.openxmlformats.org/officeDocument/2006/relationships/image" Target="media/image23.jpeg"/><Relationship Id="rId36" Type="http://schemas.openxmlformats.org/officeDocument/2006/relationships/image" Target="media/image31.tmp"/><Relationship Id="rId49" Type="http://schemas.openxmlformats.org/officeDocument/2006/relationships/image" Target="media/image39.jpeg"/><Relationship Id="rId57" Type="http://schemas.openxmlformats.org/officeDocument/2006/relationships/image" Target="media/image47.jpeg"/><Relationship Id="rId106" Type="http://schemas.openxmlformats.org/officeDocument/2006/relationships/image" Target="media/image96.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6.wmf"/><Relationship Id="rId52" Type="http://schemas.openxmlformats.org/officeDocument/2006/relationships/image" Target="media/image42.jpeg"/><Relationship Id="rId60" Type="http://schemas.openxmlformats.org/officeDocument/2006/relationships/image" Target="media/image50.pn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4" Type="http://schemas.openxmlformats.org/officeDocument/2006/relationships/webSettings" Target="webSettings.xml"/><Relationship Id="rId9" Type="http://schemas.openxmlformats.org/officeDocument/2006/relationships/image" Target="media/image4.jpeg"/><Relationship Id="rId13" Type="http://schemas.openxmlformats.org/officeDocument/2006/relationships/image" Target="media/image8.tmp"/><Relationship Id="rId18" Type="http://schemas.openxmlformats.org/officeDocument/2006/relationships/image" Target="media/image13.tmp"/><Relationship Id="rId39" Type="http://schemas.openxmlformats.org/officeDocument/2006/relationships/oleObject" Target="embeddings/oleObject1.bin"/><Relationship Id="rId109" Type="http://schemas.openxmlformats.org/officeDocument/2006/relationships/image" Target="media/image99.jpeg"/><Relationship Id="rId34" Type="http://schemas.openxmlformats.org/officeDocument/2006/relationships/image" Target="media/image29.tmp"/><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png"/><Relationship Id="rId7" Type="http://schemas.openxmlformats.org/officeDocument/2006/relationships/image" Target="media/image2.jpeg"/><Relationship Id="rId71" Type="http://schemas.openxmlformats.org/officeDocument/2006/relationships/image" Target="media/image61.jpeg"/><Relationship Id="rId92" Type="http://schemas.openxmlformats.org/officeDocument/2006/relationships/image" Target="media/image82.jpe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84</Pages>
  <Words>8768</Words>
  <Characters>49984</Characters>
  <Application>Microsoft Office Word</Application>
  <DocSecurity>0</DocSecurity>
  <Lines>416</Lines>
  <Paragraphs>117</Paragraphs>
  <ScaleCrop>false</ScaleCrop>
  <Company/>
  <LinksUpToDate>false</LinksUpToDate>
  <CharactersWithSpaces>58635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Alienware</dc:creator>
  <cp:keywords/>
  <dc:description/>
  <cp:lastModifiedBy>Alienware</cp:lastModifiedBy>
  <cp:revision>1</cp:revision>
  <dcterms:created xsi:type="dcterms:W3CDTF">2024-02-15T16:11:00Z</dcterms:created>
  <dcterms:modified xsi:type="dcterms:W3CDTF">2024-02-15T16:12:00Z</dcterms:modified>
</cp:coreProperties>
</file>