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1C3B7" w14:textId="77777777" w:rsidR="004945CF" w:rsidRPr="004945CF" w:rsidRDefault="004945CF" w:rsidP="004945CF">
      <w:pPr>
        <w:bidi/>
        <w:spacing w:after="0" w:line="240" w:lineRule="auto"/>
        <w:rPr>
          <w:rFonts w:ascii="Times New Roman" w:eastAsia="Times New Roman" w:hAnsi="Times New Roman" w:cs="Times New Roman"/>
          <w:kern w:val="0"/>
          <w14:ligatures w14:val="none"/>
        </w:rPr>
      </w:pPr>
    </w:p>
    <w:p w14:paraId="545E1454"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0A38D2EB">
          <v:rect id="_x0000_i1025" style="width:0;height:.75pt" o:hralign="center" o:hrstd="t" o:hr="t" fillcolor="#a0a0a0" stroked="f"/>
        </w:pict>
      </w:r>
    </w:p>
    <w:p w14:paraId="383EB3FB" w14:textId="77777777" w:rsidR="004945CF" w:rsidRPr="004945CF" w:rsidRDefault="004945CF" w:rsidP="004945CF">
      <w:pPr>
        <w:shd w:val="clear" w:color="auto" w:fill="FFFFFF"/>
        <w:bidi/>
        <w:spacing w:before="480" w:after="240" w:line="480" w:lineRule="atLeast"/>
        <w:outlineLvl w:val="1"/>
        <w:rPr>
          <w:rFonts w:ascii="Segoe UI" w:eastAsia="Times New Roman" w:hAnsi="Segoe UI" w:cs="Segoe UI"/>
          <w:b/>
          <w:bCs/>
          <w:color w:val="0F1115"/>
          <w:kern w:val="0"/>
          <w:sz w:val="33"/>
          <w:szCs w:val="33"/>
          <w14:ligatures w14:val="none"/>
        </w:rPr>
      </w:pPr>
      <w:r w:rsidRPr="004945CF">
        <w:rPr>
          <w:rFonts w:ascii="Segoe UI" w:eastAsia="Times New Roman" w:hAnsi="Segoe UI" w:cs="Segoe UI"/>
          <w:b/>
          <w:bCs/>
          <w:color w:val="0F1115"/>
          <w:kern w:val="0"/>
          <w:sz w:val="33"/>
          <w:szCs w:val="33"/>
          <w:rtl/>
          <w14:ligatures w14:val="none"/>
        </w:rPr>
        <w:t>فصل اول: کلیات پژوهش</w:t>
      </w:r>
    </w:p>
    <w:p w14:paraId="588B7960"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۱-۱</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صفحه عنوان</w:t>
      </w:r>
      <w:r w:rsidRPr="004945CF">
        <w:rPr>
          <w:rFonts w:ascii="Segoe UI" w:eastAsia="Times New Roman" w:hAnsi="Segoe UI" w:cs="Segoe UI"/>
          <w:b/>
          <w:bCs/>
          <w:color w:val="0F1115"/>
          <w:kern w:val="0"/>
          <w:sz w:val="30"/>
          <w:szCs w:val="30"/>
          <w14:ligatures w14:val="none"/>
        </w:rPr>
        <w:t xml:space="preserve"> (Title Page)</w:t>
      </w:r>
    </w:p>
    <w:p w14:paraId="79BC45DE" w14:textId="77777777" w:rsidR="004945CF" w:rsidRPr="004945CF" w:rsidRDefault="004945CF" w:rsidP="004945CF">
      <w:pPr>
        <w:numPr>
          <w:ilvl w:val="0"/>
          <w:numId w:val="1"/>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هیچ اشکالی ندارد و طبق آیین‌نامه است</w:t>
      </w:r>
      <w:r w:rsidRPr="004945CF">
        <w:rPr>
          <w:rFonts w:ascii="Segoe UI" w:eastAsia="Times New Roman" w:hAnsi="Segoe UI" w:cs="Segoe UI"/>
          <w:color w:val="0F1115"/>
          <w:kern w:val="0"/>
          <w14:ligatures w14:val="none"/>
        </w:rPr>
        <w:t>.</w:t>
      </w:r>
    </w:p>
    <w:p w14:paraId="46D1485D" w14:textId="77777777" w:rsidR="004945CF" w:rsidRPr="004945CF" w:rsidRDefault="004945CF" w:rsidP="004945CF">
      <w:pPr>
        <w:numPr>
          <w:ilvl w:val="0"/>
          <w:numId w:val="1"/>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نکته</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 xml:space="preserve">تاریخ «زمستان </w:t>
      </w:r>
      <w:r w:rsidRPr="004945CF">
        <w:rPr>
          <w:rFonts w:ascii="Segoe UI" w:eastAsia="Times New Roman" w:hAnsi="Segoe UI" w:cs="Segoe UI"/>
          <w:color w:val="0F1115"/>
          <w:kern w:val="0"/>
          <w:rtl/>
          <w:lang w:bidi="fa-IR"/>
          <w14:ligatures w14:val="none"/>
        </w:rPr>
        <w:t>۱۴۰۴</w:t>
      </w:r>
      <w:r w:rsidRPr="004945CF">
        <w:rPr>
          <w:rFonts w:ascii="Segoe UI" w:eastAsia="Times New Roman" w:hAnsi="Segoe UI" w:cs="Segoe UI"/>
          <w:color w:val="0F1115"/>
          <w:kern w:val="0"/>
          <w:rtl/>
          <w14:ligatures w14:val="none"/>
        </w:rPr>
        <w:t xml:space="preserve"> تا بهار </w:t>
      </w:r>
      <w:r w:rsidRPr="004945CF">
        <w:rPr>
          <w:rFonts w:ascii="Segoe UI" w:eastAsia="Times New Roman" w:hAnsi="Segoe UI" w:cs="Segoe UI"/>
          <w:color w:val="0F1115"/>
          <w:kern w:val="0"/>
          <w:rtl/>
          <w:lang w:bidi="fa-IR"/>
          <w14:ligatures w14:val="none"/>
        </w:rPr>
        <w:t xml:space="preserve">۱۴۰۵» </w:t>
      </w:r>
      <w:r w:rsidRPr="004945CF">
        <w:rPr>
          <w:rFonts w:ascii="Segoe UI" w:eastAsia="Times New Roman" w:hAnsi="Segoe UI" w:cs="Segoe UI"/>
          <w:color w:val="0F1115"/>
          <w:kern w:val="0"/>
          <w:rtl/>
          <w14:ligatures w14:val="none"/>
        </w:rPr>
        <w:t>در پایین صفحه نوشته شده، اما در صفحه عنوان انگلیسی (انتهای فایل) تاریخ</w:t>
      </w:r>
      <w:r w:rsidRPr="004945CF">
        <w:rPr>
          <w:rFonts w:ascii="Segoe UI" w:eastAsia="Times New Roman" w:hAnsi="Segoe UI" w:cs="Segoe UI"/>
          <w:color w:val="0F1115"/>
          <w:kern w:val="0"/>
          <w14:ligatures w14:val="none"/>
        </w:rPr>
        <w:t xml:space="preserve"> «May 2026» </w:t>
      </w:r>
      <w:r w:rsidRPr="004945CF">
        <w:rPr>
          <w:rFonts w:ascii="Segoe UI" w:eastAsia="Times New Roman" w:hAnsi="Segoe UI" w:cs="Segoe UI"/>
          <w:color w:val="0F1115"/>
          <w:kern w:val="0"/>
          <w:rtl/>
          <w14:ligatures w14:val="none"/>
        </w:rPr>
        <w:t xml:space="preserve">درج شده است. اگر تاریخ دفاع شما در بازه بهار </w:t>
      </w:r>
      <w:r w:rsidRPr="004945CF">
        <w:rPr>
          <w:rFonts w:ascii="Segoe UI" w:eastAsia="Times New Roman" w:hAnsi="Segoe UI" w:cs="Segoe UI"/>
          <w:color w:val="0F1115"/>
          <w:kern w:val="0"/>
          <w:rtl/>
          <w:lang w:bidi="fa-IR"/>
          <w14:ligatures w14:val="none"/>
        </w:rPr>
        <w:t>۱۴۰۵</w:t>
      </w:r>
      <w:r w:rsidRPr="004945CF">
        <w:rPr>
          <w:rFonts w:ascii="Segoe UI" w:eastAsia="Times New Roman" w:hAnsi="Segoe UI" w:cs="Segoe UI"/>
          <w:color w:val="0F1115"/>
          <w:kern w:val="0"/>
          <w:rtl/>
          <w14:ligatures w14:val="none"/>
        </w:rPr>
        <w:t xml:space="preserve"> است، هر دو باید هماهنگ باشد</w:t>
      </w:r>
      <w:r w:rsidRPr="004945CF">
        <w:rPr>
          <w:rFonts w:ascii="Segoe UI" w:eastAsia="Times New Roman" w:hAnsi="Segoe UI" w:cs="Segoe UI"/>
          <w:color w:val="0F1115"/>
          <w:kern w:val="0"/>
          <w14:ligatures w14:val="none"/>
        </w:rPr>
        <w:t xml:space="preserve"> (</w:t>
      </w:r>
      <w:r w:rsidRPr="004945CF">
        <w:rPr>
          <w:rFonts w:ascii="Segoe UI" w:eastAsia="Times New Roman" w:hAnsi="Segoe UI" w:cs="Segoe UI"/>
          <w:color w:val="0F1115"/>
          <w:kern w:val="0"/>
          <w:rtl/>
          <w14:ligatures w14:val="none"/>
        </w:rPr>
        <w:t xml:space="preserve">مثلاً خرداد </w:t>
      </w:r>
      <w:r w:rsidRPr="004945CF">
        <w:rPr>
          <w:rFonts w:ascii="Segoe UI" w:eastAsia="Times New Roman" w:hAnsi="Segoe UI" w:cs="Segoe UI"/>
          <w:color w:val="0F1115"/>
          <w:kern w:val="0"/>
          <w:rtl/>
          <w:lang w:bidi="fa-IR"/>
          <w14:ligatures w14:val="none"/>
        </w:rPr>
        <w:t>۱۴۰۵</w:t>
      </w:r>
      <w:r w:rsidRPr="004945CF">
        <w:rPr>
          <w:rFonts w:ascii="Segoe UI" w:eastAsia="Times New Roman" w:hAnsi="Segoe UI" w:cs="Segoe UI"/>
          <w:color w:val="0F1115"/>
          <w:kern w:val="0"/>
          <w14:ligatures w14:val="none"/>
        </w:rPr>
        <w:t xml:space="preserve"> = May 2026). </w:t>
      </w:r>
      <w:r w:rsidRPr="004945CF">
        <w:rPr>
          <w:rFonts w:ascii="Segoe UI" w:eastAsia="Times New Roman" w:hAnsi="Segoe UI" w:cs="Segoe UI"/>
          <w:color w:val="0F1115"/>
          <w:kern w:val="0"/>
          <w:rtl/>
          <w14:ligatures w14:val="none"/>
        </w:rPr>
        <w:t>این تفاوت جزئی است، اما بهتر است یکدست شود</w:t>
      </w:r>
      <w:r w:rsidRPr="004945CF">
        <w:rPr>
          <w:rFonts w:ascii="Segoe UI" w:eastAsia="Times New Roman" w:hAnsi="Segoe UI" w:cs="Segoe UI"/>
          <w:color w:val="0F1115"/>
          <w:kern w:val="0"/>
          <w14:ligatures w14:val="none"/>
        </w:rPr>
        <w:t>.</w:t>
      </w:r>
    </w:p>
    <w:p w14:paraId="65D1F538"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410029D5">
          <v:rect id="_x0000_i1026" style="width:0;height:.75pt" o:hralign="center" o:hrstd="t" o:hr="t" fillcolor="#a0a0a0" stroked="f"/>
        </w:pict>
      </w:r>
    </w:p>
    <w:p w14:paraId="42B95297"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۱-۲</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چکیده</w:t>
      </w:r>
      <w:r w:rsidRPr="004945CF">
        <w:rPr>
          <w:rFonts w:ascii="Segoe UI" w:eastAsia="Times New Roman" w:hAnsi="Segoe UI" w:cs="Segoe UI"/>
          <w:b/>
          <w:bCs/>
          <w:color w:val="0F1115"/>
          <w:kern w:val="0"/>
          <w:sz w:val="30"/>
          <w:szCs w:val="30"/>
          <w14:ligatures w14:val="none"/>
        </w:rPr>
        <w:t xml:space="preserve"> (Abstract)</w:t>
      </w:r>
    </w:p>
    <w:p w14:paraId="5AA23E40" w14:textId="77777777" w:rsidR="004945CF" w:rsidRPr="004945CF" w:rsidRDefault="004945CF" w:rsidP="004945CF">
      <w:pPr>
        <w:numPr>
          <w:ilvl w:val="0"/>
          <w:numId w:val="2"/>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 xml:space="preserve">تعداد واژگان چکیده فارسی بین </w:t>
      </w:r>
      <w:r w:rsidRPr="004945CF">
        <w:rPr>
          <w:rFonts w:ascii="Segoe UI" w:eastAsia="Times New Roman" w:hAnsi="Segoe UI" w:cs="Segoe UI"/>
          <w:color w:val="0F1115"/>
          <w:kern w:val="0"/>
          <w:rtl/>
          <w:lang w:bidi="fa-IR"/>
          <w14:ligatures w14:val="none"/>
        </w:rPr>
        <w:t>۲۵۰</w:t>
      </w:r>
      <w:r w:rsidRPr="004945CF">
        <w:rPr>
          <w:rFonts w:ascii="Segoe UI" w:eastAsia="Times New Roman" w:hAnsi="Segoe UI" w:cs="Segoe UI"/>
          <w:color w:val="0F1115"/>
          <w:kern w:val="0"/>
          <w:rtl/>
          <w14:ligatures w14:val="none"/>
        </w:rPr>
        <w:t xml:space="preserve"> تا </w:t>
      </w:r>
      <w:r w:rsidRPr="004945CF">
        <w:rPr>
          <w:rFonts w:ascii="Segoe UI" w:eastAsia="Times New Roman" w:hAnsi="Segoe UI" w:cs="Segoe UI"/>
          <w:color w:val="0F1115"/>
          <w:kern w:val="0"/>
          <w:rtl/>
          <w:lang w:bidi="fa-IR"/>
          <w14:ligatures w14:val="none"/>
        </w:rPr>
        <w:t>۳۰۰</w:t>
      </w:r>
      <w:r w:rsidRPr="004945CF">
        <w:rPr>
          <w:rFonts w:ascii="Segoe UI" w:eastAsia="Times New Roman" w:hAnsi="Segoe UI" w:cs="Segoe UI"/>
          <w:color w:val="0F1115"/>
          <w:kern w:val="0"/>
          <w:rtl/>
          <w14:ligatures w14:val="none"/>
        </w:rPr>
        <w:t xml:space="preserve"> کلمه است (طبق آیین‌نامه حداکثر </w:t>
      </w:r>
      <w:r w:rsidRPr="004945CF">
        <w:rPr>
          <w:rFonts w:ascii="Segoe UI" w:eastAsia="Times New Roman" w:hAnsi="Segoe UI" w:cs="Segoe UI"/>
          <w:color w:val="0F1115"/>
          <w:kern w:val="0"/>
          <w:rtl/>
          <w:lang w:bidi="fa-IR"/>
          <w14:ligatures w14:val="none"/>
        </w:rPr>
        <w:t>۳۰۰</w:t>
      </w:r>
      <w:r w:rsidRPr="004945CF">
        <w:rPr>
          <w:rFonts w:ascii="Segoe UI" w:eastAsia="Times New Roman" w:hAnsi="Segoe UI" w:cs="Segoe UI"/>
          <w:color w:val="0F1115"/>
          <w:kern w:val="0"/>
          <w:rtl/>
          <w14:ligatures w14:val="none"/>
        </w:rPr>
        <w:t xml:space="preserve"> واژه) – ظاهراً رعایت شده است</w:t>
      </w:r>
      <w:r w:rsidRPr="004945CF">
        <w:rPr>
          <w:rFonts w:ascii="Segoe UI" w:eastAsia="Times New Roman" w:hAnsi="Segoe UI" w:cs="Segoe UI"/>
          <w:color w:val="0F1115"/>
          <w:kern w:val="0"/>
          <w14:ligatures w14:val="none"/>
        </w:rPr>
        <w:t>.</w:t>
      </w:r>
    </w:p>
    <w:p w14:paraId="1D3AFD76" w14:textId="77777777" w:rsidR="004945CF" w:rsidRPr="004945CF" w:rsidRDefault="004945CF" w:rsidP="004945CF">
      <w:pPr>
        <w:numPr>
          <w:ilvl w:val="0"/>
          <w:numId w:val="2"/>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چکیده انگلیسی</w:t>
      </w:r>
      <w:r w:rsidRPr="004945CF">
        <w:rPr>
          <w:rFonts w:ascii="Segoe UI" w:eastAsia="Times New Roman" w:hAnsi="Segoe UI" w:cs="Segoe UI"/>
          <w:color w:val="0F1115"/>
          <w:kern w:val="0"/>
          <w14:ligatures w14:val="none"/>
        </w:rPr>
        <w:t xml:space="preserve"> (</w:t>
      </w:r>
      <w:r w:rsidRPr="004945CF">
        <w:rPr>
          <w:rFonts w:ascii="Segoe UI" w:eastAsia="Times New Roman" w:hAnsi="Segoe UI" w:cs="Segoe UI"/>
          <w:b/>
          <w:bCs/>
          <w:color w:val="0F1115"/>
          <w:kern w:val="0"/>
          <w14:ligatures w14:val="none"/>
        </w:rPr>
        <w:t>Abstract</w:t>
      </w:r>
      <w:r w:rsidRPr="004945CF">
        <w:rPr>
          <w:rFonts w:ascii="Segoe UI" w:eastAsia="Times New Roman" w:hAnsi="Segoe UI" w:cs="Segoe UI"/>
          <w:color w:val="0F1115"/>
          <w:kern w:val="0"/>
          <w14:ligatures w14:val="none"/>
        </w:rPr>
        <w:t xml:space="preserve">) </w:t>
      </w:r>
      <w:r w:rsidRPr="004945CF">
        <w:rPr>
          <w:rFonts w:ascii="Segoe UI" w:eastAsia="Times New Roman" w:hAnsi="Segoe UI" w:cs="Segoe UI"/>
          <w:color w:val="0F1115"/>
          <w:kern w:val="0"/>
          <w:rtl/>
          <w14:ligatures w14:val="none"/>
        </w:rPr>
        <w:t>در انتهای فایل وجود دارد، اما باید </w:t>
      </w:r>
      <w:r w:rsidRPr="004945CF">
        <w:rPr>
          <w:rFonts w:ascii="Segoe UI" w:eastAsia="Times New Roman" w:hAnsi="Segoe UI" w:cs="Segoe UI"/>
          <w:b/>
          <w:bCs/>
          <w:color w:val="0F1115"/>
          <w:kern w:val="0"/>
          <w:rtl/>
          <w14:ligatures w14:val="none"/>
        </w:rPr>
        <w:t>بلافاصله بعد از چکیده فارسی</w:t>
      </w:r>
      <w:r w:rsidRPr="004945CF">
        <w:rPr>
          <w:rFonts w:ascii="Segoe UI" w:eastAsia="Times New Roman" w:hAnsi="Segoe UI" w:cs="Segoe UI"/>
          <w:color w:val="0F1115"/>
          <w:kern w:val="0"/>
          <w:rtl/>
          <w14:ligatures w14:val="none"/>
        </w:rPr>
        <w:t xml:space="preserve"> قرار گیرد، نه در انتهای فایل (آیین‌نامه صفحه </w:t>
      </w:r>
      <w:r w:rsidRPr="004945CF">
        <w:rPr>
          <w:rFonts w:ascii="Segoe UI" w:eastAsia="Times New Roman" w:hAnsi="Segoe UI" w:cs="Segoe UI"/>
          <w:color w:val="0F1115"/>
          <w:kern w:val="0"/>
          <w:rtl/>
          <w:lang w:bidi="fa-IR"/>
          <w14:ligatures w14:val="none"/>
        </w:rPr>
        <w:t xml:space="preserve">۲۳: </w:t>
      </w:r>
      <w:r w:rsidRPr="004945CF">
        <w:rPr>
          <w:rFonts w:ascii="Segoe UI" w:eastAsia="Times New Roman" w:hAnsi="Segoe UI" w:cs="Segoe UI"/>
          <w:color w:val="0F1115"/>
          <w:kern w:val="0"/>
          <w:rtl/>
          <w14:ligatures w14:val="none"/>
        </w:rPr>
        <w:t>چکیده انگلیسی در انتها است، اما معمولاً در انتها پس از پیوست‌ها – نه انتهای فایل بعد از صفحه عنوان انگلیسی). ساختار فایل شما: چکیده انگلیسی درست قبل از صفحه عنوان انگلیسی و بعد از خروجی نرم‌افزار است – این ترتیب صحیح است</w:t>
      </w:r>
      <w:r w:rsidRPr="004945CF">
        <w:rPr>
          <w:rFonts w:ascii="Segoe UI" w:eastAsia="Times New Roman" w:hAnsi="Segoe UI" w:cs="Segoe UI"/>
          <w:color w:val="0F1115"/>
          <w:kern w:val="0"/>
          <w14:ligatures w14:val="none"/>
        </w:rPr>
        <w:t xml:space="preserve">. </w:t>
      </w:r>
      <w:r w:rsidRPr="004945CF">
        <w:rPr>
          <w:rFonts w:ascii="Segoe UI Emoji" w:eastAsia="Times New Roman" w:hAnsi="Segoe UI Emoji" w:cs="Segoe UI Emoji"/>
          <w:color w:val="0F1115"/>
          <w:kern w:val="0"/>
          <w14:ligatures w14:val="none"/>
        </w:rPr>
        <w:t>✅</w:t>
      </w:r>
    </w:p>
    <w:p w14:paraId="7B1A5408"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3E51AD84">
          <v:rect id="_x0000_i1027" style="width:0;height:.75pt" o:hralign="center" o:hrstd="t" o:hr="t" fillcolor="#a0a0a0" stroked="f"/>
        </w:pict>
      </w:r>
    </w:p>
    <w:p w14:paraId="3C16B1A4"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lastRenderedPageBreak/>
        <w:t>۱-۳</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فهرست مطالب</w:t>
      </w:r>
      <w:r w:rsidRPr="004945CF">
        <w:rPr>
          <w:rFonts w:ascii="Segoe UI" w:eastAsia="Times New Roman" w:hAnsi="Segoe UI" w:cs="Segoe UI"/>
          <w:b/>
          <w:bCs/>
          <w:color w:val="0F1115"/>
          <w:kern w:val="0"/>
          <w:sz w:val="30"/>
          <w:szCs w:val="30"/>
          <w14:ligatures w14:val="none"/>
        </w:rPr>
        <w:t xml:space="preserve"> (Table of Contents)</w:t>
      </w:r>
    </w:p>
    <w:p w14:paraId="4DA9A86F" w14:textId="77777777" w:rsidR="004945CF" w:rsidRPr="004945CF" w:rsidRDefault="004945CF" w:rsidP="004945CF">
      <w:pPr>
        <w:numPr>
          <w:ilvl w:val="0"/>
          <w:numId w:val="3"/>
        </w:numPr>
        <w:shd w:val="clear" w:color="auto" w:fill="FFFFFF"/>
        <w:bidi/>
        <w:spacing w:after="12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 اصلی</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شماره صفحات در فهرست مطالب با شماره صفحات واقعی در فایل همخوانی ندارد</w:t>
      </w:r>
      <w:r w:rsidRPr="004945CF">
        <w:rPr>
          <w:rFonts w:ascii="Segoe UI" w:eastAsia="Times New Roman" w:hAnsi="Segoe UI" w:cs="Segoe UI"/>
          <w:color w:val="0F1115"/>
          <w:kern w:val="0"/>
          <w14:ligatures w14:val="none"/>
        </w:rPr>
        <w:t>.</w:t>
      </w:r>
    </w:p>
    <w:p w14:paraId="00AF8B96" w14:textId="77777777" w:rsidR="004945CF" w:rsidRPr="004945CF" w:rsidRDefault="004945CF" w:rsidP="004945CF">
      <w:pPr>
        <w:numPr>
          <w:ilvl w:val="1"/>
          <w:numId w:val="3"/>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color w:val="0F1115"/>
          <w:kern w:val="0"/>
          <w:rtl/>
          <w14:ligatures w14:val="none"/>
        </w:rPr>
        <w:t xml:space="preserve">مثال: در فهرست، فصل سوم از صفحه </w:t>
      </w:r>
      <w:r w:rsidRPr="004945CF">
        <w:rPr>
          <w:rFonts w:ascii="Segoe UI" w:eastAsia="Times New Roman" w:hAnsi="Segoe UI" w:cs="Segoe UI"/>
          <w:color w:val="0F1115"/>
          <w:kern w:val="0"/>
          <w:rtl/>
          <w:lang w:bidi="fa-IR"/>
          <w14:ligatures w14:val="none"/>
        </w:rPr>
        <w:t>۵۵</w:t>
      </w:r>
      <w:r w:rsidRPr="004945CF">
        <w:rPr>
          <w:rFonts w:ascii="Segoe UI" w:eastAsia="Times New Roman" w:hAnsi="Segoe UI" w:cs="Segoe UI"/>
          <w:color w:val="0F1115"/>
          <w:kern w:val="0"/>
          <w:rtl/>
          <w14:ligatures w14:val="none"/>
        </w:rPr>
        <w:t xml:space="preserve"> شروع شده، اما در فایل واقعی فصل سوم از صفحه حدوداً </w:t>
      </w:r>
      <w:r w:rsidRPr="004945CF">
        <w:rPr>
          <w:rFonts w:ascii="Segoe UI" w:eastAsia="Times New Roman" w:hAnsi="Segoe UI" w:cs="Segoe UI"/>
          <w:color w:val="0F1115"/>
          <w:kern w:val="0"/>
          <w:rtl/>
          <w:lang w:bidi="fa-IR"/>
          <w14:ligatures w14:val="none"/>
        </w:rPr>
        <w:t>۶۰</w:t>
      </w:r>
      <w:r w:rsidRPr="004945CF">
        <w:rPr>
          <w:rFonts w:ascii="Segoe UI" w:eastAsia="Times New Roman" w:hAnsi="Segoe UI" w:cs="Segoe UI"/>
          <w:color w:val="0F1115"/>
          <w:kern w:val="0"/>
          <w:rtl/>
          <w14:ligatures w14:val="none"/>
        </w:rPr>
        <w:t xml:space="preserve"> شروع می‌شود</w:t>
      </w:r>
      <w:r w:rsidRPr="004945CF">
        <w:rPr>
          <w:rFonts w:ascii="Segoe UI" w:eastAsia="Times New Roman" w:hAnsi="Segoe UI" w:cs="Segoe UI"/>
          <w:color w:val="0F1115"/>
          <w:kern w:val="0"/>
          <w14:ligatures w14:val="none"/>
        </w:rPr>
        <w:t>.</w:t>
      </w:r>
    </w:p>
    <w:p w14:paraId="698AA420" w14:textId="77777777" w:rsidR="004945CF" w:rsidRPr="004945CF" w:rsidRDefault="004945CF" w:rsidP="004945CF">
      <w:pPr>
        <w:numPr>
          <w:ilvl w:val="1"/>
          <w:numId w:val="3"/>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color w:val="0F1115"/>
          <w:kern w:val="0"/>
          <w:rtl/>
          <w14:ligatures w14:val="none"/>
        </w:rPr>
        <w:t>علت</w:t>
      </w:r>
      <w:r w:rsidRPr="004945CF">
        <w:rPr>
          <w:rFonts w:ascii="Segoe UI" w:eastAsia="Times New Roman" w:hAnsi="Segoe UI" w:cs="Segoe UI"/>
          <w:color w:val="0F1115"/>
          <w:kern w:val="0"/>
          <w14:ligatures w14:val="none"/>
        </w:rPr>
        <w:t>: </w:t>
      </w:r>
      <w:r w:rsidRPr="004945CF">
        <w:rPr>
          <w:rFonts w:ascii="Segoe UI" w:eastAsia="Times New Roman" w:hAnsi="Segoe UI" w:cs="Segoe UI"/>
          <w:b/>
          <w:bCs/>
          <w:color w:val="0F1115"/>
          <w:kern w:val="0"/>
          <w:rtl/>
          <w14:ligatures w14:val="none"/>
        </w:rPr>
        <w:t>به‌روز نبودن فهرست‌ها پس از ویرایش‌های نهایی</w:t>
      </w:r>
      <w:r w:rsidRPr="004945CF">
        <w:rPr>
          <w:rFonts w:ascii="Segoe UI" w:eastAsia="Times New Roman" w:hAnsi="Segoe UI" w:cs="Segoe UI"/>
          <w:color w:val="0F1115"/>
          <w:kern w:val="0"/>
          <w14:ligatures w14:val="none"/>
        </w:rPr>
        <w:t>.</w:t>
      </w:r>
    </w:p>
    <w:p w14:paraId="06C74708" w14:textId="77777777" w:rsidR="004945CF" w:rsidRPr="004945CF" w:rsidRDefault="004945CF" w:rsidP="004945CF">
      <w:pPr>
        <w:numPr>
          <w:ilvl w:val="0"/>
          <w:numId w:val="3"/>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راه حل</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تمام فهرست‌ها (مطالب، جداول، شکل‌ها) را در</w:t>
      </w:r>
      <w:r w:rsidRPr="004945CF">
        <w:rPr>
          <w:rFonts w:ascii="Segoe UI" w:eastAsia="Times New Roman" w:hAnsi="Segoe UI" w:cs="Segoe UI"/>
          <w:color w:val="0F1115"/>
          <w:kern w:val="0"/>
          <w14:ligatures w14:val="none"/>
        </w:rPr>
        <w:t xml:space="preserve"> Word </w:t>
      </w:r>
      <w:r w:rsidRPr="004945CF">
        <w:rPr>
          <w:rFonts w:ascii="Segoe UI" w:eastAsia="Times New Roman" w:hAnsi="Segoe UI" w:cs="Segoe UI"/>
          <w:color w:val="0F1115"/>
          <w:kern w:val="0"/>
          <w:rtl/>
          <w14:ligatures w14:val="none"/>
        </w:rPr>
        <w:t>با دستور </w:t>
      </w:r>
      <w:r w:rsidRPr="004945CF">
        <w:rPr>
          <w:rFonts w:ascii="Consolas" w:eastAsia="Times New Roman" w:hAnsi="Consolas" w:cs="Courier New"/>
          <w:color w:val="0F1115"/>
          <w:kern w:val="0"/>
          <w:sz w:val="21"/>
          <w:szCs w:val="21"/>
          <w:shd w:val="clear" w:color="auto" w:fill="EBEEF2"/>
          <w14:ligatures w14:val="none"/>
        </w:rPr>
        <w:t>Update Table</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به‌روزرسانی کنید</w:t>
      </w:r>
      <w:r w:rsidRPr="004945CF">
        <w:rPr>
          <w:rFonts w:ascii="Segoe UI" w:eastAsia="Times New Roman" w:hAnsi="Segoe UI" w:cs="Segoe UI"/>
          <w:color w:val="0F1115"/>
          <w:kern w:val="0"/>
          <w14:ligatures w14:val="none"/>
        </w:rPr>
        <w:t>.</w:t>
      </w:r>
    </w:p>
    <w:p w14:paraId="25FCAFF6"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5E7A7253">
          <v:rect id="_x0000_i1028" style="width:0;height:.75pt" o:hralign="center" o:hrstd="t" o:hr="t" fillcolor="#a0a0a0" stroked="f"/>
        </w:pict>
      </w:r>
    </w:p>
    <w:p w14:paraId="69F730BA"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۱-۴</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فهرست جداول و شکل‌ها</w:t>
      </w:r>
    </w:p>
    <w:p w14:paraId="4B1550E5" w14:textId="77777777" w:rsidR="004945CF" w:rsidRPr="004945CF" w:rsidRDefault="004945CF" w:rsidP="004945CF">
      <w:pPr>
        <w:numPr>
          <w:ilvl w:val="0"/>
          <w:numId w:val="4"/>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شماره صفحات در این فهرست‌ها نیز با صفحات واقعی همخوانی ندارد (مشابه فهرست مطالب)</w:t>
      </w:r>
      <w:r w:rsidRPr="004945CF">
        <w:rPr>
          <w:rFonts w:ascii="Segoe UI" w:eastAsia="Times New Roman" w:hAnsi="Segoe UI" w:cs="Segoe UI"/>
          <w:color w:val="0F1115"/>
          <w:kern w:val="0"/>
          <w14:ligatures w14:val="none"/>
        </w:rPr>
        <w:t>.</w:t>
      </w:r>
    </w:p>
    <w:p w14:paraId="0BCD4EAA" w14:textId="77777777" w:rsidR="004945CF" w:rsidRPr="004945CF" w:rsidRDefault="004945CF" w:rsidP="004945CF">
      <w:pPr>
        <w:numPr>
          <w:ilvl w:val="0"/>
          <w:numId w:val="4"/>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راه حل</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به‌روزرسانی خودکار در</w:t>
      </w:r>
      <w:r w:rsidRPr="004945CF">
        <w:rPr>
          <w:rFonts w:ascii="Segoe UI" w:eastAsia="Times New Roman" w:hAnsi="Segoe UI" w:cs="Segoe UI"/>
          <w:color w:val="0F1115"/>
          <w:kern w:val="0"/>
          <w14:ligatures w14:val="none"/>
        </w:rPr>
        <w:t xml:space="preserve"> Word.</w:t>
      </w:r>
    </w:p>
    <w:p w14:paraId="5E4F91B1"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1A80BE09">
          <v:rect id="_x0000_i1029" style="width:0;height:.75pt" o:hralign="center" o:hrstd="t" o:hr="t" fillcolor="#a0a0a0" stroked="f"/>
        </w:pict>
      </w:r>
    </w:p>
    <w:p w14:paraId="2D952D83"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۱-۵</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مقدمه</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lang w:bidi="fa-IR"/>
          <w14:ligatures w14:val="none"/>
        </w:rPr>
        <w:t>۱-۱</w:t>
      </w:r>
      <w:r w:rsidRPr="004945CF">
        <w:rPr>
          <w:rFonts w:ascii="Segoe UI" w:eastAsia="Times New Roman" w:hAnsi="Segoe UI" w:cs="Segoe UI"/>
          <w:b/>
          <w:bCs/>
          <w:color w:val="0F1115"/>
          <w:kern w:val="0"/>
          <w:sz w:val="30"/>
          <w:szCs w:val="30"/>
          <w14:ligatures w14:val="none"/>
        </w:rPr>
        <w:t>)</w:t>
      </w:r>
    </w:p>
    <w:p w14:paraId="4EFFB7E1" w14:textId="77777777" w:rsidR="004945CF" w:rsidRPr="004945CF" w:rsidRDefault="004945CF" w:rsidP="004945CF">
      <w:pPr>
        <w:numPr>
          <w:ilvl w:val="0"/>
          <w:numId w:val="5"/>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اولین ارجاع </w:t>
      </w:r>
      <w:r w:rsidRPr="004945CF">
        <w:rPr>
          <w:rFonts w:ascii="Consolas" w:eastAsia="Times New Roman" w:hAnsi="Consolas" w:cs="Courier New"/>
          <w:color w:val="0F1115"/>
          <w:kern w:val="0"/>
          <w:sz w:val="21"/>
          <w:szCs w:val="21"/>
          <w:shd w:val="clear" w:color="auto" w:fill="EBEEF2"/>
          <w:rtl/>
          <w14:ligatures w14:val="none"/>
        </w:rPr>
        <w:t>(نیکولاس-آگوستین و همکاران،2021).در</w:t>
      </w:r>
      <w:r w:rsidRPr="004945CF">
        <w:rPr>
          <w:rFonts w:ascii="Segoe UI" w:eastAsia="Times New Roman" w:hAnsi="Segoe UI" w:cs="Segoe UI"/>
          <w:color w:val="0F1115"/>
          <w:kern w:val="0"/>
          <w:rtl/>
          <w14:ligatures w14:val="none"/>
        </w:rPr>
        <w:t> </w:t>
      </w:r>
      <w:r w:rsidRPr="004945CF">
        <w:rPr>
          <w:rFonts w:ascii="Segoe UI" w:eastAsia="Times New Roman" w:hAnsi="Segoe UI" w:cs="Segoe UI"/>
          <w:color w:val="0F1115"/>
          <w:kern w:val="0"/>
          <w14:ligatures w14:val="none"/>
        </w:rPr>
        <w:t xml:space="preserve">– </w:t>
      </w:r>
      <w:r w:rsidRPr="004945CF">
        <w:rPr>
          <w:rFonts w:ascii="Segoe UI" w:eastAsia="Times New Roman" w:hAnsi="Segoe UI" w:cs="Segoe UI"/>
          <w:color w:val="0F1115"/>
          <w:kern w:val="0"/>
          <w:rtl/>
          <w14:ligatures w14:val="none"/>
        </w:rPr>
        <w:t>فاصله بعد از نقطه و پرانتز وجود دارد. باید</w:t>
      </w:r>
      <w:r w:rsidRPr="004945CF">
        <w:rPr>
          <w:rFonts w:ascii="Segoe UI" w:eastAsia="Times New Roman" w:hAnsi="Segoe UI" w:cs="Segoe UI"/>
          <w:color w:val="0F1115"/>
          <w:kern w:val="0"/>
          <w14:ligatures w14:val="none"/>
        </w:rPr>
        <w:t>: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است (نیکولاس-آگوستین و همکاران، 2021). در این میان</w:t>
      </w:r>
      <w:r w:rsidRPr="004945CF">
        <w:rPr>
          <w:rFonts w:ascii="Consolas" w:eastAsia="Times New Roman" w:hAnsi="Consolas" w:cs="Courier New"/>
          <w:color w:val="0F1115"/>
          <w:kern w:val="0"/>
          <w:sz w:val="21"/>
          <w:szCs w:val="21"/>
          <w:shd w:val="clear" w:color="auto" w:fill="EBEEF2"/>
          <w14:ligatures w14:val="none"/>
        </w:rPr>
        <w:t>...</w:t>
      </w:r>
    </w:p>
    <w:p w14:paraId="433E22E8" w14:textId="77777777" w:rsidR="004945CF" w:rsidRPr="004945CF" w:rsidRDefault="004945CF" w:rsidP="004945CF">
      <w:pPr>
        <w:numPr>
          <w:ilvl w:val="0"/>
          <w:numId w:val="5"/>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 ارجاع</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تسهیل نمایند ،( اوپادهای؛ خاندلوال،2018)</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فاصله اضافی بعد از ویرگول و قبل از پرانتز باز</w:t>
      </w:r>
      <w:r w:rsidRPr="004945CF">
        <w:rPr>
          <w:rFonts w:ascii="Segoe UI" w:eastAsia="Times New Roman" w:hAnsi="Segoe UI" w:cs="Segoe UI"/>
          <w:color w:val="0F1115"/>
          <w:kern w:val="0"/>
          <w14:ligatures w14:val="none"/>
        </w:rPr>
        <w:t>.</w:t>
      </w:r>
    </w:p>
    <w:p w14:paraId="41CDF4E6"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5807179D">
          <v:rect id="_x0000_i1030" style="width:0;height:.75pt" o:hralign="center" o:hrstd="t" o:hr="t" fillcolor="#a0a0a0" stroked="f"/>
        </w:pict>
      </w:r>
    </w:p>
    <w:p w14:paraId="1538F47F"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۱-۶</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بیان مسئله</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lang w:bidi="fa-IR"/>
          <w14:ligatures w14:val="none"/>
        </w:rPr>
        <w:t>۱-۲</w:t>
      </w:r>
      <w:r w:rsidRPr="004945CF">
        <w:rPr>
          <w:rFonts w:ascii="Segoe UI" w:eastAsia="Times New Roman" w:hAnsi="Segoe UI" w:cs="Segoe UI"/>
          <w:b/>
          <w:bCs/>
          <w:color w:val="0F1115"/>
          <w:kern w:val="0"/>
          <w:sz w:val="30"/>
          <w:szCs w:val="30"/>
          <w14:ligatures w14:val="none"/>
        </w:rPr>
        <w:t>)</w:t>
      </w:r>
    </w:p>
    <w:p w14:paraId="450876EA" w14:textId="77777777" w:rsidR="004945CF" w:rsidRPr="004945CF" w:rsidRDefault="004945CF" w:rsidP="004945CF">
      <w:pPr>
        <w:numPr>
          <w:ilvl w:val="0"/>
          <w:numId w:val="6"/>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lastRenderedPageBreak/>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ارجاع اول</w:t>
      </w:r>
      <w:r w:rsidRPr="004945CF">
        <w:rPr>
          <w:rFonts w:ascii="Segoe UI" w:eastAsia="Times New Roman" w:hAnsi="Segoe UI" w:cs="Segoe UI"/>
          <w:color w:val="0F1115"/>
          <w:kern w:val="0"/>
          <w14:ligatures w14:val="none"/>
        </w:rPr>
        <w:t>: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هستند. (هانلین و همکاران،2019)</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 xml:space="preserve">نقطه قبل از پرانتز آمده (باید بعد از پرانتز باشد): </w:t>
      </w:r>
      <w:r w:rsidRPr="004945CF">
        <w:rPr>
          <w:rFonts w:ascii="Segoe UI Emoji" w:eastAsia="Times New Roman" w:hAnsi="Segoe UI Emoji" w:cs="Segoe UI Emoji" w:hint="cs"/>
          <w:color w:val="0F1115"/>
          <w:kern w:val="0"/>
          <w:rtl/>
          <w14:ligatures w14:val="none"/>
        </w:rPr>
        <w:t>✅</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در</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متن</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شما</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نقطه</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قبل</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از</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پرانتز</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است</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و</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باید</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بعد</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از</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آن</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hint="cs"/>
          <w:color w:val="0F1115"/>
          <w:kern w:val="0"/>
          <w:rtl/>
          <w14:ligatures w14:val="none"/>
        </w:rPr>
        <w:t>باشد</w:t>
      </w:r>
      <w:r w:rsidRPr="004945CF">
        <w:rPr>
          <w:rFonts w:ascii="Segoe UI" w:eastAsia="Times New Roman" w:hAnsi="Segoe UI" w:cs="Segoe UI"/>
          <w:color w:val="0F1115"/>
          <w:kern w:val="0"/>
          <w14:ligatures w14:val="none"/>
        </w:rPr>
        <w:t>.</w:t>
      </w:r>
    </w:p>
    <w:p w14:paraId="70C6D37C" w14:textId="77777777" w:rsidR="004945CF" w:rsidRPr="004945CF" w:rsidRDefault="004945CF" w:rsidP="004945CF">
      <w:pPr>
        <w:numPr>
          <w:ilvl w:val="0"/>
          <w:numId w:val="6"/>
        </w:numPr>
        <w:shd w:val="clear" w:color="auto" w:fill="FFFFFF"/>
        <w:bidi/>
        <w:spacing w:after="12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 بزرگ و تکراری</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ترکیب ارجاع عددی با نام-سال</w:t>
      </w:r>
      <w:r w:rsidRPr="004945CF">
        <w:rPr>
          <w:rFonts w:ascii="Segoe UI" w:eastAsia="Times New Roman" w:hAnsi="Segoe UI" w:cs="Segoe UI"/>
          <w:color w:val="0F1115"/>
          <w:kern w:val="0"/>
          <w14:ligatures w14:val="none"/>
        </w:rPr>
        <w:t>:</w:t>
      </w:r>
    </w:p>
    <w:p w14:paraId="16AC2C24" w14:textId="77777777" w:rsidR="004945CF" w:rsidRPr="004945CF" w:rsidRDefault="004945CF" w:rsidP="004945CF">
      <w:pPr>
        <w:numPr>
          <w:ilvl w:val="1"/>
          <w:numId w:val="6"/>
        </w:numPr>
        <w:shd w:val="clear" w:color="auto" w:fill="FFFFFF"/>
        <w:bidi/>
        <w:spacing w:after="0" w:line="240" w:lineRule="auto"/>
        <w:rPr>
          <w:rFonts w:ascii="Segoe UI" w:eastAsia="Times New Roman" w:hAnsi="Segoe UI" w:cs="Segoe UI"/>
          <w:color w:val="0F1115"/>
          <w:kern w:val="0"/>
          <w14:ligatures w14:val="none"/>
        </w:rPr>
      </w:pPr>
      <w:r w:rsidRPr="004945CF">
        <w:rPr>
          <w:rFonts w:ascii="Consolas" w:eastAsia="Times New Roman" w:hAnsi="Consolas" w:cs="Courier New"/>
          <w:color w:val="0F1115"/>
          <w:kern w:val="0"/>
          <w:sz w:val="21"/>
          <w:szCs w:val="21"/>
          <w:shd w:val="clear" w:color="auto" w:fill="EBEEF2"/>
          <w14:ligatures w14:val="none"/>
        </w:rPr>
        <w:t>(2</w:t>
      </w:r>
      <w:r w:rsidRPr="004945CF">
        <w:rPr>
          <w:rFonts w:ascii="Courier New" w:eastAsia="Times New Roman" w:hAnsi="Courier New"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14:ligatures w14:val="none"/>
        </w:rPr>
        <w:t>3</w:t>
      </w:r>
      <w:proofErr w:type="gramStart"/>
      <w:r w:rsidRPr="004945CF">
        <w:rPr>
          <w:rFonts w:ascii="Consolas" w:eastAsia="Times New Roman" w:hAnsi="Consolas" w:cs="Courier New"/>
          <w:color w:val="0F1115"/>
          <w:kern w:val="0"/>
          <w:sz w:val="21"/>
          <w:szCs w:val="21"/>
          <w:shd w:val="clear" w:color="auto" w:fill="EBEEF2"/>
          <w14:ligatures w14:val="none"/>
        </w:rPr>
        <w:t>).(</w:t>
      </w:r>
      <w:proofErr w:type="gramEnd"/>
      <w:r w:rsidRPr="004945CF">
        <w:rPr>
          <w:rFonts w:ascii="Consolas" w:eastAsia="Times New Roman" w:hAnsi="Consolas" w:cs="Courier New"/>
          <w:color w:val="0F1115"/>
          <w:kern w:val="0"/>
          <w:sz w:val="21"/>
          <w:szCs w:val="21"/>
          <w:shd w:val="clear" w:color="auto" w:fill="EBEEF2"/>
          <w:rtl/>
          <w14:ligatures w14:val="none"/>
        </w:rPr>
        <w:t>جنگباهادور و همکاران، 2024؛ بودوار و همکاران،2022</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این </w:t>
      </w:r>
      <w:r w:rsidRPr="004945CF">
        <w:rPr>
          <w:rFonts w:ascii="Segoe UI" w:eastAsia="Times New Roman" w:hAnsi="Segoe UI" w:cs="Segoe UI"/>
          <w:b/>
          <w:bCs/>
          <w:color w:val="0F1115"/>
          <w:kern w:val="0"/>
          <w:rtl/>
          <w14:ligatures w14:val="none"/>
        </w:rPr>
        <w:t>غیراستاندارد</w:t>
      </w:r>
      <w:r w:rsidRPr="004945CF">
        <w:rPr>
          <w:rFonts w:ascii="Segoe UI" w:eastAsia="Times New Roman" w:hAnsi="Segoe UI" w:cs="Segoe UI"/>
          <w:color w:val="0F1115"/>
          <w:kern w:val="0"/>
          <w:rtl/>
          <w14:ligatures w14:val="none"/>
        </w:rPr>
        <w:t> است. باید فقط یک روش را انتخاب کنید</w:t>
      </w:r>
      <w:r w:rsidRPr="004945CF">
        <w:rPr>
          <w:rFonts w:ascii="Segoe UI" w:eastAsia="Times New Roman" w:hAnsi="Segoe UI" w:cs="Segoe UI"/>
          <w:color w:val="0F1115"/>
          <w:kern w:val="0"/>
          <w14:ligatures w14:val="none"/>
        </w:rPr>
        <w:t>.</w:t>
      </w:r>
    </w:p>
    <w:p w14:paraId="662630BA" w14:textId="77777777" w:rsidR="004945CF" w:rsidRPr="004945CF" w:rsidRDefault="004945CF" w:rsidP="004945CF">
      <w:pPr>
        <w:numPr>
          <w:ilvl w:val="1"/>
          <w:numId w:val="6"/>
        </w:numPr>
        <w:shd w:val="clear" w:color="auto" w:fill="FFFFFF"/>
        <w:bidi/>
        <w:spacing w:after="0" w:line="240" w:lineRule="auto"/>
        <w:rPr>
          <w:rFonts w:ascii="Segoe UI" w:eastAsia="Times New Roman" w:hAnsi="Segoe UI" w:cs="Segoe UI"/>
          <w:color w:val="0F1115"/>
          <w:kern w:val="0"/>
          <w14:ligatures w14:val="none"/>
        </w:rPr>
      </w:pPr>
      <w:r w:rsidRPr="004945CF">
        <w:rPr>
          <w:rFonts w:ascii="Consolas" w:eastAsia="Times New Roman" w:hAnsi="Consolas" w:cs="Courier New"/>
          <w:color w:val="0F1115"/>
          <w:kern w:val="0"/>
          <w:sz w:val="21"/>
          <w:szCs w:val="21"/>
          <w:shd w:val="clear" w:color="auto" w:fill="EBEEF2"/>
          <w14:ligatures w14:val="none"/>
        </w:rPr>
        <w:t>(5</w:t>
      </w:r>
      <w:proofErr w:type="gramStart"/>
      <w:r w:rsidRPr="004945CF">
        <w:rPr>
          <w:rFonts w:ascii="Consolas" w:eastAsia="Times New Roman" w:hAnsi="Consolas" w:cs="Courier New"/>
          <w:color w:val="0F1115"/>
          <w:kern w:val="0"/>
          <w:sz w:val="21"/>
          <w:szCs w:val="21"/>
          <w:shd w:val="clear" w:color="auto" w:fill="EBEEF2"/>
          <w14:ligatures w14:val="none"/>
        </w:rPr>
        <w:t>).(</w:t>
      </w:r>
      <w:proofErr w:type="gramEnd"/>
      <w:r w:rsidRPr="004945CF">
        <w:rPr>
          <w:rFonts w:ascii="Consolas" w:eastAsia="Times New Roman" w:hAnsi="Consolas" w:cs="Courier New"/>
          <w:color w:val="0F1115"/>
          <w:kern w:val="0"/>
          <w:sz w:val="21"/>
          <w:szCs w:val="21"/>
          <w:shd w:val="clear" w:color="auto" w:fill="EBEEF2"/>
          <w14:ligatures w14:val="none"/>
        </w:rPr>
        <w:t xml:space="preserve"> </w:t>
      </w:r>
      <w:r w:rsidRPr="004945CF">
        <w:rPr>
          <w:rFonts w:ascii="Consolas" w:eastAsia="Times New Roman" w:hAnsi="Consolas" w:cs="Courier New"/>
          <w:color w:val="0F1115"/>
          <w:kern w:val="0"/>
          <w:sz w:val="21"/>
          <w:szCs w:val="21"/>
          <w:shd w:val="clear" w:color="auto" w:fill="EBEEF2"/>
          <w:rtl/>
          <w14:ligatures w14:val="none"/>
        </w:rPr>
        <w:t>نیکولاس-آگوستین و همکاران،2021</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مشابه</w:t>
      </w:r>
      <w:r w:rsidRPr="004945CF">
        <w:rPr>
          <w:rFonts w:ascii="Segoe UI" w:eastAsia="Times New Roman" w:hAnsi="Segoe UI" w:cs="Segoe UI"/>
          <w:color w:val="0F1115"/>
          <w:kern w:val="0"/>
          <w14:ligatures w14:val="none"/>
        </w:rPr>
        <w:t>.</w:t>
      </w:r>
    </w:p>
    <w:p w14:paraId="62282CA1" w14:textId="77777777" w:rsidR="004945CF" w:rsidRPr="004945CF" w:rsidRDefault="004945CF" w:rsidP="004945CF">
      <w:pPr>
        <w:numPr>
          <w:ilvl w:val="0"/>
          <w:numId w:val="6"/>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 فاصله</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w:t>
      </w:r>
      <w:r w:rsidRPr="004945CF">
        <w:rPr>
          <w:rFonts w:ascii="Consolas" w:eastAsia="Times New Roman" w:hAnsi="Consolas" w:cs="Courier New"/>
          <w:color w:val="0F1115"/>
          <w:kern w:val="0"/>
          <w:sz w:val="21"/>
          <w:szCs w:val="21"/>
          <w:shd w:val="clear" w:color="auto" w:fill="EBEEF2"/>
          <w14:ligatures w14:val="none"/>
        </w:rPr>
        <w:t>(2</w:t>
      </w:r>
      <w:r w:rsidRPr="004945CF">
        <w:rPr>
          <w:rFonts w:ascii="Courier New" w:eastAsia="Times New Roman" w:hAnsi="Courier New"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14:ligatures w14:val="none"/>
        </w:rPr>
        <w:t>38</w:t>
      </w:r>
      <w:r w:rsidRPr="004945CF">
        <w:rPr>
          <w:rFonts w:ascii="Courier New" w:eastAsia="Times New Roman" w:hAnsi="Courier New"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14:ligatures w14:val="none"/>
        </w:rPr>
        <w:t>60)</w:t>
      </w:r>
      <w:r w:rsidRPr="004945CF">
        <w:rPr>
          <w:rFonts w:ascii="Consolas" w:eastAsia="Times New Roman" w:hAnsi="Consolas" w:cs="Courier New"/>
          <w:color w:val="0F1115"/>
          <w:kern w:val="0"/>
          <w:sz w:val="21"/>
          <w:szCs w:val="21"/>
          <w:shd w:val="clear" w:color="auto" w:fill="EBEEF2"/>
          <w:rtl/>
          <w14:ligatures w14:val="none"/>
        </w:rPr>
        <w:t>،</w:t>
      </w:r>
      <w:r w:rsidRPr="004945CF">
        <w:rPr>
          <w:rFonts w:ascii="Consolas" w:eastAsia="Times New Roman" w:hAnsi="Consolas" w:cs="Courier New"/>
          <w:color w:val="0F1115"/>
          <w:kern w:val="0"/>
          <w:sz w:val="21"/>
          <w:szCs w:val="21"/>
          <w:shd w:val="clear" w:color="auto" w:fill="EBEEF2"/>
          <w14:ligatures w14:val="none"/>
        </w:rPr>
        <w:t xml:space="preserve">( </w:t>
      </w:r>
      <w:r w:rsidRPr="004945CF">
        <w:rPr>
          <w:rFonts w:ascii="Consolas" w:eastAsia="Times New Roman" w:hAnsi="Consolas" w:cs="Courier New"/>
          <w:color w:val="0F1115"/>
          <w:kern w:val="0"/>
          <w:sz w:val="21"/>
          <w:szCs w:val="21"/>
          <w:shd w:val="clear" w:color="auto" w:fill="EBEEF2"/>
          <w:rtl/>
          <w14:ligatures w14:val="none"/>
        </w:rPr>
        <w:t>جنگباهادور</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فاصله قبل از پرانتز باز و بعد از آن وجود دارد</w:t>
      </w:r>
      <w:r w:rsidRPr="004945CF">
        <w:rPr>
          <w:rFonts w:ascii="Segoe UI" w:eastAsia="Times New Roman" w:hAnsi="Segoe UI" w:cs="Segoe UI"/>
          <w:color w:val="0F1115"/>
          <w:kern w:val="0"/>
          <w14:ligatures w14:val="none"/>
        </w:rPr>
        <w:t>.</w:t>
      </w:r>
    </w:p>
    <w:p w14:paraId="3A450D42" w14:textId="77777777" w:rsidR="004945CF" w:rsidRPr="004945CF" w:rsidRDefault="004945CF" w:rsidP="004945CF">
      <w:pPr>
        <w:numPr>
          <w:ilvl w:val="0"/>
          <w:numId w:val="6"/>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 فاصله</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است (5).( نیکولاس-آگوستین و همکاران،2021)</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فاصله بعد از پرانتز باز و قبل از نام</w:t>
      </w:r>
      <w:r w:rsidRPr="004945CF">
        <w:rPr>
          <w:rFonts w:ascii="Segoe UI" w:eastAsia="Times New Roman" w:hAnsi="Segoe UI" w:cs="Segoe UI"/>
          <w:color w:val="0F1115"/>
          <w:kern w:val="0"/>
          <w14:ligatures w14:val="none"/>
        </w:rPr>
        <w:t>.</w:t>
      </w:r>
    </w:p>
    <w:p w14:paraId="061A5E9E" w14:textId="77777777" w:rsidR="004945CF" w:rsidRPr="004945CF" w:rsidRDefault="004945CF" w:rsidP="004945CF">
      <w:pPr>
        <w:numPr>
          <w:ilvl w:val="0"/>
          <w:numId w:val="6"/>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 فاصله</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چالش‌های جدی‌تری مواجه هستند. (سینگ و همکاران،2017)</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نقطه قبل از پرانتز</w:t>
      </w:r>
      <w:r w:rsidRPr="004945CF">
        <w:rPr>
          <w:rFonts w:ascii="Segoe UI" w:eastAsia="Times New Roman" w:hAnsi="Segoe UI" w:cs="Segoe UI"/>
          <w:color w:val="0F1115"/>
          <w:kern w:val="0"/>
          <w14:ligatures w14:val="none"/>
        </w:rPr>
        <w:t>.</w:t>
      </w:r>
    </w:p>
    <w:p w14:paraId="3CAC8B5F" w14:textId="77777777" w:rsidR="004945CF" w:rsidRPr="004945CF" w:rsidRDefault="004945CF" w:rsidP="004945CF">
      <w:pPr>
        <w:numPr>
          <w:ilvl w:val="0"/>
          <w:numId w:val="6"/>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 نگارشی</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عبارت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و از دو پیش‌نیاز حیاتی آن غافل می شوند</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باید «می‌شوند» با نیم‌فاصله باشد</w:t>
      </w:r>
      <w:r w:rsidRPr="004945CF">
        <w:rPr>
          <w:rFonts w:ascii="Segoe UI" w:eastAsia="Times New Roman" w:hAnsi="Segoe UI" w:cs="Segoe UI"/>
          <w:color w:val="0F1115"/>
          <w:kern w:val="0"/>
          <w14:ligatures w14:val="none"/>
        </w:rPr>
        <w:t>.</w:t>
      </w:r>
    </w:p>
    <w:p w14:paraId="426B894A" w14:textId="77777777" w:rsidR="004945CF" w:rsidRPr="004945CF" w:rsidRDefault="004945CF" w:rsidP="004945CF">
      <w:pPr>
        <w:numPr>
          <w:ilvl w:val="0"/>
          <w:numId w:val="6"/>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نکته مثبت</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پاراگراف جدیدی که با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در واقع در پارک علم و فناوری پردیس تهران</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مشخص شده، بسیار خوب و دقیق است و مشکلات عینی پارک را تشریح کرده است</w:t>
      </w:r>
      <w:r w:rsidRPr="004945CF">
        <w:rPr>
          <w:rFonts w:ascii="Segoe UI" w:eastAsia="Times New Roman" w:hAnsi="Segoe UI" w:cs="Segoe UI"/>
          <w:color w:val="0F1115"/>
          <w:kern w:val="0"/>
          <w14:ligatures w14:val="none"/>
        </w:rPr>
        <w:t xml:space="preserve">. </w:t>
      </w:r>
      <w:r w:rsidRPr="004945CF">
        <w:rPr>
          <w:rFonts w:ascii="Segoe UI Emoji" w:eastAsia="Times New Roman" w:hAnsi="Segoe UI Emoji" w:cs="Segoe UI Emoji"/>
          <w:color w:val="0F1115"/>
          <w:kern w:val="0"/>
          <w14:ligatures w14:val="none"/>
        </w:rPr>
        <w:t>✅</w:t>
      </w:r>
    </w:p>
    <w:p w14:paraId="327EA431"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2321D2A8">
          <v:rect id="_x0000_i1031" style="width:0;height:.75pt" o:hralign="center" o:hrstd="t" o:hr="t" fillcolor="#a0a0a0" stroked="f"/>
        </w:pict>
      </w:r>
    </w:p>
    <w:p w14:paraId="3F6DAA24"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۱-۷</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اهمیت و ضرورت تحقیق</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lang w:bidi="fa-IR"/>
          <w14:ligatures w14:val="none"/>
        </w:rPr>
        <w:t>۱-۳</w:t>
      </w:r>
      <w:r w:rsidRPr="004945CF">
        <w:rPr>
          <w:rFonts w:ascii="Segoe UI" w:eastAsia="Times New Roman" w:hAnsi="Segoe UI" w:cs="Segoe UI"/>
          <w:b/>
          <w:bCs/>
          <w:color w:val="0F1115"/>
          <w:kern w:val="0"/>
          <w:sz w:val="30"/>
          <w:szCs w:val="30"/>
          <w14:ligatures w14:val="none"/>
        </w:rPr>
        <w:t>)</w:t>
      </w:r>
    </w:p>
    <w:p w14:paraId="6D2505B6" w14:textId="77777777" w:rsidR="004945CF" w:rsidRPr="004945CF" w:rsidRDefault="004945CF" w:rsidP="004945CF">
      <w:pPr>
        <w:numPr>
          <w:ilvl w:val="0"/>
          <w:numId w:val="7"/>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 تکراری ارجاع ترکیبی</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Consolas" w:eastAsia="Times New Roman" w:hAnsi="Consolas" w:cs="Courier New"/>
          <w:color w:val="0F1115"/>
          <w:kern w:val="0"/>
          <w:sz w:val="21"/>
          <w:szCs w:val="21"/>
          <w:shd w:val="clear" w:color="auto" w:fill="EBEEF2"/>
          <w14:ligatures w14:val="none"/>
        </w:rPr>
        <w:t xml:space="preserve">(5).( </w:t>
      </w:r>
      <w:r w:rsidRPr="004945CF">
        <w:rPr>
          <w:rFonts w:ascii="Consolas" w:eastAsia="Times New Roman" w:hAnsi="Consolas" w:cs="Courier New"/>
          <w:color w:val="0F1115"/>
          <w:kern w:val="0"/>
          <w:sz w:val="21"/>
          <w:szCs w:val="21"/>
          <w:shd w:val="clear" w:color="auto" w:fill="EBEEF2"/>
          <w:rtl/>
          <w14:ligatures w14:val="none"/>
        </w:rPr>
        <w:t>نیکولاس-آگوستین و همکاران،2021</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و موارد مشابه</w:t>
      </w:r>
      <w:r w:rsidRPr="004945CF">
        <w:rPr>
          <w:rFonts w:ascii="Segoe UI" w:eastAsia="Times New Roman" w:hAnsi="Segoe UI" w:cs="Segoe UI"/>
          <w:color w:val="0F1115"/>
          <w:kern w:val="0"/>
          <w14:ligatures w14:val="none"/>
        </w:rPr>
        <w:t>.</w:t>
      </w:r>
    </w:p>
    <w:p w14:paraId="405900C4" w14:textId="77777777" w:rsidR="004945CF" w:rsidRPr="004945CF" w:rsidRDefault="004945CF" w:rsidP="004945CF">
      <w:pPr>
        <w:numPr>
          <w:ilvl w:val="0"/>
          <w:numId w:val="7"/>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 فاصله</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چودوری و همکاران،2023؛ مظفر و همکاران، 2024</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فاصله‌ها تا حدی درست است، اما در موارد دیگر نامنظم است</w:t>
      </w:r>
      <w:r w:rsidRPr="004945CF">
        <w:rPr>
          <w:rFonts w:ascii="Segoe UI" w:eastAsia="Times New Roman" w:hAnsi="Segoe UI" w:cs="Segoe UI"/>
          <w:color w:val="0F1115"/>
          <w:kern w:val="0"/>
          <w14:ligatures w14:val="none"/>
        </w:rPr>
        <w:t>.</w:t>
      </w:r>
    </w:p>
    <w:p w14:paraId="317F3D8A" w14:textId="77777777" w:rsidR="004945CF" w:rsidRPr="004945CF" w:rsidRDefault="004945CF" w:rsidP="004945CF">
      <w:pPr>
        <w:numPr>
          <w:ilvl w:val="0"/>
          <w:numId w:val="7"/>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 نگارشی</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برخوردار نبود (5).( نیکولاس-آگوستین و همکاران،2021)</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نقطه قبل از پرانتز</w:t>
      </w:r>
      <w:r w:rsidRPr="004945CF">
        <w:rPr>
          <w:rFonts w:ascii="Segoe UI" w:eastAsia="Times New Roman" w:hAnsi="Segoe UI" w:cs="Segoe UI"/>
          <w:color w:val="0F1115"/>
          <w:kern w:val="0"/>
          <w14:ligatures w14:val="none"/>
        </w:rPr>
        <w:t>.</w:t>
      </w:r>
    </w:p>
    <w:p w14:paraId="7968A4E8"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639B2ABB">
          <v:rect id="_x0000_i1032" style="width:0;height:.75pt" o:hralign="center" o:hrstd="t" o:hr="t" fillcolor="#a0a0a0" stroked="f"/>
        </w:pict>
      </w:r>
    </w:p>
    <w:p w14:paraId="3E8B46F3"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۱-۸</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اهداف، سؤالات و فرضیات (</w:t>
      </w:r>
      <w:r w:rsidRPr="004945CF">
        <w:rPr>
          <w:rFonts w:ascii="Segoe UI" w:eastAsia="Times New Roman" w:hAnsi="Segoe UI" w:cs="Segoe UI"/>
          <w:b/>
          <w:bCs/>
          <w:color w:val="0F1115"/>
          <w:kern w:val="0"/>
          <w:sz w:val="30"/>
          <w:szCs w:val="30"/>
          <w:rtl/>
          <w:lang w:bidi="fa-IR"/>
          <w14:ligatures w14:val="none"/>
        </w:rPr>
        <w:t>۱-۴</w:t>
      </w:r>
      <w:r w:rsidRPr="004945CF">
        <w:rPr>
          <w:rFonts w:ascii="Segoe UI" w:eastAsia="Times New Roman" w:hAnsi="Segoe UI" w:cs="Segoe UI"/>
          <w:b/>
          <w:bCs/>
          <w:color w:val="0F1115"/>
          <w:kern w:val="0"/>
          <w:sz w:val="30"/>
          <w:szCs w:val="30"/>
          <w:rtl/>
          <w14:ligatures w14:val="none"/>
        </w:rPr>
        <w:t xml:space="preserve"> تا </w:t>
      </w:r>
      <w:r w:rsidRPr="004945CF">
        <w:rPr>
          <w:rFonts w:ascii="Segoe UI" w:eastAsia="Times New Roman" w:hAnsi="Segoe UI" w:cs="Segoe UI"/>
          <w:b/>
          <w:bCs/>
          <w:color w:val="0F1115"/>
          <w:kern w:val="0"/>
          <w:sz w:val="30"/>
          <w:szCs w:val="30"/>
          <w:rtl/>
          <w:lang w:bidi="fa-IR"/>
          <w14:ligatures w14:val="none"/>
        </w:rPr>
        <w:t>۱-۶)</w:t>
      </w:r>
    </w:p>
    <w:p w14:paraId="002DBD0F" w14:textId="77777777" w:rsidR="004945CF" w:rsidRPr="004945CF" w:rsidRDefault="004945CF" w:rsidP="004945CF">
      <w:pPr>
        <w:numPr>
          <w:ilvl w:val="0"/>
          <w:numId w:val="8"/>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lastRenderedPageBreak/>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w:t>
      </w:r>
      <w:r w:rsidRPr="004945CF">
        <w:rPr>
          <w:rFonts w:ascii="Segoe UI" w:eastAsia="Times New Roman" w:hAnsi="Segoe UI" w:cs="Segoe UI"/>
          <w:b/>
          <w:bCs/>
          <w:color w:val="0F1115"/>
          <w:kern w:val="0"/>
          <w:rtl/>
          <w14:ligatures w14:val="none"/>
        </w:rPr>
        <w:t>فرضیه اصلی</w:t>
      </w:r>
      <w:r w:rsidRPr="004945CF">
        <w:rPr>
          <w:rFonts w:ascii="Segoe UI" w:eastAsia="Times New Roman" w:hAnsi="Segoe UI" w:cs="Segoe UI"/>
          <w:color w:val="0F1115"/>
          <w:kern w:val="0"/>
          <w:rtl/>
          <w14:ligatures w14:val="none"/>
        </w:rPr>
        <w:t>، عبارت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با نقش میانجی سیستمهای منابع انسانی هوشمند تاثیر</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باید «سیستم‌های» با نیم‌فاصله نوشته شود</w:t>
      </w:r>
      <w:r w:rsidRPr="004945CF">
        <w:rPr>
          <w:rFonts w:ascii="Segoe UI" w:eastAsia="Times New Roman" w:hAnsi="Segoe UI" w:cs="Segoe UI"/>
          <w:color w:val="0F1115"/>
          <w:kern w:val="0"/>
          <w14:ligatures w14:val="none"/>
        </w:rPr>
        <w:t>.</w:t>
      </w:r>
    </w:p>
    <w:p w14:paraId="75BAA7B0" w14:textId="77777777" w:rsidR="004945CF" w:rsidRPr="004945CF" w:rsidRDefault="004945CF" w:rsidP="004945CF">
      <w:pPr>
        <w:numPr>
          <w:ilvl w:val="0"/>
          <w:numId w:val="8"/>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w:t>
      </w:r>
      <w:r w:rsidRPr="004945CF">
        <w:rPr>
          <w:rFonts w:ascii="Segoe UI" w:eastAsia="Times New Roman" w:hAnsi="Segoe UI" w:cs="Segoe UI"/>
          <w:b/>
          <w:bCs/>
          <w:color w:val="0F1115"/>
          <w:kern w:val="0"/>
          <w:rtl/>
          <w14:ligatures w14:val="none"/>
        </w:rPr>
        <w:t>فرضیات فرعی</w:t>
      </w:r>
      <w:r w:rsidRPr="004945CF">
        <w:rPr>
          <w:rFonts w:ascii="Segoe UI" w:eastAsia="Times New Roman" w:hAnsi="Segoe UI" w:cs="Segoe UI"/>
          <w:color w:val="0F1115"/>
          <w:kern w:val="0"/>
          <w:rtl/>
          <w14:ligatures w14:val="none"/>
        </w:rPr>
        <w:t>، جمله‌بندی برخی فرضیه‌ها طولانی است و می‌توان با کاما یا نقطه‌ویرگول آن را خواناتر کرد (اختیاری، نه اجباری)</w:t>
      </w:r>
      <w:r w:rsidRPr="004945CF">
        <w:rPr>
          <w:rFonts w:ascii="Segoe UI" w:eastAsia="Times New Roman" w:hAnsi="Segoe UI" w:cs="Segoe UI"/>
          <w:color w:val="0F1115"/>
          <w:kern w:val="0"/>
          <w14:ligatures w14:val="none"/>
        </w:rPr>
        <w:t>.</w:t>
      </w:r>
    </w:p>
    <w:p w14:paraId="14BFF078"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52C32E82">
          <v:rect id="_x0000_i1033" style="width:0;height:.75pt" o:hralign="center" o:hrstd="t" o:hr="t" fillcolor="#a0a0a0" stroked="f"/>
        </w:pict>
      </w:r>
    </w:p>
    <w:p w14:paraId="2278F241"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۱-۹</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قلمرو و تعاریف (</w:t>
      </w:r>
      <w:r w:rsidRPr="004945CF">
        <w:rPr>
          <w:rFonts w:ascii="Segoe UI" w:eastAsia="Times New Roman" w:hAnsi="Segoe UI" w:cs="Segoe UI"/>
          <w:b/>
          <w:bCs/>
          <w:color w:val="0F1115"/>
          <w:kern w:val="0"/>
          <w:sz w:val="30"/>
          <w:szCs w:val="30"/>
          <w:rtl/>
          <w:lang w:bidi="fa-IR"/>
          <w14:ligatures w14:val="none"/>
        </w:rPr>
        <w:t>۱-۷</w:t>
      </w:r>
      <w:r w:rsidRPr="004945CF">
        <w:rPr>
          <w:rFonts w:ascii="Segoe UI" w:eastAsia="Times New Roman" w:hAnsi="Segoe UI" w:cs="Segoe UI"/>
          <w:b/>
          <w:bCs/>
          <w:color w:val="0F1115"/>
          <w:kern w:val="0"/>
          <w:sz w:val="30"/>
          <w:szCs w:val="30"/>
          <w:rtl/>
          <w14:ligatures w14:val="none"/>
        </w:rPr>
        <w:t xml:space="preserve"> تا </w:t>
      </w:r>
      <w:r w:rsidRPr="004945CF">
        <w:rPr>
          <w:rFonts w:ascii="Segoe UI" w:eastAsia="Times New Roman" w:hAnsi="Segoe UI" w:cs="Segoe UI"/>
          <w:b/>
          <w:bCs/>
          <w:color w:val="0F1115"/>
          <w:kern w:val="0"/>
          <w:sz w:val="30"/>
          <w:szCs w:val="30"/>
          <w:rtl/>
          <w:lang w:bidi="fa-IR"/>
          <w14:ligatures w14:val="none"/>
        </w:rPr>
        <w:t>۱-۹)</w:t>
      </w:r>
    </w:p>
    <w:p w14:paraId="14F2661B" w14:textId="77777777" w:rsidR="004945CF" w:rsidRPr="004945CF" w:rsidRDefault="004945CF" w:rsidP="004945CF">
      <w:pPr>
        <w:numPr>
          <w:ilvl w:val="0"/>
          <w:numId w:val="9"/>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w:t>
      </w:r>
      <w:r w:rsidRPr="004945CF">
        <w:rPr>
          <w:rFonts w:ascii="Segoe UI" w:eastAsia="Times New Roman" w:hAnsi="Segoe UI" w:cs="Segoe UI"/>
          <w:b/>
          <w:bCs/>
          <w:color w:val="0F1115"/>
          <w:kern w:val="0"/>
          <w:rtl/>
          <w14:ligatures w14:val="none"/>
        </w:rPr>
        <w:t>تعاریف عملیاتی</w:t>
      </w:r>
      <w:r w:rsidRPr="004945CF">
        <w:rPr>
          <w:rFonts w:ascii="Segoe UI" w:eastAsia="Times New Roman" w:hAnsi="Segoe UI" w:cs="Segoe UI"/>
          <w:color w:val="0F1115"/>
          <w:kern w:val="0"/>
          <w:rtl/>
          <w14:ligatures w14:val="none"/>
        </w:rPr>
        <w:t>، عبارت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گویه های 1تا 8</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 xml:space="preserve">باید فاصله داشته باشد: «گویه‌های </w:t>
      </w:r>
      <w:r w:rsidRPr="004945CF">
        <w:rPr>
          <w:rFonts w:ascii="Segoe UI" w:eastAsia="Times New Roman" w:hAnsi="Segoe UI" w:cs="Segoe UI"/>
          <w:color w:val="0F1115"/>
          <w:kern w:val="0"/>
          <w:rtl/>
          <w:lang w:bidi="fa-IR"/>
          <w14:ligatures w14:val="none"/>
        </w:rPr>
        <w:t>۱</w:t>
      </w:r>
      <w:r w:rsidRPr="004945CF">
        <w:rPr>
          <w:rFonts w:ascii="Segoe UI" w:eastAsia="Times New Roman" w:hAnsi="Segoe UI" w:cs="Segoe UI"/>
          <w:color w:val="0F1115"/>
          <w:kern w:val="0"/>
          <w:rtl/>
          <w14:ligatures w14:val="none"/>
        </w:rPr>
        <w:t xml:space="preserve"> تا </w:t>
      </w:r>
      <w:r w:rsidRPr="004945CF">
        <w:rPr>
          <w:rFonts w:ascii="Segoe UI" w:eastAsia="Times New Roman" w:hAnsi="Segoe UI" w:cs="Segoe UI"/>
          <w:color w:val="0F1115"/>
          <w:kern w:val="0"/>
          <w:rtl/>
          <w:lang w:bidi="fa-IR"/>
          <w14:ligatures w14:val="none"/>
        </w:rPr>
        <w:t>۸</w:t>
      </w:r>
      <w:r w:rsidRPr="004945CF">
        <w:rPr>
          <w:rFonts w:ascii="Segoe UI" w:eastAsia="Times New Roman" w:hAnsi="Segoe UI" w:cs="Segoe UI"/>
          <w:color w:val="0F1115"/>
          <w:kern w:val="0"/>
          <w14:ligatures w14:val="none"/>
        </w:rPr>
        <w:t>».</w:t>
      </w:r>
    </w:p>
    <w:p w14:paraId="3243E004" w14:textId="77777777" w:rsidR="004945CF" w:rsidRPr="004945CF" w:rsidRDefault="004945CF" w:rsidP="004945CF">
      <w:pPr>
        <w:numPr>
          <w:ilvl w:val="0"/>
          <w:numId w:val="9"/>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تعاریف عملیاتی، منابع به صورت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پریکشات و همکاران ، 2023</w:t>
      </w:r>
      <w:r w:rsidRPr="004945CF">
        <w:rPr>
          <w:rFonts w:ascii="Segoe UI" w:eastAsia="Times New Roman" w:hAnsi="Segoe UI" w:cs="Segoe UI"/>
          <w:color w:val="0F1115"/>
          <w:kern w:val="0"/>
          <w:rtl/>
          <w14:ligatures w14:val="none"/>
        </w:rPr>
        <w:t> </w:t>
      </w:r>
      <w:r w:rsidRPr="004945CF">
        <w:rPr>
          <w:rFonts w:ascii="Segoe UI" w:eastAsia="Times New Roman" w:hAnsi="Segoe UI" w:cs="Segoe UI"/>
          <w:color w:val="0F1115"/>
          <w:kern w:val="0"/>
          <w14:ligatures w14:val="none"/>
        </w:rPr>
        <w:t xml:space="preserve">– </w:t>
      </w:r>
      <w:r w:rsidRPr="004945CF">
        <w:rPr>
          <w:rFonts w:ascii="Segoe UI" w:eastAsia="Times New Roman" w:hAnsi="Segoe UI" w:cs="Segoe UI"/>
          <w:color w:val="0F1115"/>
          <w:kern w:val="0"/>
          <w:rtl/>
          <w14:ligatures w14:val="none"/>
        </w:rPr>
        <w:t>قبل از ویرگول فاصله دارد. باید </w:t>
      </w:r>
      <w:r w:rsidRPr="004945CF">
        <w:rPr>
          <w:rFonts w:ascii="Consolas" w:eastAsia="Times New Roman" w:hAnsi="Consolas" w:cs="Courier New"/>
          <w:color w:val="0F1115"/>
          <w:kern w:val="0"/>
          <w:sz w:val="21"/>
          <w:szCs w:val="21"/>
          <w:shd w:val="clear" w:color="auto" w:fill="EBEEF2"/>
          <w:rtl/>
          <w14:ligatures w14:val="none"/>
        </w:rPr>
        <w:t xml:space="preserve">پریکشات و همکاران، </w:t>
      </w:r>
      <w:r w:rsidRPr="004945CF">
        <w:rPr>
          <w:rFonts w:ascii="Consolas" w:eastAsia="Times New Roman" w:hAnsi="Consolas" w:cs="Courier New"/>
          <w:color w:val="0F1115"/>
          <w:kern w:val="0"/>
          <w:sz w:val="21"/>
          <w:szCs w:val="21"/>
          <w:shd w:val="clear" w:color="auto" w:fill="EBEEF2"/>
          <w:rtl/>
          <w:lang w:bidi="fa-IR"/>
          <w14:ligatures w14:val="none"/>
        </w:rPr>
        <w:t>۲۰۲۳</w:t>
      </w:r>
      <w:r w:rsidRPr="004945CF">
        <w:rPr>
          <w:rFonts w:ascii="Segoe UI" w:eastAsia="Times New Roman" w:hAnsi="Segoe UI" w:cs="Segoe UI"/>
          <w:color w:val="0F1115"/>
          <w:kern w:val="0"/>
          <w:rtl/>
          <w14:ligatures w14:val="none"/>
        </w:rPr>
        <w:t> باشد</w:t>
      </w:r>
      <w:r w:rsidRPr="004945CF">
        <w:rPr>
          <w:rFonts w:ascii="Segoe UI" w:eastAsia="Times New Roman" w:hAnsi="Segoe UI" w:cs="Segoe UI"/>
          <w:color w:val="0F1115"/>
          <w:kern w:val="0"/>
          <w14:ligatures w14:val="none"/>
        </w:rPr>
        <w:t>.</w:t>
      </w:r>
    </w:p>
    <w:p w14:paraId="70F5DADB" w14:textId="77777777" w:rsidR="004945CF" w:rsidRPr="004945CF" w:rsidRDefault="004945CF" w:rsidP="004945CF">
      <w:pPr>
        <w:numPr>
          <w:ilvl w:val="0"/>
          <w:numId w:val="9"/>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w:t>
      </w:r>
      <w:r w:rsidRPr="004945CF">
        <w:rPr>
          <w:rFonts w:ascii="Segoe UI" w:eastAsia="Times New Roman" w:hAnsi="Segoe UI" w:cs="Segoe UI"/>
          <w:b/>
          <w:bCs/>
          <w:color w:val="0F1115"/>
          <w:kern w:val="0"/>
          <w:rtl/>
          <w14:ligatures w14:val="none"/>
        </w:rPr>
        <w:t>تعریف مفهومی راهبرد سازمانی</w:t>
      </w:r>
      <w:r w:rsidRPr="004945CF">
        <w:rPr>
          <w:rFonts w:ascii="Segoe UI" w:eastAsia="Times New Roman" w:hAnsi="Segoe UI" w:cs="Segoe UI"/>
          <w:color w:val="0F1115"/>
          <w:kern w:val="0"/>
          <w:rtl/>
          <w14:ligatures w14:val="none"/>
        </w:rPr>
        <w:t>، منبع </w:t>
      </w:r>
      <w:r w:rsidRPr="004945CF">
        <w:rPr>
          <w:rFonts w:ascii="Consolas" w:eastAsia="Times New Roman" w:hAnsi="Consolas" w:cs="Courier New"/>
          <w:color w:val="0F1115"/>
          <w:kern w:val="0"/>
          <w:sz w:val="21"/>
          <w:szCs w:val="21"/>
          <w:shd w:val="clear" w:color="auto" w:fill="EBEEF2"/>
          <w14:ligatures w14:val="none"/>
        </w:rPr>
        <w:t>(Chen et al., 2022)</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به درستی آمده، اما در برخی موارد نقطه اضافی قبل از منبع دیده می‌شود</w:t>
      </w:r>
      <w:r w:rsidRPr="004945CF">
        <w:rPr>
          <w:rFonts w:ascii="Segoe UI" w:eastAsia="Times New Roman" w:hAnsi="Segoe UI" w:cs="Segoe UI"/>
          <w:color w:val="0F1115"/>
          <w:kern w:val="0"/>
          <w14:ligatures w14:val="none"/>
        </w:rPr>
        <w:t>: </w:t>
      </w:r>
      <w:r w:rsidRPr="004945CF">
        <w:rPr>
          <w:rFonts w:ascii="Consolas" w:eastAsia="Times New Roman" w:hAnsi="Consolas" w:cs="Courier New"/>
          <w:color w:val="0F1115"/>
          <w:kern w:val="0"/>
          <w:sz w:val="21"/>
          <w:szCs w:val="21"/>
          <w:shd w:val="clear" w:color="auto" w:fill="EBEEF2"/>
          <w14:ligatures w14:val="none"/>
        </w:rPr>
        <w:t>...</w:t>
      </w:r>
      <w:proofErr w:type="gramStart"/>
      <w:r w:rsidRPr="004945CF">
        <w:rPr>
          <w:rFonts w:ascii="Consolas" w:eastAsia="Times New Roman" w:hAnsi="Consolas" w:cs="Courier New"/>
          <w:color w:val="0F1115"/>
          <w:kern w:val="0"/>
          <w:sz w:val="21"/>
          <w:szCs w:val="21"/>
          <w:shd w:val="clear" w:color="auto" w:fill="EBEEF2"/>
          <w:rtl/>
          <w14:ligatures w14:val="none"/>
        </w:rPr>
        <w:t>می‌شود</w:t>
      </w:r>
      <w:r w:rsidRPr="004945CF">
        <w:rPr>
          <w:rFonts w:ascii="Consolas" w:eastAsia="Times New Roman" w:hAnsi="Consolas" w:cs="Courier New"/>
          <w:color w:val="0F1115"/>
          <w:kern w:val="0"/>
          <w:sz w:val="21"/>
          <w:szCs w:val="21"/>
          <w:shd w:val="clear" w:color="auto" w:fill="EBEEF2"/>
          <w14:ligatures w14:val="none"/>
        </w:rPr>
        <w:t>{</w:t>
      </w:r>
      <w:proofErr w:type="gramEnd"/>
      <w:r w:rsidRPr="004945CF">
        <w:rPr>
          <w:rFonts w:ascii="Consolas" w:eastAsia="Times New Roman" w:hAnsi="Consolas" w:cs="Courier New"/>
          <w:color w:val="0F1115"/>
          <w:kern w:val="0"/>
          <w:sz w:val="21"/>
          <w:szCs w:val="21"/>
          <w:shd w:val="clear" w:color="auto" w:fill="EBEEF2"/>
          <w14:ligatures w14:val="none"/>
        </w:rPr>
        <w:t>. (Chen et al., 2022)</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نقطه اضافی است</w:t>
      </w:r>
      <w:r w:rsidRPr="004945CF">
        <w:rPr>
          <w:rFonts w:ascii="Segoe UI" w:eastAsia="Times New Roman" w:hAnsi="Segoe UI" w:cs="Segoe UI"/>
          <w:color w:val="0F1115"/>
          <w:kern w:val="0"/>
          <w14:ligatures w14:val="none"/>
        </w:rPr>
        <w:t>.</w:t>
      </w:r>
    </w:p>
    <w:p w14:paraId="22DA08DC"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24DC249E">
          <v:rect id="_x0000_i1034" style="width:0;height:.75pt" o:hralign="center" o:hrstd="t" o:hr="t" fillcolor="#a0a0a0" stroked="f"/>
        </w:pict>
      </w:r>
    </w:p>
    <w:p w14:paraId="219298CB" w14:textId="77777777" w:rsidR="004945CF" w:rsidRPr="004945CF" w:rsidRDefault="004945CF" w:rsidP="004945CF">
      <w:pPr>
        <w:shd w:val="clear" w:color="auto" w:fill="FFFFFF"/>
        <w:bidi/>
        <w:spacing w:before="480" w:after="240" w:line="480" w:lineRule="atLeast"/>
        <w:outlineLvl w:val="1"/>
        <w:rPr>
          <w:rFonts w:ascii="Segoe UI" w:eastAsia="Times New Roman" w:hAnsi="Segoe UI" w:cs="Segoe UI"/>
          <w:b/>
          <w:bCs/>
          <w:color w:val="0F1115"/>
          <w:kern w:val="0"/>
          <w:sz w:val="33"/>
          <w:szCs w:val="33"/>
          <w14:ligatures w14:val="none"/>
        </w:rPr>
      </w:pPr>
      <w:r w:rsidRPr="004945CF">
        <w:rPr>
          <w:rFonts w:ascii="Segoe UI" w:eastAsia="Times New Roman" w:hAnsi="Segoe UI" w:cs="Segoe UI"/>
          <w:b/>
          <w:bCs/>
          <w:color w:val="0F1115"/>
          <w:kern w:val="0"/>
          <w:sz w:val="33"/>
          <w:szCs w:val="33"/>
          <w:rtl/>
          <w14:ligatures w14:val="none"/>
        </w:rPr>
        <w:t>فصل دوم: مبانی نظری و پیشینه پژوهش</w:t>
      </w:r>
    </w:p>
    <w:p w14:paraId="0FFC786B"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۲-۱</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ارجاعات ترکیبی (تکرار در سراسر فصل دوم)</w:t>
      </w:r>
    </w:p>
    <w:p w14:paraId="63A45E16" w14:textId="77777777" w:rsidR="004945CF" w:rsidRPr="004945CF" w:rsidRDefault="004945CF" w:rsidP="004945CF">
      <w:pPr>
        <w:numPr>
          <w:ilvl w:val="0"/>
          <w:numId w:val="10"/>
        </w:numPr>
        <w:shd w:val="clear" w:color="auto" w:fill="FFFFFF"/>
        <w:bidi/>
        <w:spacing w:after="12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مشکل اصلی</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 xml:space="preserve">در سراسر فصل دوم (به‌ویژه بخش </w:t>
      </w:r>
      <w:r w:rsidRPr="004945CF">
        <w:rPr>
          <w:rFonts w:ascii="Segoe UI" w:eastAsia="Times New Roman" w:hAnsi="Segoe UI" w:cs="Segoe UI"/>
          <w:color w:val="0F1115"/>
          <w:kern w:val="0"/>
          <w:rtl/>
          <w:lang w:bidi="fa-IR"/>
          <w14:ligatures w14:val="none"/>
        </w:rPr>
        <w:t>۲-۳-۴</w:t>
      </w:r>
      <w:r w:rsidRPr="004945CF">
        <w:rPr>
          <w:rFonts w:ascii="Segoe UI" w:eastAsia="Times New Roman" w:hAnsi="Segoe UI" w:cs="Segoe UI"/>
          <w:color w:val="0F1115"/>
          <w:kern w:val="0"/>
          <w:rtl/>
          <w14:ligatures w14:val="none"/>
        </w:rPr>
        <w:t xml:space="preserve"> به بعد و </w:t>
      </w:r>
      <w:r w:rsidRPr="004945CF">
        <w:rPr>
          <w:rFonts w:ascii="Segoe UI" w:eastAsia="Times New Roman" w:hAnsi="Segoe UI" w:cs="Segoe UI"/>
          <w:color w:val="0F1115"/>
          <w:kern w:val="0"/>
          <w:rtl/>
          <w:lang w:bidi="fa-IR"/>
          <w14:ligatures w14:val="none"/>
        </w:rPr>
        <w:t>۲-۳-۷</w:t>
      </w:r>
      <w:r w:rsidRPr="004945CF">
        <w:rPr>
          <w:rFonts w:ascii="Segoe UI" w:eastAsia="Times New Roman" w:hAnsi="Segoe UI" w:cs="Segoe UI"/>
          <w:color w:val="0F1115"/>
          <w:kern w:val="0"/>
          <w:rtl/>
          <w14:ligatures w14:val="none"/>
        </w:rPr>
        <w:t xml:space="preserve">، </w:t>
      </w:r>
      <w:r w:rsidRPr="004945CF">
        <w:rPr>
          <w:rFonts w:ascii="Segoe UI" w:eastAsia="Times New Roman" w:hAnsi="Segoe UI" w:cs="Segoe UI"/>
          <w:color w:val="0F1115"/>
          <w:kern w:val="0"/>
          <w:rtl/>
          <w:lang w:bidi="fa-IR"/>
          <w14:ligatures w14:val="none"/>
        </w:rPr>
        <w:t>۲-۳-۸</w:t>
      </w:r>
      <w:r w:rsidRPr="004945CF">
        <w:rPr>
          <w:rFonts w:ascii="Segoe UI" w:eastAsia="Times New Roman" w:hAnsi="Segoe UI" w:cs="Segoe UI"/>
          <w:color w:val="0F1115"/>
          <w:kern w:val="0"/>
          <w:rtl/>
          <w14:ligatures w14:val="none"/>
        </w:rPr>
        <w:t xml:space="preserve"> و </w:t>
      </w:r>
      <w:r w:rsidRPr="004945CF">
        <w:rPr>
          <w:rFonts w:ascii="Segoe UI" w:eastAsia="Times New Roman" w:hAnsi="Segoe UI" w:cs="Segoe UI"/>
          <w:color w:val="0F1115"/>
          <w:kern w:val="0"/>
          <w:rtl/>
          <w:lang w:bidi="fa-IR"/>
          <w14:ligatures w14:val="none"/>
        </w:rPr>
        <w:t>۲-۳-۹)</w:t>
      </w:r>
      <w:r w:rsidRPr="004945CF">
        <w:rPr>
          <w:rFonts w:ascii="Segoe UI" w:eastAsia="Times New Roman" w:hAnsi="Segoe UI" w:cs="Segoe UI"/>
          <w:color w:val="0F1115"/>
          <w:kern w:val="0"/>
          <w:rtl/>
          <w14:ligatures w14:val="none"/>
        </w:rPr>
        <w:t>، ارجاعات به صورت ترکیبی (عددی + نام-سال) آمده است. مثال</w:t>
      </w:r>
      <w:r w:rsidRPr="004945CF">
        <w:rPr>
          <w:rFonts w:ascii="Segoe UI" w:eastAsia="Times New Roman" w:hAnsi="Segoe UI" w:cs="Segoe UI"/>
          <w:color w:val="0F1115"/>
          <w:kern w:val="0"/>
          <w14:ligatures w14:val="none"/>
        </w:rPr>
        <w:t>:</w:t>
      </w:r>
    </w:p>
    <w:p w14:paraId="33BA5B31" w14:textId="77777777" w:rsidR="004945CF" w:rsidRPr="004945CF" w:rsidRDefault="004945CF" w:rsidP="004945CF">
      <w:pPr>
        <w:numPr>
          <w:ilvl w:val="1"/>
          <w:numId w:val="10"/>
        </w:numPr>
        <w:shd w:val="clear" w:color="auto" w:fill="FFFFFF"/>
        <w:bidi/>
        <w:spacing w:after="0" w:line="240" w:lineRule="auto"/>
        <w:rPr>
          <w:rFonts w:ascii="Segoe UI" w:eastAsia="Times New Roman" w:hAnsi="Segoe UI" w:cs="Segoe UI"/>
          <w:color w:val="0F1115"/>
          <w:kern w:val="0"/>
          <w14:ligatures w14:val="none"/>
        </w:rPr>
      </w:pPr>
      <w:r w:rsidRPr="004945CF">
        <w:rPr>
          <w:rFonts w:ascii="Consolas" w:eastAsia="Times New Roman" w:hAnsi="Consolas" w:cs="Courier New"/>
          <w:color w:val="0F1115"/>
          <w:kern w:val="0"/>
          <w:sz w:val="21"/>
          <w:szCs w:val="21"/>
          <w:shd w:val="clear" w:color="auto" w:fill="EBEEF2"/>
          <w14:ligatures w14:val="none"/>
        </w:rPr>
        <w:t>(5</w:t>
      </w:r>
      <w:r w:rsidRPr="004945CF">
        <w:rPr>
          <w:rFonts w:ascii="Courier New" w:eastAsia="Times New Roman" w:hAnsi="Courier New"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14:ligatures w14:val="none"/>
        </w:rPr>
        <w:t>25</w:t>
      </w:r>
      <w:r w:rsidRPr="004945CF">
        <w:rPr>
          <w:rFonts w:ascii="Courier New" w:eastAsia="Times New Roman" w:hAnsi="Courier New"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14:ligatures w14:val="none"/>
        </w:rPr>
        <w:t>26</w:t>
      </w:r>
      <w:proofErr w:type="gramStart"/>
      <w:r w:rsidRPr="004945CF">
        <w:rPr>
          <w:rFonts w:ascii="Consolas" w:eastAsia="Times New Roman" w:hAnsi="Consolas" w:cs="Courier New"/>
          <w:color w:val="0F1115"/>
          <w:kern w:val="0"/>
          <w:sz w:val="21"/>
          <w:szCs w:val="21"/>
          <w:shd w:val="clear" w:color="auto" w:fill="EBEEF2"/>
          <w14:ligatures w14:val="none"/>
        </w:rPr>
        <w:t>).(</w:t>
      </w:r>
      <w:proofErr w:type="gramEnd"/>
      <w:r w:rsidRPr="004945CF">
        <w:rPr>
          <w:rFonts w:ascii="Consolas" w:eastAsia="Times New Roman" w:hAnsi="Consolas" w:cs="Courier New"/>
          <w:color w:val="0F1115"/>
          <w:kern w:val="0"/>
          <w:sz w:val="21"/>
          <w:szCs w:val="21"/>
          <w:shd w:val="clear" w:color="auto" w:fill="EBEEF2"/>
          <w14:ligatures w14:val="none"/>
        </w:rPr>
        <w:t xml:space="preserve"> </w:t>
      </w:r>
      <w:r w:rsidRPr="004945CF">
        <w:rPr>
          <w:rFonts w:ascii="Consolas" w:eastAsia="Times New Roman" w:hAnsi="Consolas" w:cs="Courier New"/>
          <w:color w:val="0F1115"/>
          <w:kern w:val="0"/>
          <w:sz w:val="21"/>
          <w:szCs w:val="21"/>
          <w:shd w:val="clear" w:color="auto" w:fill="EBEEF2"/>
          <w:rtl/>
          <w14:ligatures w14:val="none"/>
        </w:rPr>
        <w:t>نیکولاس-آگوستین و همکاران،2021؛ چودوری و همکاران،2023؛ مظفر و همکاران، 2024</w:t>
      </w:r>
      <w:r w:rsidRPr="004945CF">
        <w:rPr>
          <w:rFonts w:ascii="Consolas" w:eastAsia="Times New Roman" w:hAnsi="Consolas" w:cs="Courier New"/>
          <w:color w:val="0F1115"/>
          <w:kern w:val="0"/>
          <w:sz w:val="21"/>
          <w:szCs w:val="21"/>
          <w:shd w:val="clear" w:color="auto" w:fill="EBEEF2"/>
          <w14:ligatures w14:val="none"/>
        </w:rPr>
        <w:t>)</w:t>
      </w:r>
    </w:p>
    <w:p w14:paraId="0F49418B" w14:textId="77777777" w:rsidR="004945CF" w:rsidRPr="004945CF" w:rsidRDefault="004945CF" w:rsidP="004945CF">
      <w:pPr>
        <w:numPr>
          <w:ilvl w:val="1"/>
          <w:numId w:val="10"/>
        </w:numPr>
        <w:shd w:val="clear" w:color="auto" w:fill="FFFFFF"/>
        <w:bidi/>
        <w:spacing w:after="0" w:line="240" w:lineRule="auto"/>
        <w:rPr>
          <w:rFonts w:ascii="Segoe UI" w:eastAsia="Times New Roman" w:hAnsi="Segoe UI" w:cs="Segoe UI"/>
          <w:color w:val="0F1115"/>
          <w:kern w:val="0"/>
          <w14:ligatures w14:val="none"/>
        </w:rPr>
      </w:pPr>
      <w:r w:rsidRPr="004945CF">
        <w:rPr>
          <w:rFonts w:ascii="Consolas" w:eastAsia="Times New Roman" w:hAnsi="Consolas" w:cs="Courier New"/>
          <w:color w:val="0F1115"/>
          <w:kern w:val="0"/>
          <w:sz w:val="21"/>
          <w:szCs w:val="21"/>
          <w:shd w:val="clear" w:color="auto" w:fill="EBEEF2"/>
          <w14:ligatures w14:val="none"/>
        </w:rPr>
        <w:t>(2</w:t>
      </w:r>
      <w:r w:rsidRPr="004945CF">
        <w:rPr>
          <w:rFonts w:ascii="Courier New" w:eastAsia="Times New Roman" w:hAnsi="Courier New"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14:ligatures w14:val="none"/>
        </w:rPr>
        <w:t>38</w:t>
      </w:r>
      <w:r w:rsidRPr="004945CF">
        <w:rPr>
          <w:rFonts w:ascii="Courier New" w:eastAsia="Times New Roman" w:hAnsi="Courier New" w:cs="Courier New"/>
          <w:color w:val="0F1115"/>
          <w:kern w:val="0"/>
          <w:sz w:val="21"/>
          <w:szCs w:val="21"/>
          <w:shd w:val="clear" w:color="auto" w:fill="EBEEF2"/>
          <w14:ligatures w14:val="none"/>
        </w:rPr>
        <w:t>،</w:t>
      </w:r>
      <w:proofErr w:type="gramStart"/>
      <w:r w:rsidRPr="004945CF">
        <w:rPr>
          <w:rFonts w:ascii="Consolas" w:eastAsia="Times New Roman" w:hAnsi="Consolas" w:cs="Courier New"/>
          <w:color w:val="0F1115"/>
          <w:kern w:val="0"/>
          <w:sz w:val="21"/>
          <w:szCs w:val="21"/>
          <w:shd w:val="clear" w:color="auto" w:fill="EBEEF2"/>
          <w14:ligatures w14:val="none"/>
        </w:rPr>
        <w:t>60)</w:t>
      </w:r>
      <w:r w:rsidRPr="004945CF">
        <w:rPr>
          <w:rFonts w:ascii="Consolas" w:eastAsia="Times New Roman" w:hAnsi="Consolas" w:cs="Courier New"/>
          <w:color w:val="0F1115"/>
          <w:kern w:val="0"/>
          <w:sz w:val="21"/>
          <w:szCs w:val="21"/>
          <w:shd w:val="clear" w:color="auto" w:fill="EBEEF2"/>
          <w:rtl/>
          <w14:ligatures w14:val="none"/>
        </w:rPr>
        <w:t>،</w:t>
      </w:r>
      <w:r w:rsidRPr="004945CF">
        <w:rPr>
          <w:rFonts w:ascii="Consolas" w:eastAsia="Times New Roman" w:hAnsi="Consolas" w:cs="Courier New"/>
          <w:color w:val="0F1115"/>
          <w:kern w:val="0"/>
          <w:sz w:val="21"/>
          <w:szCs w:val="21"/>
          <w:shd w:val="clear" w:color="auto" w:fill="EBEEF2"/>
          <w14:ligatures w14:val="none"/>
        </w:rPr>
        <w:t xml:space="preserve">( </w:t>
      </w:r>
      <w:r w:rsidRPr="004945CF">
        <w:rPr>
          <w:rFonts w:ascii="Consolas" w:eastAsia="Times New Roman" w:hAnsi="Consolas" w:cs="Courier New"/>
          <w:color w:val="0F1115"/>
          <w:kern w:val="0"/>
          <w:sz w:val="21"/>
          <w:szCs w:val="21"/>
          <w:shd w:val="clear" w:color="auto" w:fill="EBEEF2"/>
          <w:rtl/>
          <w14:ligatures w14:val="none"/>
        </w:rPr>
        <w:t>جنگباهادور</w:t>
      </w:r>
      <w:proofErr w:type="gramEnd"/>
      <w:r w:rsidRPr="004945CF">
        <w:rPr>
          <w:rFonts w:ascii="Consolas" w:eastAsia="Times New Roman" w:hAnsi="Consolas" w:cs="Courier New"/>
          <w:color w:val="0F1115"/>
          <w:kern w:val="0"/>
          <w:sz w:val="21"/>
          <w:szCs w:val="21"/>
          <w:shd w:val="clear" w:color="auto" w:fill="EBEEF2"/>
          <w:rtl/>
          <w14:ligatures w14:val="none"/>
        </w:rPr>
        <w:t xml:space="preserve"> و همکاران، 2024؛ اوپادهای؛ خاندلوال،2018؛ هانلین و همکاران،2019</w:t>
      </w:r>
      <w:r w:rsidRPr="004945CF">
        <w:rPr>
          <w:rFonts w:ascii="Consolas" w:eastAsia="Times New Roman" w:hAnsi="Consolas" w:cs="Courier New"/>
          <w:color w:val="0F1115"/>
          <w:kern w:val="0"/>
          <w:sz w:val="21"/>
          <w:szCs w:val="21"/>
          <w:shd w:val="clear" w:color="auto" w:fill="EBEEF2"/>
          <w14:ligatures w14:val="none"/>
        </w:rPr>
        <w:t>)</w:t>
      </w:r>
    </w:p>
    <w:p w14:paraId="086423B4" w14:textId="77777777" w:rsidR="004945CF" w:rsidRPr="004945CF" w:rsidRDefault="004945CF" w:rsidP="004945CF">
      <w:pPr>
        <w:numPr>
          <w:ilvl w:val="1"/>
          <w:numId w:val="10"/>
        </w:numPr>
        <w:shd w:val="clear" w:color="auto" w:fill="FFFFFF"/>
        <w:bidi/>
        <w:spacing w:after="0" w:line="240" w:lineRule="auto"/>
        <w:rPr>
          <w:rFonts w:ascii="Segoe UI" w:eastAsia="Times New Roman" w:hAnsi="Segoe UI" w:cs="Segoe UI"/>
          <w:color w:val="0F1115"/>
          <w:kern w:val="0"/>
          <w14:ligatures w14:val="none"/>
        </w:rPr>
      </w:pPr>
      <w:r w:rsidRPr="004945CF">
        <w:rPr>
          <w:rFonts w:ascii="Consolas" w:eastAsia="Times New Roman" w:hAnsi="Consolas" w:cs="Courier New"/>
          <w:color w:val="0F1115"/>
          <w:kern w:val="0"/>
          <w:sz w:val="21"/>
          <w:szCs w:val="21"/>
          <w:shd w:val="clear" w:color="auto" w:fill="EBEEF2"/>
          <w14:ligatures w14:val="none"/>
        </w:rPr>
        <w:lastRenderedPageBreak/>
        <w:t>(4</w:t>
      </w:r>
      <w:r w:rsidRPr="004945CF">
        <w:rPr>
          <w:rFonts w:ascii="Courier New" w:eastAsia="Times New Roman" w:hAnsi="Courier New"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14:ligatures w14:val="none"/>
        </w:rPr>
        <w:t>5</w:t>
      </w:r>
      <w:r w:rsidRPr="004945CF">
        <w:rPr>
          <w:rFonts w:ascii="Courier New" w:eastAsia="Times New Roman" w:hAnsi="Courier New"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14:ligatures w14:val="none"/>
        </w:rPr>
        <w:t>55</w:t>
      </w:r>
      <w:proofErr w:type="gramStart"/>
      <w:r w:rsidRPr="004945CF">
        <w:rPr>
          <w:rFonts w:ascii="Consolas" w:eastAsia="Times New Roman" w:hAnsi="Consolas" w:cs="Courier New"/>
          <w:color w:val="0F1115"/>
          <w:kern w:val="0"/>
          <w:sz w:val="21"/>
          <w:szCs w:val="21"/>
          <w:shd w:val="clear" w:color="auto" w:fill="EBEEF2"/>
          <w14:ligatures w14:val="none"/>
        </w:rPr>
        <w:t>).(</w:t>
      </w:r>
      <w:proofErr w:type="gramEnd"/>
      <w:r w:rsidRPr="004945CF">
        <w:rPr>
          <w:rFonts w:ascii="Consolas" w:eastAsia="Times New Roman" w:hAnsi="Consolas" w:cs="Courier New"/>
          <w:color w:val="0F1115"/>
          <w:kern w:val="0"/>
          <w:sz w:val="21"/>
          <w:szCs w:val="21"/>
          <w:shd w:val="clear" w:color="auto" w:fill="EBEEF2"/>
          <w14:ligatures w14:val="none"/>
        </w:rPr>
        <w:t xml:space="preserve"> </w:t>
      </w:r>
      <w:r w:rsidRPr="004945CF">
        <w:rPr>
          <w:rFonts w:ascii="Consolas" w:eastAsia="Times New Roman" w:hAnsi="Consolas" w:cs="Courier New"/>
          <w:color w:val="0F1115"/>
          <w:kern w:val="0"/>
          <w:sz w:val="21"/>
          <w:szCs w:val="21"/>
          <w:shd w:val="clear" w:color="auto" w:fill="EBEEF2"/>
          <w:rtl/>
          <w14:ligatures w14:val="none"/>
        </w:rPr>
        <w:t>لیل-رودریگز و همکاران،2023؛ نیکولاس-آگوستین و همکاران،2021؛ مارتینز-کارو و همکاران،2020</w:t>
      </w:r>
      <w:r w:rsidRPr="004945CF">
        <w:rPr>
          <w:rFonts w:ascii="Consolas" w:eastAsia="Times New Roman" w:hAnsi="Consolas" w:cs="Courier New"/>
          <w:color w:val="0F1115"/>
          <w:kern w:val="0"/>
          <w:sz w:val="21"/>
          <w:szCs w:val="21"/>
          <w:shd w:val="clear" w:color="auto" w:fill="EBEEF2"/>
          <w14:ligatures w14:val="none"/>
        </w:rPr>
        <w:t>)</w:t>
      </w:r>
    </w:p>
    <w:p w14:paraId="04BA5855" w14:textId="77777777" w:rsidR="004945CF" w:rsidRPr="004945CF" w:rsidRDefault="004945CF" w:rsidP="004945CF">
      <w:pPr>
        <w:numPr>
          <w:ilvl w:val="0"/>
          <w:numId w:val="10"/>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راه حل</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این ارجاعات باید </w:t>
      </w:r>
      <w:r w:rsidRPr="004945CF">
        <w:rPr>
          <w:rFonts w:ascii="Segoe UI" w:eastAsia="Times New Roman" w:hAnsi="Segoe UI" w:cs="Segoe UI"/>
          <w:b/>
          <w:bCs/>
          <w:color w:val="0F1115"/>
          <w:kern w:val="0"/>
          <w:rtl/>
          <w14:ligatures w14:val="none"/>
        </w:rPr>
        <w:t>یکدست شوند</w:t>
      </w:r>
      <w:r w:rsidRPr="004945CF">
        <w:rPr>
          <w:rFonts w:ascii="Segoe UI" w:eastAsia="Times New Roman" w:hAnsi="Segoe UI" w:cs="Segoe UI"/>
          <w:color w:val="0F1115"/>
          <w:kern w:val="0"/>
          <w14:ligatures w14:val="none"/>
        </w:rPr>
        <w:t xml:space="preserve">. </w:t>
      </w:r>
      <w:r w:rsidRPr="004945CF">
        <w:rPr>
          <w:rFonts w:ascii="Segoe UI" w:eastAsia="Times New Roman" w:hAnsi="Segoe UI" w:cs="Segoe UI"/>
          <w:color w:val="0F1115"/>
          <w:kern w:val="0"/>
          <w:rtl/>
          <w14:ligatures w14:val="none"/>
        </w:rPr>
        <w:t>روش</w:t>
      </w:r>
      <w:r w:rsidRPr="004945CF">
        <w:rPr>
          <w:rFonts w:ascii="Segoe UI" w:eastAsia="Times New Roman" w:hAnsi="Segoe UI" w:cs="Segoe UI"/>
          <w:color w:val="0F1115"/>
          <w:kern w:val="0"/>
          <w14:ligatures w14:val="none"/>
        </w:rPr>
        <w:t xml:space="preserve"> APA </w:t>
      </w:r>
      <w:r w:rsidRPr="004945CF">
        <w:rPr>
          <w:rFonts w:ascii="Segoe UI" w:eastAsia="Times New Roman" w:hAnsi="Segoe UI" w:cs="Segoe UI"/>
          <w:color w:val="0F1115"/>
          <w:kern w:val="0"/>
          <w:rtl/>
          <w14:ligatures w14:val="none"/>
        </w:rPr>
        <w:t>(نام-سال) را انتخاب کنید و اعداد را حذف کنید</w:t>
      </w:r>
      <w:r w:rsidRPr="004945CF">
        <w:rPr>
          <w:rFonts w:ascii="Segoe UI" w:eastAsia="Times New Roman" w:hAnsi="Segoe UI" w:cs="Segoe UI"/>
          <w:color w:val="0F1115"/>
          <w:kern w:val="0"/>
          <w14:ligatures w14:val="none"/>
        </w:rPr>
        <w:t>.</w:t>
      </w:r>
    </w:p>
    <w:p w14:paraId="7BDB613C"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2C7590C0">
          <v:rect id="_x0000_i1035" style="width:0;height:.75pt" o:hralign="center" o:hrstd="t" o:hr="t" fillcolor="#a0a0a0" stroked="f"/>
        </w:pict>
      </w:r>
    </w:p>
    <w:p w14:paraId="2A2E2905"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۲-۲</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فاصله‌گذاری در ارجاعات (تکرار در کل فصل)</w:t>
      </w:r>
    </w:p>
    <w:p w14:paraId="47E85FC9" w14:textId="77777777" w:rsidR="004945CF" w:rsidRPr="004945CF" w:rsidRDefault="004945CF" w:rsidP="004945CF">
      <w:pPr>
        <w:numPr>
          <w:ilvl w:val="0"/>
          <w:numId w:val="11"/>
        </w:numPr>
        <w:shd w:val="clear" w:color="auto" w:fill="FFFFFF"/>
        <w:bidi/>
        <w:spacing w:after="12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نمونه‌های متعدد</w:t>
      </w:r>
      <w:r w:rsidRPr="004945CF">
        <w:rPr>
          <w:rFonts w:ascii="Segoe UI" w:eastAsia="Times New Roman" w:hAnsi="Segoe UI" w:cs="Segoe UI"/>
          <w:b/>
          <w:bCs/>
          <w:color w:val="0F1115"/>
          <w:kern w:val="0"/>
          <w14:ligatures w14:val="none"/>
        </w:rPr>
        <w:t>:</w:t>
      </w:r>
    </w:p>
    <w:p w14:paraId="38AF79FC" w14:textId="77777777" w:rsidR="004945CF" w:rsidRPr="004945CF" w:rsidRDefault="004945CF" w:rsidP="004945CF">
      <w:pPr>
        <w:numPr>
          <w:ilvl w:val="1"/>
          <w:numId w:val="11"/>
        </w:numPr>
        <w:shd w:val="clear" w:color="auto" w:fill="FFFFFF"/>
        <w:bidi/>
        <w:spacing w:after="0" w:line="240" w:lineRule="auto"/>
        <w:rPr>
          <w:rFonts w:ascii="Segoe UI" w:eastAsia="Times New Roman" w:hAnsi="Segoe UI" w:cs="Segoe UI"/>
          <w:color w:val="0F1115"/>
          <w:kern w:val="0"/>
          <w14:ligatures w14:val="none"/>
        </w:rPr>
      </w:pPr>
      <w:r w:rsidRPr="004945CF">
        <w:rPr>
          <w:rFonts w:ascii="Consolas" w:eastAsia="Times New Roman" w:hAnsi="Consolas" w:cs="Courier New"/>
          <w:color w:val="0F1115"/>
          <w:kern w:val="0"/>
          <w:sz w:val="21"/>
          <w:szCs w:val="21"/>
          <w:shd w:val="clear" w:color="auto" w:fill="EBEEF2"/>
          <w14:ligatures w14:val="none"/>
        </w:rPr>
        <w:t>(Prikshat et al.2023)</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قبل از سال فاصله نیست (باید </w:t>
      </w:r>
      <w:r w:rsidRPr="004945CF">
        <w:rPr>
          <w:rFonts w:ascii="Consolas" w:eastAsia="Times New Roman" w:hAnsi="Consolas" w:cs="Courier New"/>
          <w:color w:val="0F1115"/>
          <w:kern w:val="0"/>
          <w:sz w:val="21"/>
          <w:szCs w:val="21"/>
          <w:shd w:val="clear" w:color="auto" w:fill="EBEEF2"/>
          <w14:ligatures w14:val="none"/>
        </w:rPr>
        <w:t>(Prikshat et al., 2023)</w:t>
      </w:r>
      <w:r w:rsidRPr="004945CF">
        <w:rPr>
          <w:rFonts w:ascii="Segoe UI" w:eastAsia="Times New Roman" w:hAnsi="Segoe UI" w:cs="Segoe UI"/>
          <w:color w:val="0F1115"/>
          <w:kern w:val="0"/>
          <w14:ligatures w14:val="none"/>
        </w:rPr>
        <w:t>)</w:t>
      </w:r>
    </w:p>
    <w:p w14:paraId="3EE79BD4" w14:textId="77777777" w:rsidR="004945CF" w:rsidRPr="004945CF" w:rsidRDefault="004945CF" w:rsidP="004945CF">
      <w:pPr>
        <w:numPr>
          <w:ilvl w:val="1"/>
          <w:numId w:val="11"/>
        </w:numPr>
        <w:shd w:val="clear" w:color="auto" w:fill="FFFFFF"/>
        <w:bidi/>
        <w:spacing w:after="0" w:line="240" w:lineRule="auto"/>
        <w:rPr>
          <w:rFonts w:ascii="Segoe UI" w:eastAsia="Times New Roman" w:hAnsi="Segoe UI" w:cs="Segoe UI"/>
          <w:color w:val="0F1115"/>
          <w:kern w:val="0"/>
          <w14:ligatures w14:val="none"/>
        </w:rPr>
      </w:pPr>
      <w:r w:rsidRPr="004945CF">
        <w:rPr>
          <w:rFonts w:ascii="Consolas" w:eastAsia="Times New Roman" w:hAnsi="Consolas" w:cs="Courier New"/>
          <w:color w:val="0F1115"/>
          <w:kern w:val="0"/>
          <w:sz w:val="21"/>
          <w:szCs w:val="21"/>
          <w:shd w:val="clear" w:color="auto" w:fill="EBEEF2"/>
          <w14:ligatures w14:val="none"/>
        </w:rPr>
        <w:t>(Cascio et al.2016)</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مشابه</w:t>
      </w:r>
    </w:p>
    <w:p w14:paraId="5651E157" w14:textId="77777777" w:rsidR="004945CF" w:rsidRPr="004945CF" w:rsidRDefault="004945CF" w:rsidP="004945CF">
      <w:pPr>
        <w:numPr>
          <w:ilvl w:val="1"/>
          <w:numId w:val="11"/>
        </w:numPr>
        <w:shd w:val="clear" w:color="auto" w:fill="FFFFFF"/>
        <w:bidi/>
        <w:spacing w:after="0" w:line="240" w:lineRule="auto"/>
        <w:rPr>
          <w:rFonts w:ascii="Segoe UI" w:eastAsia="Times New Roman" w:hAnsi="Segoe UI" w:cs="Segoe UI"/>
          <w:color w:val="0F1115"/>
          <w:kern w:val="0"/>
          <w14:ligatures w14:val="none"/>
        </w:rPr>
      </w:pP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بودوار و همکاران ،2022</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قبل از ویرگول فاصله دارد</w:t>
      </w:r>
      <w:r w:rsidRPr="004945CF">
        <w:rPr>
          <w:rFonts w:ascii="Segoe UI" w:eastAsia="Times New Roman" w:hAnsi="Segoe UI" w:cs="Segoe UI"/>
          <w:color w:val="0F1115"/>
          <w:kern w:val="0"/>
          <w14:ligatures w14:val="none"/>
        </w:rPr>
        <w:t>.</w:t>
      </w:r>
    </w:p>
    <w:p w14:paraId="1E3EB1D5" w14:textId="77777777" w:rsidR="004945CF" w:rsidRPr="004945CF" w:rsidRDefault="004945CF" w:rsidP="004945CF">
      <w:pPr>
        <w:numPr>
          <w:ilvl w:val="0"/>
          <w:numId w:val="11"/>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راه حل</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کل پایان‌نامه، قاعده ثابت را رعایت کنید</w:t>
      </w:r>
      <w:r w:rsidRPr="004945CF">
        <w:rPr>
          <w:rFonts w:ascii="Segoe UI" w:eastAsia="Times New Roman" w:hAnsi="Segoe UI" w:cs="Segoe UI"/>
          <w:color w:val="0F1115"/>
          <w:kern w:val="0"/>
          <w14:ligatures w14:val="none"/>
        </w:rPr>
        <w:t>: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نویسنده، سال</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قبل از ویرگول بدون فاصله، بعد از ویرگول یک فاصله</w:t>
      </w:r>
      <w:r w:rsidRPr="004945CF">
        <w:rPr>
          <w:rFonts w:ascii="Segoe UI" w:eastAsia="Times New Roman" w:hAnsi="Segoe UI" w:cs="Segoe UI"/>
          <w:color w:val="0F1115"/>
          <w:kern w:val="0"/>
          <w14:ligatures w14:val="none"/>
        </w:rPr>
        <w:t>.</w:t>
      </w:r>
    </w:p>
    <w:p w14:paraId="6638E915"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353ED6F0">
          <v:rect id="_x0000_i1036" style="width:0;height:.75pt" o:hralign="center" o:hrstd="t" o:hr="t" fillcolor="#a0a0a0" stroked="f"/>
        </w:pict>
      </w:r>
    </w:p>
    <w:p w14:paraId="3052A704"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۲-۳</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 xml:space="preserve">عنوان اشتباه در بخش </w:t>
      </w:r>
      <w:r w:rsidRPr="004945CF">
        <w:rPr>
          <w:rFonts w:ascii="Segoe UI" w:eastAsia="Times New Roman" w:hAnsi="Segoe UI" w:cs="Segoe UI"/>
          <w:b/>
          <w:bCs/>
          <w:color w:val="0F1115"/>
          <w:kern w:val="0"/>
          <w:sz w:val="30"/>
          <w:szCs w:val="30"/>
          <w:rtl/>
          <w:lang w:bidi="fa-IR"/>
          <w14:ligatures w14:val="none"/>
        </w:rPr>
        <w:t>۲-۱-۵</w:t>
      </w:r>
    </w:p>
    <w:p w14:paraId="6DDE1CDE" w14:textId="77777777" w:rsidR="004945CF" w:rsidRPr="004945CF" w:rsidRDefault="004945CF" w:rsidP="004945CF">
      <w:pPr>
        <w:numPr>
          <w:ilvl w:val="0"/>
          <w:numId w:val="12"/>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عنوان </w:t>
      </w:r>
      <w:r w:rsidRPr="004945CF">
        <w:rPr>
          <w:rFonts w:ascii="Consolas" w:eastAsia="Times New Roman" w:hAnsi="Consolas" w:cs="Courier New"/>
          <w:color w:val="0F1115"/>
          <w:kern w:val="0"/>
          <w:sz w:val="21"/>
          <w:szCs w:val="21"/>
          <w:shd w:val="clear" w:color="auto" w:fill="EBEEF2"/>
          <w14:ligatures w14:val="none"/>
        </w:rPr>
        <w:t xml:space="preserve">[2-1-2- </w:t>
      </w:r>
      <w:r w:rsidRPr="004945CF">
        <w:rPr>
          <w:rFonts w:ascii="Consolas" w:eastAsia="Times New Roman" w:hAnsi="Consolas" w:cs="Courier New"/>
          <w:color w:val="0F1115"/>
          <w:kern w:val="0"/>
          <w:sz w:val="21"/>
          <w:szCs w:val="21"/>
          <w:shd w:val="clear" w:color="auto" w:fill="EBEEF2"/>
          <w:rtl/>
          <w14:ligatures w14:val="none"/>
        </w:rPr>
        <w:t>فرهنگ دیجیتال متحول</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 xml:space="preserve">شماره‌گذاری اشتباه است. قبلاً بخش </w:t>
      </w:r>
      <w:r w:rsidRPr="004945CF">
        <w:rPr>
          <w:rFonts w:ascii="Segoe UI" w:eastAsia="Times New Roman" w:hAnsi="Segoe UI" w:cs="Segoe UI"/>
          <w:color w:val="0F1115"/>
          <w:kern w:val="0"/>
          <w:rtl/>
          <w:lang w:bidi="fa-IR"/>
          <w14:ligatures w14:val="none"/>
        </w:rPr>
        <w:t>۲-۱-۴ (</w:t>
      </w:r>
      <w:r w:rsidRPr="004945CF">
        <w:rPr>
          <w:rFonts w:ascii="Segoe UI" w:eastAsia="Times New Roman" w:hAnsi="Segoe UI" w:cs="Segoe UI"/>
          <w:color w:val="0F1115"/>
          <w:kern w:val="0"/>
          <w:rtl/>
          <w14:ligatures w14:val="none"/>
        </w:rPr>
        <w:t>فرهنگ دیجیتال) آمده و این بخش باید </w:t>
      </w:r>
      <w:r w:rsidRPr="004945CF">
        <w:rPr>
          <w:rFonts w:ascii="Consolas" w:eastAsia="Times New Roman" w:hAnsi="Consolas" w:cs="Courier New"/>
          <w:color w:val="0F1115"/>
          <w:kern w:val="0"/>
          <w:sz w:val="21"/>
          <w:szCs w:val="21"/>
          <w:shd w:val="clear" w:color="auto" w:fill="EBEEF2"/>
          <w:rtl/>
          <w:lang w:bidi="fa-IR"/>
          <w14:ligatures w14:val="none"/>
        </w:rPr>
        <w:t>۲-۱-۵</w:t>
      </w:r>
      <w:r w:rsidRPr="004945CF">
        <w:rPr>
          <w:rFonts w:ascii="Segoe UI" w:eastAsia="Times New Roman" w:hAnsi="Segoe UI" w:cs="Segoe UI"/>
          <w:color w:val="0F1115"/>
          <w:kern w:val="0"/>
          <w:rtl/>
          <w14:ligatures w14:val="none"/>
        </w:rPr>
        <w:t> باشد. در فایل شما، هر دو عنوان به صورت </w:t>
      </w:r>
      <w:r w:rsidRPr="004945CF">
        <w:rPr>
          <w:rFonts w:ascii="Consolas" w:eastAsia="Times New Roman" w:hAnsi="Consolas" w:cs="Courier New"/>
          <w:color w:val="0F1115"/>
          <w:kern w:val="0"/>
          <w:sz w:val="21"/>
          <w:szCs w:val="21"/>
          <w:shd w:val="clear" w:color="auto" w:fill="EBEEF2"/>
          <w14:ligatures w14:val="none"/>
        </w:rPr>
        <w:t>[2-1-4-...]</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و </w:t>
      </w:r>
      <w:r w:rsidRPr="004945CF">
        <w:rPr>
          <w:rFonts w:ascii="Consolas" w:eastAsia="Times New Roman" w:hAnsi="Consolas" w:cs="Courier New"/>
          <w:color w:val="0F1115"/>
          <w:kern w:val="0"/>
          <w:sz w:val="21"/>
          <w:szCs w:val="21"/>
          <w:shd w:val="clear" w:color="auto" w:fill="EBEEF2"/>
          <w14:ligatures w14:val="none"/>
        </w:rPr>
        <w:t>[2-1-2-...]</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آمده است</w:t>
      </w:r>
      <w:r w:rsidRPr="004945CF">
        <w:rPr>
          <w:rFonts w:ascii="Segoe UI" w:eastAsia="Times New Roman" w:hAnsi="Segoe UI" w:cs="Segoe UI"/>
          <w:color w:val="0F1115"/>
          <w:kern w:val="0"/>
          <w14:ligatures w14:val="none"/>
        </w:rPr>
        <w:t>.</w:t>
      </w:r>
    </w:p>
    <w:p w14:paraId="7D06575F" w14:textId="77777777" w:rsidR="004945CF" w:rsidRPr="004945CF" w:rsidRDefault="004945CF" w:rsidP="004945CF">
      <w:pPr>
        <w:numPr>
          <w:ilvl w:val="0"/>
          <w:numId w:val="12"/>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راه حل</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شماره‌گذاری تمام زیربخش‌های فصل دوم را یک‌بار چک کنید و به‌روزرسانی کنید</w:t>
      </w:r>
      <w:r w:rsidRPr="004945CF">
        <w:rPr>
          <w:rFonts w:ascii="Segoe UI" w:eastAsia="Times New Roman" w:hAnsi="Segoe UI" w:cs="Segoe UI"/>
          <w:color w:val="0F1115"/>
          <w:kern w:val="0"/>
          <w14:ligatures w14:val="none"/>
        </w:rPr>
        <w:t>.</w:t>
      </w:r>
    </w:p>
    <w:p w14:paraId="7752D8E9"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46C89013">
          <v:rect id="_x0000_i1037" style="width:0;height:.75pt" o:hralign="center" o:hrstd="t" o:hr="t" fillcolor="#a0a0a0" stroked="f"/>
        </w:pict>
      </w:r>
    </w:p>
    <w:p w14:paraId="40585729"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۲-۴</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ارجاعات فارسی در فصل دوم</w:t>
      </w:r>
    </w:p>
    <w:p w14:paraId="181484C2" w14:textId="77777777" w:rsidR="004945CF" w:rsidRPr="004945CF" w:rsidRDefault="004945CF" w:rsidP="004945CF">
      <w:pPr>
        <w:numPr>
          <w:ilvl w:val="0"/>
          <w:numId w:val="13"/>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lastRenderedPageBreak/>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ارجاعات داخلی مانند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 xml:space="preserve">مهدوی و رضایی، </w:t>
      </w:r>
      <w:r w:rsidRPr="004945CF">
        <w:rPr>
          <w:rFonts w:ascii="Consolas" w:eastAsia="Times New Roman" w:hAnsi="Consolas" w:cs="Courier New"/>
          <w:color w:val="0F1115"/>
          <w:kern w:val="0"/>
          <w:sz w:val="21"/>
          <w:szCs w:val="21"/>
          <w:shd w:val="clear" w:color="auto" w:fill="EBEEF2"/>
          <w:rtl/>
          <w:lang w:bidi="fa-IR"/>
          <w14:ligatures w14:val="none"/>
        </w:rPr>
        <w:t>۱۴۰۱</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و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 xml:space="preserve">علوی و لیدنر، </w:t>
      </w:r>
      <w:r w:rsidRPr="004945CF">
        <w:rPr>
          <w:rFonts w:ascii="Consolas" w:eastAsia="Times New Roman" w:hAnsi="Consolas" w:cs="Courier New"/>
          <w:color w:val="0F1115"/>
          <w:kern w:val="0"/>
          <w:sz w:val="21"/>
          <w:szCs w:val="21"/>
          <w:shd w:val="clear" w:color="auto" w:fill="EBEEF2"/>
          <w:rtl/>
          <w:lang w:bidi="fa-IR"/>
          <w14:ligatures w14:val="none"/>
        </w:rPr>
        <w:t>۲۰۰۱</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برخی در متن آمده اما در فهرست منابع وجود ندارد. (علوی و لیدنر در منابع شما نیست – باید اضافه شود یا ارجاع حذف شود)</w:t>
      </w:r>
      <w:r w:rsidRPr="004945CF">
        <w:rPr>
          <w:rFonts w:ascii="Segoe UI" w:eastAsia="Times New Roman" w:hAnsi="Segoe UI" w:cs="Segoe UI"/>
          <w:color w:val="0F1115"/>
          <w:kern w:val="0"/>
          <w14:ligatures w14:val="none"/>
        </w:rPr>
        <w:t>.</w:t>
      </w:r>
    </w:p>
    <w:p w14:paraId="6635B72E" w14:textId="77777777" w:rsidR="004945CF" w:rsidRPr="004945CF" w:rsidRDefault="004945CF" w:rsidP="004945CF">
      <w:pPr>
        <w:numPr>
          <w:ilvl w:val="0"/>
          <w:numId w:val="13"/>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راه حل</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یک‌بار تمام ارجاعات فارسی را با فهرست منابع مطابقت دهید</w:t>
      </w:r>
      <w:r w:rsidRPr="004945CF">
        <w:rPr>
          <w:rFonts w:ascii="Segoe UI" w:eastAsia="Times New Roman" w:hAnsi="Segoe UI" w:cs="Segoe UI"/>
          <w:color w:val="0F1115"/>
          <w:kern w:val="0"/>
          <w14:ligatures w14:val="none"/>
        </w:rPr>
        <w:t>.</w:t>
      </w:r>
    </w:p>
    <w:p w14:paraId="35C13C19"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174C0F68">
          <v:rect id="_x0000_i1038" style="width:0;height:.75pt" o:hralign="center" o:hrstd="t" o:hr="t" fillcolor="#a0a0a0" stroked="f"/>
        </w:pict>
      </w:r>
    </w:p>
    <w:p w14:paraId="512B637F"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۲-۵</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 xml:space="preserve">مدل مفهومی (شکل </w:t>
      </w:r>
      <w:r w:rsidRPr="004945CF">
        <w:rPr>
          <w:rFonts w:ascii="Segoe UI" w:eastAsia="Times New Roman" w:hAnsi="Segoe UI" w:cs="Segoe UI"/>
          <w:b/>
          <w:bCs/>
          <w:color w:val="0F1115"/>
          <w:kern w:val="0"/>
          <w:sz w:val="30"/>
          <w:szCs w:val="30"/>
          <w:rtl/>
          <w:lang w:bidi="fa-IR"/>
          <w14:ligatures w14:val="none"/>
        </w:rPr>
        <w:t>۲-۱)</w:t>
      </w:r>
    </w:p>
    <w:p w14:paraId="0894E5DE" w14:textId="77777777" w:rsidR="004945CF" w:rsidRPr="004945CF" w:rsidRDefault="004945CF" w:rsidP="004945CF">
      <w:pPr>
        <w:numPr>
          <w:ilvl w:val="0"/>
          <w:numId w:val="14"/>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زیر شکل، توضیح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اقتباس از مطالعه (جنگباهادور و همکاران 2024)</w:t>
      </w:r>
      <w:r w:rsidRPr="004945CF">
        <w:rPr>
          <w:rFonts w:ascii="Segoe UI" w:eastAsia="Times New Roman" w:hAnsi="Segoe UI" w:cs="Segoe UI"/>
          <w:color w:val="0F1115"/>
          <w:kern w:val="0"/>
          <w:rtl/>
          <w14:ligatures w14:val="none"/>
        </w:rPr>
        <w:t> </w:t>
      </w:r>
      <w:r w:rsidRPr="004945CF">
        <w:rPr>
          <w:rFonts w:ascii="Segoe UI" w:eastAsia="Times New Roman" w:hAnsi="Segoe UI" w:cs="Segoe UI"/>
          <w:color w:val="0F1115"/>
          <w:kern w:val="0"/>
          <w14:ligatures w14:val="none"/>
        </w:rPr>
        <w:t xml:space="preserve">– </w:t>
      </w:r>
      <w:r w:rsidRPr="004945CF">
        <w:rPr>
          <w:rFonts w:ascii="Segoe UI" w:eastAsia="Times New Roman" w:hAnsi="Segoe UI" w:cs="Segoe UI"/>
          <w:color w:val="0F1115"/>
          <w:kern w:val="0"/>
          <w:rtl/>
          <w14:ligatures w14:val="none"/>
        </w:rPr>
        <w:t>باید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 xml:space="preserve">جنگباهادور و همکاران، </w:t>
      </w:r>
      <w:r w:rsidRPr="004945CF">
        <w:rPr>
          <w:rFonts w:ascii="Consolas" w:eastAsia="Times New Roman" w:hAnsi="Consolas" w:cs="Courier New"/>
          <w:color w:val="0F1115"/>
          <w:kern w:val="0"/>
          <w:sz w:val="21"/>
          <w:szCs w:val="21"/>
          <w:shd w:val="clear" w:color="auto" w:fill="EBEEF2"/>
          <w:rtl/>
          <w:lang w:bidi="fa-IR"/>
          <w14:ligatures w14:val="none"/>
        </w:rPr>
        <w:t>۲۰۲۴</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با ویرگول فارسی باشد</w:t>
      </w:r>
      <w:r w:rsidRPr="004945CF">
        <w:rPr>
          <w:rFonts w:ascii="Segoe UI" w:eastAsia="Times New Roman" w:hAnsi="Segoe UI" w:cs="Segoe UI"/>
          <w:color w:val="0F1115"/>
          <w:kern w:val="0"/>
          <w14:ligatures w14:val="none"/>
        </w:rPr>
        <w:t>.</w:t>
      </w:r>
    </w:p>
    <w:p w14:paraId="53432A3F" w14:textId="77777777" w:rsidR="004945CF" w:rsidRPr="004945CF" w:rsidRDefault="004945CF" w:rsidP="004945CF">
      <w:pPr>
        <w:numPr>
          <w:ilvl w:val="0"/>
          <w:numId w:val="14"/>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نکته</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شفافیت مدل خوب است</w:t>
      </w:r>
      <w:r w:rsidRPr="004945CF">
        <w:rPr>
          <w:rFonts w:ascii="Segoe UI" w:eastAsia="Times New Roman" w:hAnsi="Segoe UI" w:cs="Segoe UI"/>
          <w:color w:val="0F1115"/>
          <w:kern w:val="0"/>
          <w14:ligatures w14:val="none"/>
        </w:rPr>
        <w:t>.</w:t>
      </w:r>
    </w:p>
    <w:p w14:paraId="52B8A05B"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5BF7CED6">
          <v:rect id="_x0000_i1039" style="width:0;height:.75pt" o:hralign="center" o:hrstd="t" o:hr="t" fillcolor="#a0a0a0" stroked="f"/>
        </w:pict>
      </w:r>
    </w:p>
    <w:p w14:paraId="0FECAB5D"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۲-۶</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جمع‌بندی فصل دوم</w:t>
      </w:r>
    </w:p>
    <w:p w14:paraId="0576BC45" w14:textId="77777777" w:rsidR="004945CF" w:rsidRPr="004945CF" w:rsidRDefault="004945CF" w:rsidP="004945CF">
      <w:pPr>
        <w:numPr>
          <w:ilvl w:val="0"/>
          <w:numId w:val="15"/>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 نگارشی</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پرداخته شده است</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نقطه‌گذاری درست است. اما نیاز به اتصال بهتر به فصل سوم دارد (می‌توان یک جمله انتقالی اضافه کرد)</w:t>
      </w:r>
      <w:r w:rsidRPr="004945CF">
        <w:rPr>
          <w:rFonts w:ascii="Segoe UI" w:eastAsia="Times New Roman" w:hAnsi="Segoe UI" w:cs="Segoe UI"/>
          <w:color w:val="0F1115"/>
          <w:kern w:val="0"/>
          <w14:ligatures w14:val="none"/>
        </w:rPr>
        <w:t>.</w:t>
      </w:r>
    </w:p>
    <w:p w14:paraId="3721605C"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4CC6E193">
          <v:rect id="_x0000_i1040" style="width:0;height:.75pt" o:hralign="center" o:hrstd="t" o:hr="t" fillcolor="#a0a0a0" stroked="f"/>
        </w:pict>
      </w:r>
    </w:p>
    <w:p w14:paraId="167A733B" w14:textId="77777777" w:rsidR="004945CF" w:rsidRPr="004945CF" w:rsidRDefault="004945CF" w:rsidP="004945CF">
      <w:pPr>
        <w:shd w:val="clear" w:color="auto" w:fill="FFFFFF"/>
        <w:bidi/>
        <w:spacing w:before="480" w:after="240" w:line="480" w:lineRule="atLeast"/>
        <w:outlineLvl w:val="1"/>
        <w:rPr>
          <w:rFonts w:ascii="Segoe UI" w:eastAsia="Times New Roman" w:hAnsi="Segoe UI" w:cs="Segoe UI"/>
          <w:b/>
          <w:bCs/>
          <w:color w:val="0F1115"/>
          <w:kern w:val="0"/>
          <w:sz w:val="33"/>
          <w:szCs w:val="33"/>
          <w14:ligatures w14:val="none"/>
        </w:rPr>
      </w:pPr>
      <w:r w:rsidRPr="004945CF">
        <w:rPr>
          <w:rFonts w:ascii="Segoe UI" w:eastAsia="Times New Roman" w:hAnsi="Segoe UI" w:cs="Segoe UI"/>
          <w:b/>
          <w:bCs/>
          <w:color w:val="0F1115"/>
          <w:kern w:val="0"/>
          <w:sz w:val="33"/>
          <w:szCs w:val="33"/>
          <w:rtl/>
          <w14:ligatures w14:val="none"/>
        </w:rPr>
        <w:t>فصل سوم: روش پژوهش</w:t>
      </w:r>
    </w:p>
    <w:p w14:paraId="72A34EAF"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۳-۱</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عنوان فصل</w:t>
      </w:r>
    </w:p>
    <w:p w14:paraId="7E0E8EE0" w14:textId="77777777" w:rsidR="004945CF" w:rsidRPr="004945CF" w:rsidRDefault="004945CF" w:rsidP="004945CF">
      <w:pPr>
        <w:numPr>
          <w:ilvl w:val="0"/>
          <w:numId w:val="16"/>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lastRenderedPageBreak/>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عنوان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فصل سوّم: روش شناسی تحقیق</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 «</w:t>
      </w:r>
      <w:r w:rsidRPr="004945CF">
        <w:rPr>
          <w:rFonts w:ascii="Segoe UI" w:eastAsia="Times New Roman" w:hAnsi="Segoe UI" w:cs="Segoe UI"/>
          <w:color w:val="0F1115"/>
          <w:kern w:val="0"/>
          <w:rtl/>
          <w14:ligatures w14:val="none"/>
        </w:rPr>
        <w:t>سوّم» با تشدید نوشته شده، اما در فهرست مطالب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فصل سوم: روش پژوهش</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آمده است. بهتر است یکدست شود</w:t>
      </w:r>
      <w:r w:rsidRPr="004945CF">
        <w:rPr>
          <w:rFonts w:ascii="Segoe UI" w:eastAsia="Times New Roman" w:hAnsi="Segoe UI" w:cs="Segoe UI"/>
          <w:color w:val="0F1115"/>
          <w:kern w:val="0"/>
          <w14:ligatures w14:val="none"/>
        </w:rPr>
        <w:t>.</w:t>
      </w:r>
    </w:p>
    <w:p w14:paraId="0F8C1898"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04C8AB95">
          <v:rect id="_x0000_i1041" style="width:0;height:.75pt" o:hralign="center" o:hrstd="t" o:hr="t" fillcolor="#a0a0a0" stroked="f"/>
        </w:pict>
      </w:r>
    </w:p>
    <w:p w14:paraId="0C984462"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۳-۲</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 xml:space="preserve">جدول </w:t>
      </w:r>
      <w:r w:rsidRPr="004945CF">
        <w:rPr>
          <w:rFonts w:ascii="Segoe UI" w:eastAsia="Times New Roman" w:hAnsi="Segoe UI" w:cs="Segoe UI"/>
          <w:b/>
          <w:bCs/>
          <w:color w:val="0F1115"/>
          <w:kern w:val="0"/>
          <w:sz w:val="30"/>
          <w:szCs w:val="30"/>
          <w:rtl/>
          <w:lang w:bidi="fa-IR"/>
          <w14:ligatures w14:val="none"/>
        </w:rPr>
        <w:t>۳-۲</w:t>
      </w:r>
    </w:p>
    <w:p w14:paraId="488409D1" w14:textId="77777777" w:rsidR="004945CF" w:rsidRPr="004945CF" w:rsidRDefault="004945CF" w:rsidP="004945CF">
      <w:pPr>
        <w:numPr>
          <w:ilvl w:val="0"/>
          <w:numId w:val="17"/>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عنوان جدول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جدول 3-2. مشخصات پرسشنامه تحقیق</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فهرست جدول‌ها با همین عنوان آمده، اما در متن جدول به صورت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جدول 3-2. مشخصات پرسشنامه تحقیق</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شماره‌گذاری جدول‌ها با هم هماهنگ نیست (در ابتدا </w:t>
      </w:r>
      <w:r w:rsidRPr="004945CF">
        <w:rPr>
          <w:rFonts w:ascii="Consolas" w:eastAsia="Times New Roman" w:hAnsi="Consolas" w:cs="Courier New"/>
          <w:color w:val="0F1115"/>
          <w:kern w:val="0"/>
          <w:sz w:val="21"/>
          <w:szCs w:val="21"/>
          <w:shd w:val="clear" w:color="auto" w:fill="EBEEF2"/>
          <w:rtl/>
          <w14:ligatures w14:val="none"/>
        </w:rPr>
        <w:t>جدول 3-1</w:t>
      </w:r>
      <w:r w:rsidRPr="004945CF">
        <w:rPr>
          <w:rFonts w:ascii="Segoe UI" w:eastAsia="Times New Roman" w:hAnsi="Segoe UI" w:cs="Segoe UI"/>
          <w:color w:val="0F1115"/>
          <w:kern w:val="0"/>
          <w:rtl/>
          <w14:ligatures w14:val="none"/>
        </w:rPr>
        <w:t> و سپس </w:t>
      </w:r>
      <w:r w:rsidRPr="004945CF">
        <w:rPr>
          <w:rFonts w:ascii="Consolas" w:eastAsia="Times New Roman" w:hAnsi="Consolas" w:cs="Courier New"/>
          <w:color w:val="0F1115"/>
          <w:kern w:val="0"/>
          <w:sz w:val="21"/>
          <w:szCs w:val="21"/>
          <w:shd w:val="clear" w:color="auto" w:fill="EBEEF2"/>
          <w:rtl/>
          <w14:ligatures w14:val="none"/>
        </w:rPr>
        <w:t>جدول 3-2</w:t>
      </w:r>
      <w:r w:rsidRPr="004945CF">
        <w:rPr>
          <w:rFonts w:ascii="Segoe UI" w:eastAsia="Times New Roman" w:hAnsi="Segoe UI" w:cs="Segoe UI"/>
          <w:color w:val="0F1115"/>
          <w:kern w:val="0"/>
          <w:rtl/>
          <w14:ligatures w14:val="none"/>
        </w:rPr>
        <w:t> </w:t>
      </w:r>
      <w:r w:rsidRPr="004945CF">
        <w:rPr>
          <w:rFonts w:ascii="Segoe UI" w:eastAsia="Times New Roman" w:hAnsi="Segoe UI" w:cs="Segoe UI"/>
          <w:color w:val="0F1115"/>
          <w:kern w:val="0"/>
          <w14:ligatures w14:val="none"/>
        </w:rPr>
        <w:t xml:space="preserve">– </w:t>
      </w:r>
      <w:r w:rsidRPr="004945CF">
        <w:rPr>
          <w:rFonts w:ascii="Segoe UI" w:eastAsia="Times New Roman" w:hAnsi="Segoe UI" w:cs="Segoe UI"/>
          <w:color w:val="0F1115"/>
          <w:kern w:val="0"/>
          <w:rtl/>
          <w14:ligatures w14:val="none"/>
        </w:rPr>
        <w:t>ولی در متن </w:t>
      </w:r>
      <w:r w:rsidRPr="004945CF">
        <w:rPr>
          <w:rFonts w:ascii="Consolas" w:eastAsia="Times New Roman" w:hAnsi="Consolas" w:cs="Courier New"/>
          <w:color w:val="0F1115"/>
          <w:kern w:val="0"/>
          <w:sz w:val="21"/>
          <w:szCs w:val="21"/>
          <w:shd w:val="clear" w:color="auto" w:fill="EBEEF2"/>
          <w:rtl/>
          <w14:ligatures w14:val="none"/>
        </w:rPr>
        <w:t>جدول 3-2</w:t>
      </w:r>
      <w:r w:rsidRPr="004945CF">
        <w:rPr>
          <w:rFonts w:ascii="Segoe UI" w:eastAsia="Times New Roman" w:hAnsi="Segoe UI" w:cs="Segoe UI"/>
          <w:color w:val="0F1115"/>
          <w:kern w:val="0"/>
          <w:rtl/>
          <w14:ligatures w14:val="none"/>
        </w:rPr>
        <w:t> تکرار شده است</w:t>
      </w:r>
      <w:r w:rsidRPr="004945CF">
        <w:rPr>
          <w:rFonts w:ascii="Segoe UI" w:eastAsia="Times New Roman" w:hAnsi="Segoe UI" w:cs="Segoe UI"/>
          <w:color w:val="0F1115"/>
          <w:kern w:val="0"/>
          <w14:ligatures w14:val="none"/>
        </w:rPr>
        <w:t>).</w:t>
      </w:r>
    </w:p>
    <w:p w14:paraId="0C7962D5" w14:textId="77777777" w:rsidR="004945CF" w:rsidRPr="004945CF" w:rsidRDefault="004945CF" w:rsidP="004945CF">
      <w:pPr>
        <w:numPr>
          <w:ilvl w:val="0"/>
          <w:numId w:val="17"/>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راه حل</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شماره‌گذاری همه جداول را یک‌بار بررسی کنید</w:t>
      </w:r>
      <w:r w:rsidRPr="004945CF">
        <w:rPr>
          <w:rFonts w:ascii="Segoe UI" w:eastAsia="Times New Roman" w:hAnsi="Segoe UI" w:cs="Segoe UI"/>
          <w:color w:val="0F1115"/>
          <w:kern w:val="0"/>
          <w14:ligatures w14:val="none"/>
        </w:rPr>
        <w:t>.</w:t>
      </w:r>
    </w:p>
    <w:p w14:paraId="27D138EE"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216B2B2D">
          <v:rect id="_x0000_i1042" style="width:0;height:.75pt" o:hralign="center" o:hrstd="t" o:hr="t" fillcolor="#a0a0a0" stroked="f"/>
        </w:pict>
      </w:r>
    </w:p>
    <w:p w14:paraId="2081DB1A"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۳-۳</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روایی و پایایی</w:t>
      </w:r>
    </w:p>
    <w:p w14:paraId="30BF49B7" w14:textId="77777777" w:rsidR="004945CF" w:rsidRPr="004945CF" w:rsidRDefault="004945CF" w:rsidP="004945CF">
      <w:pPr>
        <w:numPr>
          <w:ilvl w:val="0"/>
          <w:numId w:val="18"/>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به نظر استاد راهنما و 5 نفر از متخصصین</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عدد </w:t>
      </w:r>
      <w:r w:rsidRPr="004945CF">
        <w:rPr>
          <w:rFonts w:ascii="Consolas" w:eastAsia="Times New Roman" w:hAnsi="Consolas" w:cs="Courier New"/>
          <w:color w:val="0F1115"/>
          <w:kern w:val="0"/>
          <w:sz w:val="21"/>
          <w:szCs w:val="21"/>
          <w:shd w:val="clear" w:color="auto" w:fill="EBEEF2"/>
          <w:rtl/>
          <w:lang w:bidi="fa-IR"/>
          <w14:ligatures w14:val="none"/>
        </w:rPr>
        <w:t>۵</w:t>
      </w:r>
      <w:r w:rsidRPr="004945CF">
        <w:rPr>
          <w:rFonts w:ascii="Segoe UI" w:eastAsia="Times New Roman" w:hAnsi="Segoe UI" w:cs="Segoe UI"/>
          <w:color w:val="0F1115"/>
          <w:kern w:val="0"/>
          <w:rtl/>
          <w14:ligatures w14:val="none"/>
        </w:rPr>
        <w:t> باید به صورت </w:t>
      </w:r>
      <w:r w:rsidRPr="004945CF">
        <w:rPr>
          <w:rFonts w:ascii="Consolas" w:eastAsia="Times New Roman" w:hAnsi="Consolas" w:cs="Courier New"/>
          <w:color w:val="0F1115"/>
          <w:kern w:val="0"/>
          <w:sz w:val="21"/>
          <w:szCs w:val="21"/>
          <w:shd w:val="clear" w:color="auto" w:fill="EBEEF2"/>
          <w:rtl/>
          <w14:ligatures w14:val="none"/>
        </w:rPr>
        <w:t>پنج</w:t>
      </w:r>
      <w:r w:rsidRPr="004945CF">
        <w:rPr>
          <w:rFonts w:ascii="Segoe UI" w:eastAsia="Times New Roman" w:hAnsi="Segoe UI" w:cs="Segoe UI"/>
          <w:color w:val="0F1115"/>
          <w:kern w:val="0"/>
          <w:rtl/>
          <w14:ligatures w14:val="none"/>
        </w:rPr>
        <w:t xml:space="preserve"> نوشته شود (طبق آیین‌نامه صفحه </w:t>
      </w:r>
      <w:r w:rsidRPr="004945CF">
        <w:rPr>
          <w:rFonts w:ascii="Segoe UI" w:eastAsia="Times New Roman" w:hAnsi="Segoe UI" w:cs="Segoe UI"/>
          <w:color w:val="0F1115"/>
          <w:kern w:val="0"/>
          <w:rtl/>
          <w:lang w:bidi="fa-IR"/>
          <w14:ligatures w14:val="none"/>
        </w:rPr>
        <w:t xml:space="preserve">۲۵: </w:t>
      </w:r>
      <w:r w:rsidRPr="004945CF">
        <w:rPr>
          <w:rFonts w:ascii="Segoe UI" w:eastAsia="Times New Roman" w:hAnsi="Segoe UI" w:cs="Segoe UI"/>
          <w:color w:val="0F1115"/>
          <w:kern w:val="0"/>
          <w:rtl/>
          <w14:ligatures w14:val="none"/>
        </w:rPr>
        <w:t xml:space="preserve">اعداد کمتر از </w:t>
      </w:r>
      <w:r w:rsidRPr="004945CF">
        <w:rPr>
          <w:rFonts w:ascii="Segoe UI" w:eastAsia="Times New Roman" w:hAnsi="Segoe UI" w:cs="Segoe UI"/>
          <w:color w:val="0F1115"/>
          <w:kern w:val="0"/>
          <w:rtl/>
          <w:lang w:bidi="fa-IR"/>
          <w14:ligatures w14:val="none"/>
        </w:rPr>
        <w:t>۱۰</w:t>
      </w:r>
      <w:r w:rsidRPr="004945CF">
        <w:rPr>
          <w:rFonts w:ascii="Segoe UI" w:eastAsia="Times New Roman" w:hAnsi="Segoe UI" w:cs="Segoe UI"/>
          <w:color w:val="0F1115"/>
          <w:kern w:val="0"/>
          <w:rtl/>
          <w14:ligatures w14:val="none"/>
        </w:rPr>
        <w:t xml:space="preserve"> با حروف نوشته شود)</w:t>
      </w:r>
      <w:r w:rsidRPr="004945CF">
        <w:rPr>
          <w:rFonts w:ascii="Segoe UI" w:eastAsia="Times New Roman" w:hAnsi="Segoe UI" w:cs="Segoe UI"/>
          <w:color w:val="0F1115"/>
          <w:kern w:val="0"/>
          <w14:ligatures w14:val="none"/>
        </w:rPr>
        <w:t>.</w:t>
      </w:r>
    </w:p>
    <w:p w14:paraId="357BC015" w14:textId="77777777" w:rsidR="004945CF" w:rsidRPr="004945CF" w:rsidRDefault="004945CF" w:rsidP="004945CF">
      <w:pPr>
        <w:numPr>
          <w:ilvl w:val="0"/>
          <w:numId w:val="18"/>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14:ligatures w14:val="none"/>
        </w:rPr>
        <w:t>چون بیش‌‌تر از 7/0 بود</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عدد </w:t>
      </w:r>
      <w:r w:rsidRPr="004945CF">
        <w:rPr>
          <w:rFonts w:ascii="Consolas" w:eastAsia="Times New Roman" w:hAnsi="Consolas" w:cs="Courier New"/>
          <w:color w:val="0F1115"/>
          <w:kern w:val="0"/>
          <w:sz w:val="21"/>
          <w:szCs w:val="21"/>
          <w:shd w:val="clear" w:color="auto" w:fill="EBEEF2"/>
          <w:rtl/>
          <w:lang w:bidi="fa-IR"/>
          <w14:ligatures w14:val="none"/>
        </w:rPr>
        <w:t>۷/۰</w:t>
      </w:r>
      <w:r w:rsidRPr="004945CF">
        <w:rPr>
          <w:rFonts w:ascii="Segoe UI" w:eastAsia="Times New Roman" w:hAnsi="Segoe UI" w:cs="Segoe UI"/>
          <w:color w:val="0F1115"/>
          <w:kern w:val="0"/>
          <w:rtl/>
          <w14:ligatures w14:val="none"/>
        </w:rPr>
        <w:t> بهتر است به صورت </w:t>
      </w:r>
      <w:r w:rsidRPr="004945CF">
        <w:rPr>
          <w:rFonts w:ascii="Consolas" w:eastAsia="Times New Roman" w:hAnsi="Consolas" w:cs="Courier New"/>
          <w:color w:val="0F1115"/>
          <w:kern w:val="0"/>
          <w:sz w:val="21"/>
          <w:szCs w:val="21"/>
          <w:shd w:val="clear" w:color="auto" w:fill="EBEEF2"/>
          <w:rtl/>
          <w:lang w:bidi="fa-IR"/>
          <w14:ligatures w14:val="none"/>
        </w:rPr>
        <w:t>۰.۷</w:t>
      </w:r>
      <w:r w:rsidRPr="004945CF">
        <w:rPr>
          <w:rFonts w:ascii="Segoe UI" w:eastAsia="Times New Roman" w:hAnsi="Segoe UI" w:cs="Segoe UI"/>
          <w:color w:val="0F1115"/>
          <w:kern w:val="0"/>
          <w:rtl/>
          <w14:ligatures w14:val="none"/>
        </w:rPr>
        <w:t> نوشته شود و </w:t>
      </w:r>
      <w:r w:rsidRPr="004945CF">
        <w:rPr>
          <w:rFonts w:ascii="Consolas" w:eastAsia="Times New Roman" w:hAnsi="Consolas" w:cs="Courier New"/>
          <w:color w:val="0F1115"/>
          <w:kern w:val="0"/>
          <w:sz w:val="21"/>
          <w:szCs w:val="21"/>
          <w:shd w:val="clear" w:color="auto" w:fill="EBEEF2"/>
          <w:rtl/>
          <w14:ligatures w14:val="none"/>
        </w:rPr>
        <w:t>بیش‌تر</w:t>
      </w:r>
      <w:r w:rsidRPr="004945CF">
        <w:rPr>
          <w:rFonts w:ascii="Segoe UI" w:eastAsia="Times New Roman" w:hAnsi="Segoe UI" w:cs="Segoe UI"/>
          <w:color w:val="0F1115"/>
          <w:kern w:val="0"/>
          <w:rtl/>
          <w14:ligatures w14:val="none"/>
        </w:rPr>
        <w:t> با نیم‌فاصله درست باشد</w:t>
      </w:r>
      <w:r w:rsidRPr="004945CF">
        <w:rPr>
          <w:rFonts w:ascii="Segoe UI" w:eastAsia="Times New Roman" w:hAnsi="Segoe UI" w:cs="Segoe UI"/>
          <w:color w:val="0F1115"/>
          <w:kern w:val="0"/>
          <w14:ligatures w14:val="none"/>
        </w:rPr>
        <w:t>.</w:t>
      </w:r>
    </w:p>
    <w:p w14:paraId="6784ADDC"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27643218">
          <v:rect id="_x0000_i1043" style="width:0;height:.75pt" o:hralign="center" o:hrstd="t" o:hr="t" fillcolor="#a0a0a0" stroked="f"/>
        </w:pict>
      </w:r>
    </w:p>
    <w:p w14:paraId="680EAEA8"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۳-۴</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فرمول‌ها و روابط ریاضی</w:t>
      </w:r>
    </w:p>
    <w:p w14:paraId="164F45CA" w14:textId="77777777" w:rsidR="004945CF" w:rsidRPr="004945CF" w:rsidRDefault="004945CF" w:rsidP="004945CF">
      <w:pPr>
        <w:numPr>
          <w:ilvl w:val="0"/>
          <w:numId w:val="19"/>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بخش آمار استنباطی، فرمول‌هایی مانند </w:t>
      </w:r>
      <w:r w:rsidRPr="004945CF">
        <w:rPr>
          <w:rFonts w:ascii="Consolas" w:eastAsia="Times New Roman" w:hAnsi="Consolas" w:cs="Courier New"/>
          <w:color w:val="0F1115"/>
          <w:kern w:val="0"/>
          <w:sz w:val="21"/>
          <w:szCs w:val="21"/>
          <w:shd w:val="clear" w:color="auto" w:fill="EBEEF2"/>
          <w14:ligatures w14:val="none"/>
        </w:rPr>
        <w:t>AVE</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و </w:t>
      </w:r>
      <w:r w:rsidRPr="004945CF">
        <w:rPr>
          <w:rFonts w:ascii="Consolas" w:eastAsia="Times New Roman" w:hAnsi="Consolas" w:cs="Courier New"/>
          <w:color w:val="0F1115"/>
          <w:kern w:val="0"/>
          <w:sz w:val="21"/>
          <w:szCs w:val="21"/>
          <w:shd w:val="clear" w:color="auto" w:fill="EBEEF2"/>
          <w14:ligatures w14:val="none"/>
        </w:rPr>
        <w:t>CR</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و </w:t>
      </w:r>
      <w:r w:rsidRPr="004945CF">
        <w:rPr>
          <w:rFonts w:ascii="Consolas" w:eastAsia="Times New Roman" w:hAnsi="Consolas" w:cs="Courier New"/>
          <w:color w:val="0F1115"/>
          <w:kern w:val="0"/>
          <w:sz w:val="21"/>
          <w:szCs w:val="21"/>
          <w:shd w:val="clear" w:color="auto" w:fill="EBEEF2"/>
          <w14:ligatures w14:val="none"/>
        </w:rPr>
        <w:t>GOF</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 xml:space="preserve">به درستی توضیح داده شده، اما شماره‌گذاری فرمول‌ها مطابق آیین‌نامه (صفحه </w:t>
      </w:r>
      <w:r w:rsidRPr="004945CF">
        <w:rPr>
          <w:rFonts w:ascii="Segoe UI" w:eastAsia="Times New Roman" w:hAnsi="Segoe UI" w:cs="Segoe UI"/>
          <w:color w:val="0F1115"/>
          <w:kern w:val="0"/>
          <w:rtl/>
          <w:lang w:bidi="fa-IR"/>
          <w14:ligatures w14:val="none"/>
        </w:rPr>
        <w:t xml:space="preserve">۲۵) </w:t>
      </w:r>
      <w:r w:rsidRPr="004945CF">
        <w:rPr>
          <w:rFonts w:ascii="Segoe UI" w:eastAsia="Times New Roman" w:hAnsi="Segoe UI" w:cs="Segoe UI"/>
          <w:color w:val="0F1115"/>
          <w:kern w:val="0"/>
          <w:rtl/>
          <w14:ligatures w14:val="none"/>
        </w:rPr>
        <w:t>باید به صورت </w:t>
      </w:r>
      <w:r w:rsidRPr="004945CF">
        <w:rPr>
          <w:rFonts w:ascii="Consolas" w:eastAsia="Times New Roman" w:hAnsi="Consolas" w:cs="Courier New"/>
          <w:color w:val="0F1115"/>
          <w:kern w:val="0"/>
          <w:sz w:val="21"/>
          <w:szCs w:val="21"/>
          <w:shd w:val="clear" w:color="auto" w:fill="EBEEF2"/>
          <w14:ligatures w14:val="none"/>
        </w:rPr>
        <w:t>(</w:t>
      </w:r>
      <w:r w:rsidRPr="004945CF">
        <w:rPr>
          <w:rFonts w:ascii="Consolas" w:eastAsia="Times New Roman" w:hAnsi="Consolas" w:cs="Courier New"/>
          <w:color w:val="0F1115"/>
          <w:kern w:val="0"/>
          <w:sz w:val="21"/>
          <w:szCs w:val="21"/>
          <w:shd w:val="clear" w:color="auto" w:fill="EBEEF2"/>
          <w:rtl/>
          <w:lang w:bidi="fa-IR"/>
          <w14:ligatures w14:val="none"/>
        </w:rPr>
        <w:t>۳-۱</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باشد، یعنی شماره فصل-شماره فرمول. این رعایت نشده است</w:t>
      </w:r>
      <w:r w:rsidRPr="004945CF">
        <w:rPr>
          <w:rFonts w:ascii="Segoe UI" w:eastAsia="Times New Roman" w:hAnsi="Segoe UI" w:cs="Segoe UI"/>
          <w:color w:val="0F1115"/>
          <w:kern w:val="0"/>
          <w14:ligatures w14:val="none"/>
        </w:rPr>
        <w:t>.</w:t>
      </w:r>
    </w:p>
    <w:p w14:paraId="7A35194A"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lastRenderedPageBreak/>
        <w:pict w14:anchorId="49E286E7">
          <v:rect id="_x0000_i1044" style="width:0;height:.75pt" o:hralign="center" o:hrstd="t" o:hr="t" fillcolor="#a0a0a0" stroked="f"/>
        </w:pict>
      </w:r>
    </w:p>
    <w:p w14:paraId="621833F3" w14:textId="77777777" w:rsidR="004945CF" w:rsidRPr="004945CF" w:rsidRDefault="004945CF" w:rsidP="004945CF">
      <w:pPr>
        <w:shd w:val="clear" w:color="auto" w:fill="FFFFFF"/>
        <w:bidi/>
        <w:spacing w:before="480" w:after="240" w:line="480" w:lineRule="atLeast"/>
        <w:outlineLvl w:val="1"/>
        <w:rPr>
          <w:rFonts w:ascii="Segoe UI" w:eastAsia="Times New Roman" w:hAnsi="Segoe UI" w:cs="Segoe UI"/>
          <w:b/>
          <w:bCs/>
          <w:color w:val="0F1115"/>
          <w:kern w:val="0"/>
          <w:sz w:val="33"/>
          <w:szCs w:val="33"/>
          <w14:ligatures w14:val="none"/>
        </w:rPr>
      </w:pPr>
      <w:r w:rsidRPr="004945CF">
        <w:rPr>
          <w:rFonts w:ascii="Segoe UI" w:eastAsia="Times New Roman" w:hAnsi="Segoe UI" w:cs="Segoe UI"/>
          <w:b/>
          <w:bCs/>
          <w:color w:val="0F1115"/>
          <w:kern w:val="0"/>
          <w:sz w:val="33"/>
          <w:szCs w:val="33"/>
          <w:rtl/>
          <w14:ligatures w14:val="none"/>
        </w:rPr>
        <w:t>فصل چهارم: تجزیه و تحلیل داده‌ها</w:t>
      </w:r>
    </w:p>
    <w:p w14:paraId="558DEC15"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۴-۱</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شماره‌گذاری جداول</w:t>
      </w:r>
    </w:p>
    <w:p w14:paraId="40A6D6AB" w14:textId="77777777" w:rsidR="004945CF" w:rsidRPr="004945CF" w:rsidRDefault="004945CF" w:rsidP="004945CF">
      <w:pPr>
        <w:numPr>
          <w:ilvl w:val="0"/>
          <w:numId w:val="20"/>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جدول‌ها با شماره‌های </w:t>
      </w:r>
      <w:r w:rsidRPr="004945CF">
        <w:rPr>
          <w:rFonts w:ascii="Consolas" w:eastAsia="Times New Roman" w:hAnsi="Consolas" w:cs="Courier New"/>
          <w:color w:val="0F1115"/>
          <w:kern w:val="0"/>
          <w:sz w:val="21"/>
          <w:szCs w:val="21"/>
          <w:shd w:val="clear" w:color="auto" w:fill="EBEEF2"/>
          <w14:ligatures w14:val="none"/>
        </w:rPr>
        <w:t>4-1</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تا </w:t>
      </w:r>
      <w:r w:rsidRPr="004945CF">
        <w:rPr>
          <w:rFonts w:ascii="Consolas" w:eastAsia="Times New Roman" w:hAnsi="Consolas" w:cs="Courier New"/>
          <w:color w:val="0F1115"/>
          <w:kern w:val="0"/>
          <w:sz w:val="21"/>
          <w:szCs w:val="21"/>
          <w:shd w:val="clear" w:color="auto" w:fill="EBEEF2"/>
          <w14:ligatures w14:val="none"/>
        </w:rPr>
        <w:t>4-23</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به درستی شماره‌گذاری شده‌اند، اما فهرست جداول با صفحات واقعی همخوانی ندارد</w:t>
      </w:r>
      <w:r w:rsidRPr="004945CF">
        <w:rPr>
          <w:rFonts w:ascii="Segoe UI" w:eastAsia="Times New Roman" w:hAnsi="Segoe UI" w:cs="Segoe UI"/>
          <w:color w:val="0F1115"/>
          <w:kern w:val="0"/>
          <w14:ligatures w14:val="none"/>
        </w:rPr>
        <w:t>.</w:t>
      </w:r>
    </w:p>
    <w:p w14:paraId="5B862D52"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125E3100">
          <v:rect id="_x0000_i1045" style="width:0;height:.75pt" o:hralign="center" o:hrstd="t" o:hr="t" fillcolor="#a0a0a0" stroked="f"/>
        </w:pict>
      </w:r>
    </w:p>
    <w:p w14:paraId="45857C67"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۴-۲</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نمودارها و شکل‌ها</w:t>
      </w:r>
    </w:p>
    <w:p w14:paraId="2D025E8D" w14:textId="77777777" w:rsidR="004945CF" w:rsidRPr="004945CF" w:rsidRDefault="004945CF" w:rsidP="004945CF">
      <w:pPr>
        <w:numPr>
          <w:ilvl w:val="0"/>
          <w:numId w:val="21"/>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شکل‌های </w:t>
      </w:r>
      <w:r w:rsidRPr="004945CF">
        <w:rPr>
          <w:rFonts w:ascii="Consolas" w:eastAsia="Times New Roman" w:hAnsi="Consolas" w:cs="Courier New"/>
          <w:color w:val="0F1115"/>
          <w:kern w:val="0"/>
          <w:sz w:val="21"/>
          <w:szCs w:val="21"/>
          <w:shd w:val="clear" w:color="auto" w:fill="EBEEF2"/>
          <w14:ligatures w14:val="none"/>
        </w:rPr>
        <w:t>4-6</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و </w:t>
      </w:r>
      <w:r w:rsidRPr="004945CF">
        <w:rPr>
          <w:rFonts w:ascii="Consolas" w:eastAsia="Times New Roman" w:hAnsi="Consolas" w:cs="Courier New"/>
          <w:color w:val="0F1115"/>
          <w:kern w:val="0"/>
          <w:sz w:val="21"/>
          <w:szCs w:val="21"/>
          <w:shd w:val="clear" w:color="auto" w:fill="EBEEF2"/>
          <w14:ligatures w14:val="none"/>
        </w:rPr>
        <w:t>4-7</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و </w:t>
      </w:r>
      <w:r w:rsidRPr="004945CF">
        <w:rPr>
          <w:rFonts w:ascii="Consolas" w:eastAsia="Times New Roman" w:hAnsi="Consolas" w:cs="Courier New"/>
          <w:color w:val="0F1115"/>
          <w:kern w:val="0"/>
          <w:sz w:val="21"/>
          <w:szCs w:val="21"/>
          <w:shd w:val="clear" w:color="auto" w:fill="EBEEF2"/>
          <w14:ligatures w14:val="none"/>
        </w:rPr>
        <w:t>4-8</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فهرست شکل‌ها شماره‌گذاری شده، اما در متن بعضی شکل‌ها با عنوان </w:t>
      </w:r>
      <w:r w:rsidRPr="004945CF">
        <w:rPr>
          <w:rFonts w:ascii="Consolas" w:eastAsia="Times New Roman" w:hAnsi="Consolas" w:cs="Courier New"/>
          <w:color w:val="0F1115"/>
          <w:kern w:val="0"/>
          <w:sz w:val="21"/>
          <w:szCs w:val="21"/>
          <w:shd w:val="clear" w:color="auto" w:fill="EBEEF2"/>
          <w:rtl/>
          <w14:ligatures w14:val="none"/>
        </w:rPr>
        <w:t>مدل پژوهش در حالت</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آمده است که با عنوان فهرست همخوانی کامل ندارد</w:t>
      </w:r>
      <w:r w:rsidRPr="004945CF">
        <w:rPr>
          <w:rFonts w:ascii="Segoe UI" w:eastAsia="Times New Roman" w:hAnsi="Segoe UI" w:cs="Segoe UI"/>
          <w:color w:val="0F1115"/>
          <w:kern w:val="0"/>
          <w14:ligatures w14:val="none"/>
        </w:rPr>
        <w:t>.</w:t>
      </w:r>
    </w:p>
    <w:p w14:paraId="4EF2069D" w14:textId="77777777" w:rsidR="004945CF" w:rsidRPr="004945CF" w:rsidRDefault="004945CF" w:rsidP="004945CF">
      <w:pPr>
        <w:numPr>
          <w:ilvl w:val="0"/>
          <w:numId w:val="21"/>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راه حل</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عناوین شکل‌ها در فهرست و متن را یکدست کنید</w:t>
      </w:r>
      <w:r w:rsidRPr="004945CF">
        <w:rPr>
          <w:rFonts w:ascii="Segoe UI" w:eastAsia="Times New Roman" w:hAnsi="Segoe UI" w:cs="Segoe UI"/>
          <w:color w:val="0F1115"/>
          <w:kern w:val="0"/>
          <w14:ligatures w14:val="none"/>
        </w:rPr>
        <w:t>.</w:t>
      </w:r>
    </w:p>
    <w:p w14:paraId="35F48223"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428A81C0">
          <v:rect id="_x0000_i1046" style="width:0;height:.75pt" o:hralign="center" o:hrstd="t" o:hr="t" fillcolor="#a0a0a0" stroked="f"/>
        </w:pict>
      </w:r>
    </w:p>
    <w:p w14:paraId="00314F09"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۴-۳</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آزمون فرضیه‌ها</w:t>
      </w:r>
    </w:p>
    <w:p w14:paraId="7EB1C955" w14:textId="77777777" w:rsidR="004945CF" w:rsidRPr="004945CF" w:rsidRDefault="004945CF" w:rsidP="004945CF">
      <w:pPr>
        <w:numPr>
          <w:ilvl w:val="0"/>
          <w:numId w:val="22"/>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تمام جداول فرضیه‌ها (</w:t>
      </w:r>
      <w:r w:rsidRPr="004945CF">
        <w:rPr>
          <w:rFonts w:ascii="Segoe UI" w:eastAsia="Times New Roman" w:hAnsi="Segoe UI" w:cs="Segoe UI"/>
          <w:color w:val="0F1115"/>
          <w:kern w:val="0"/>
          <w:rtl/>
          <w:lang w:bidi="fa-IR"/>
          <w14:ligatures w14:val="none"/>
        </w:rPr>
        <w:t>۴-۱۷</w:t>
      </w:r>
      <w:r w:rsidRPr="004945CF">
        <w:rPr>
          <w:rFonts w:ascii="Segoe UI" w:eastAsia="Times New Roman" w:hAnsi="Segoe UI" w:cs="Segoe UI"/>
          <w:color w:val="0F1115"/>
          <w:kern w:val="0"/>
          <w:rtl/>
          <w14:ligatures w14:val="none"/>
        </w:rPr>
        <w:t xml:space="preserve"> تا </w:t>
      </w:r>
      <w:r w:rsidRPr="004945CF">
        <w:rPr>
          <w:rFonts w:ascii="Segoe UI" w:eastAsia="Times New Roman" w:hAnsi="Segoe UI" w:cs="Segoe UI"/>
          <w:color w:val="0F1115"/>
          <w:kern w:val="0"/>
          <w:rtl/>
          <w:lang w:bidi="fa-IR"/>
          <w14:ligatures w14:val="none"/>
        </w:rPr>
        <w:t>۴-۲۳)</w:t>
      </w:r>
      <w:r w:rsidRPr="004945CF">
        <w:rPr>
          <w:rFonts w:ascii="Segoe UI" w:eastAsia="Times New Roman" w:hAnsi="Segoe UI" w:cs="Segoe UI"/>
          <w:color w:val="0F1115"/>
          <w:kern w:val="0"/>
          <w:rtl/>
          <w14:ligatures w14:val="none"/>
        </w:rPr>
        <w:t>، از عبارت </w:t>
      </w:r>
      <w:r w:rsidRPr="004945CF">
        <w:rPr>
          <w:rFonts w:ascii="Consolas" w:eastAsia="Times New Roman" w:hAnsi="Consolas" w:cs="Courier New"/>
          <w:color w:val="0F1115"/>
          <w:kern w:val="0"/>
          <w:sz w:val="21"/>
          <w:szCs w:val="21"/>
          <w:shd w:val="clear" w:color="auto" w:fill="EBEEF2"/>
          <w14:ligatures w14:val="none"/>
        </w:rPr>
        <w:t>(t-value)</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و </w:t>
      </w:r>
      <w:r w:rsidRPr="004945CF">
        <w:rPr>
          <w:rFonts w:ascii="Consolas" w:eastAsia="Times New Roman" w:hAnsi="Consolas" w:cs="Courier New"/>
          <w:color w:val="0F1115"/>
          <w:kern w:val="0"/>
          <w:sz w:val="21"/>
          <w:szCs w:val="21"/>
          <w:shd w:val="clear" w:color="auto" w:fill="EBEEF2"/>
          <w14:ligatures w14:val="none"/>
        </w:rPr>
        <w:t>(B)</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استفاده شده است – این‌ها باید به صورت ایتالیک یا با فرمت ریاضی درج شوند (طبق آیین‌نامه). در حال حاضر به صورت </w:t>
      </w:r>
      <w:r w:rsidRPr="004945CF">
        <w:rPr>
          <w:rFonts w:ascii="Consolas" w:eastAsia="Times New Roman" w:hAnsi="Consolas" w:cs="Courier New"/>
          <w:color w:val="0F1115"/>
          <w:kern w:val="0"/>
          <w:sz w:val="21"/>
          <w:szCs w:val="21"/>
          <w:shd w:val="clear" w:color="auto" w:fill="EBEEF2"/>
          <w14:ligatures w14:val="none"/>
        </w:rPr>
        <w:t>t-value</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و </w:t>
      </w:r>
      <w:r w:rsidRPr="004945CF">
        <w:rPr>
          <w:rFonts w:ascii="Consolas" w:eastAsia="Times New Roman" w:hAnsi="Consolas" w:cs="Courier New"/>
          <w:color w:val="0F1115"/>
          <w:kern w:val="0"/>
          <w:sz w:val="21"/>
          <w:szCs w:val="21"/>
          <w:shd w:val="clear" w:color="auto" w:fill="EBEEF2"/>
          <w14:ligatures w14:val="none"/>
        </w:rPr>
        <w:t>B</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هستند که قابل قبول است، اما بهتر است به شکل </w:t>
      </w:r>
      <w:r w:rsidRPr="004945CF">
        <w:rPr>
          <w:rFonts w:ascii="Consolas" w:eastAsia="Times New Roman" w:hAnsi="Consolas" w:cs="Courier New"/>
          <w:color w:val="0F1115"/>
          <w:kern w:val="0"/>
          <w:sz w:val="21"/>
          <w:szCs w:val="21"/>
          <w:shd w:val="clear" w:color="auto" w:fill="EBEEF2"/>
          <w14:ligatures w14:val="none"/>
        </w:rPr>
        <w:t>*t-value*</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و </w:t>
      </w:r>
      <w:r w:rsidRPr="004945CF">
        <w:rPr>
          <w:rFonts w:ascii="Consolas" w:eastAsia="Times New Roman" w:hAnsi="Consolas" w:cs="Courier New"/>
          <w:color w:val="0F1115"/>
          <w:kern w:val="0"/>
          <w:sz w:val="21"/>
          <w:szCs w:val="21"/>
          <w:shd w:val="clear" w:color="auto" w:fill="EBEEF2"/>
          <w14:ligatures w14:val="none"/>
        </w:rPr>
        <w:t>*B*</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یا با فرمول‌نویس نوشته شوند</w:t>
      </w:r>
      <w:r w:rsidRPr="004945CF">
        <w:rPr>
          <w:rFonts w:ascii="Segoe UI" w:eastAsia="Times New Roman" w:hAnsi="Segoe UI" w:cs="Segoe UI"/>
          <w:color w:val="0F1115"/>
          <w:kern w:val="0"/>
          <w14:ligatures w14:val="none"/>
        </w:rPr>
        <w:t>.</w:t>
      </w:r>
    </w:p>
    <w:p w14:paraId="0585C383"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56A077CB">
          <v:rect id="_x0000_i1047" style="width:0;height:.75pt" o:hralign="center" o:hrstd="t" o:hr="t" fillcolor="#a0a0a0" stroked="f"/>
        </w:pict>
      </w:r>
    </w:p>
    <w:p w14:paraId="77AA1D3A" w14:textId="77777777" w:rsidR="004945CF" w:rsidRPr="004945CF" w:rsidRDefault="004945CF" w:rsidP="004945CF">
      <w:pPr>
        <w:shd w:val="clear" w:color="auto" w:fill="FFFFFF"/>
        <w:bidi/>
        <w:spacing w:before="480" w:after="240" w:line="480" w:lineRule="atLeast"/>
        <w:outlineLvl w:val="1"/>
        <w:rPr>
          <w:rFonts w:ascii="Segoe UI" w:eastAsia="Times New Roman" w:hAnsi="Segoe UI" w:cs="Segoe UI"/>
          <w:b/>
          <w:bCs/>
          <w:color w:val="0F1115"/>
          <w:kern w:val="0"/>
          <w:sz w:val="33"/>
          <w:szCs w:val="33"/>
          <w14:ligatures w14:val="none"/>
        </w:rPr>
      </w:pPr>
      <w:r w:rsidRPr="004945CF">
        <w:rPr>
          <w:rFonts w:ascii="Segoe UI" w:eastAsia="Times New Roman" w:hAnsi="Segoe UI" w:cs="Segoe UI"/>
          <w:b/>
          <w:bCs/>
          <w:color w:val="0F1115"/>
          <w:kern w:val="0"/>
          <w:sz w:val="33"/>
          <w:szCs w:val="33"/>
          <w:rtl/>
          <w14:ligatures w14:val="none"/>
        </w:rPr>
        <w:lastRenderedPageBreak/>
        <w:t>فصل پنجم: بحث و نتیجه‌گیری</w:t>
      </w:r>
    </w:p>
    <w:p w14:paraId="54303374"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۵-۱</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پیشنهادات</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lang w:bidi="fa-IR"/>
          <w14:ligatures w14:val="none"/>
        </w:rPr>
        <w:t>۵-۲</w:t>
      </w:r>
      <w:r w:rsidRPr="004945CF">
        <w:rPr>
          <w:rFonts w:ascii="Segoe UI" w:eastAsia="Times New Roman" w:hAnsi="Segoe UI" w:cs="Segoe UI"/>
          <w:b/>
          <w:bCs/>
          <w:color w:val="0F1115"/>
          <w:kern w:val="0"/>
          <w:sz w:val="30"/>
          <w:szCs w:val="30"/>
          <w14:ligatures w14:val="none"/>
        </w:rPr>
        <w:t>)</w:t>
      </w:r>
    </w:p>
    <w:p w14:paraId="5832CCDE" w14:textId="77777777" w:rsidR="004945CF" w:rsidRPr="004945CF" w:rsidRDefault="004945CF" w:rsidP="004945CF">
      <w:pPr>
        <w:numPr>
          <w:ilvl w:val="0"/>
          <w:numId w:val="23"/>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نکته مثبت</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پیشنهادات به‌خوبی عمق‌یافته و عملیاتی هستند و ایراد قبلی (کلیشه‌ای بودن) کاملاً برطرف شده است</w:t>
      </w:r>
      <w:r w:rsidRPr="004945CF">
        <w:rPr>
          <w:rFonts w:ascii="Segoe UI" w:eastAsia="Times New Roman" w:hAnsi="Segoe UI" w:cs="Segoe UI"/>
          <w:color w:val="0F1115"/>
          <w:kern w:val="0"/>
          <w14:ligatures w14:val="none"/>
        </w:rPr>
        <w:t xml:space="preserve">. </w:t>
      </w:r>
      <w:r w:rsidRPr="004945CF">
        <w:rPr>
          <w:rFonts w:ascii="Segoe UI Emoji" w:eastAsia="Times New Roman" w:hAnsi="Segoe UI Emoji" w:cs="Segoe UI Emoji"/>
          <w:color w:val="0F1115"/>
          <w:kern w:val="0"/>
          <w14:ligatures w14:val="none"/>
        </w:rPr>
        <w:t>✅</w:t>
      </w:r>
    </w:p>
    <w:p w14:paraId="2FEA57C9" w14:textId="77777777" w:rsidR="004945CF" w:rsidRPr="004945CF" w:rsidRDefault="004945CF" w:rsidP="004945CF">
      <w:pPr>
        <w:numPr>
          <w:ilvl w:val="0"/>
          <w:numId w:val="23"/>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 جزئی</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برخی پیشنهادات، عبارات انگلیسی مانند </w:t>
      </w:r>
      <w:r w:rsidRPr="004945CF">
        <w:rPr>
          <w:rFonts w:ascii="Consolas" w:eastAsia="Times New Roman" w:hAnsi="Consolas" w:cs="Courier New"/>
          <w:color w:val="0F1115"/>
          <w:kern w:val="0"/>
          <w:sz w:val="21"/>
          <w:szCs w:val="21"/>
          <w:shd w:val="clear" w:color="auto" w:fill="EBEEF2"/>
          <w14:ligatures w14:val="none"/>
        </w:rPr>
        <w:t>Micro-learning</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و </w:t>
      </w:r>
      <w:r w:rsidRPr="004945CF">
        <w:rPr>
          <w:rFonts w:ascii="Consolas" w:eastAsia="Times New Roman" w:hAnsi="Consolas" w:cs="Courier New"/>
          <w:color w:val="0F1115"/>
          <w:kern w:val="0"/>
          <w:sz w:val="21"/>
          <w:szCs w:val="21"/>
          <w:shd w:val="clear" w:color="auto" w:fill="EBEEF2"/>
          <w14:ligatures w14:val="none"/>
        </w:rPr>
        <w:t>What-if</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داخل پرانتز آمده – بهتر است این عبارات در یک «فهرست علائم و اختصارات» در ابتدای پایان‌نامه توضیح داده شوند</w:t>
      </w:r>
      <w:r w:rsidRPr="004945CF">
        <w:rPr>
          <w:rFonts w:ascii="Segoe UI" w:eastAsia="Times New Roman" w:hAnsi="Segoe UI" w:cs="Segoe UI"/>
          <w:color w:val="0F1115"/>
          <w:kern w:val="0"/>
          <w14:ligatures w14:val="none"/>
        </w:rPr>
        <w:t>.</w:t>
      </w:r>
    </w:p>
    <w:p w14:paraId="4C368C84"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652086CD">
          <v:rect id="_x0000_i1048" style="width:0;height:.75pt" o:hralign="center" o:hrstd="t" o:hr="t" fillcolor="#a0a0a0" stroked="f"/>
        </w:pict>
      </w:r>
    </w:p>
    <w:p w14:paraId="63B97D44"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۵-۲</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محدودیت‌ها</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lang w:bidi="fa-IR"/>
          <w14:ligatures w14:val="none"/>
        </w:rPr>
        <w:t>۵-۳</w:t>
      </w:r>
      <w:r w:rsidRPr="004945CF">
        <w:rPr>
          <w:rFonts w:ascii="Segoe UI" w:eastAsia="Times New Roman" w:hAnsi="Segoe UI" w:cs="Segoe UI"/>
          <w:b/>
          <w:bCs/>
          <w:color w:val="0F1115"/>
          <w:kern w:val="0"/>
          <w:sz w:val="30"/>
          <w:szCs w:val="30"/>
          <w14:ligatures w14:val="none"/>
        </w:rPr>
        <w:t>)</w:t>
      </w:r>
    </w:p>
    <w:p w14:paraId="5E078752" w14:textId="77777777" w:rsidR="004945CF" w:rsidRPr="004945CF" w:rsidRDefault="004945CF" w:rsidP="004945CF">
      <w:pPr>
        <w:numPr>
          <w:ilvl w:val="0"/>
          <w:numId w:val="24"/>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وضعیت</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محدودیت‌ها به دو مورد «تعمیم‌پذیری» و «مقطعی بودن» کاهش یافته است که درست و منطقی است</w:t>
      </w:r>
      <w:r w:rsidRPr="004945CF">
        <w:rPr>
          <w:rFonts w:ascii="Segoe UI" w:eastAsia="Times New Roman" w:hAnsi="Segoe UI" w:cs="Segoe UI"/>
          <w:color w:val="0F1115"/>
          <w:kern w:val="0"/>
          <w14:ligatures w14:val="none"/>
        </w:rPr>
        <w:t xml:space="preserve">. </w:t>
      </w:r>
      <w:r w:rsidRPr="004945CF">
        <w:rPr>
          <w:rFonts w:ascii="Segoe UI Emoji" w:eastAsia="Times New Roman" w:hAnsi="Segoe UI Emoji" w:cs="Segoe UI Emoji"/>
          <w:color w:val="0F1115"/>
          <w:kern w:val="0"/>
          <w14:ligatures w14:val="none"/>
        </w:rPr>
        <w:t>✅</w:t>
      </w:r>
    </w:p>
    <w:p w14:paraId="61DF4B06"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2BE0616E">
          <v:rect id="_x0000_i1049" style="width:0;height:.75pt" o:hralign="center" o:hrstd="t" o:hr="t" fillcolor="#a0a0a0" stroked="f"/>
        </w:pict>
      </w:r>
    </w:p>
    <w:p w14:paraId="4E4E1725"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lang w:bidi="fa-IR"/>
          <w14:ligatures w14:val="none"/>
        </w:rPr>
        <w:t>۵-۳</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14:ligatures w14:val="none"/>
        </w:rPr>
        <w:t>پیشنهاد به محققان</w:t>
      </w:r>
      <w:r w:rsidRPr="004945CF">
        <w:rPr>
          <w:rFonts w:ascii="Segoe UI" w:eastAsia="Times New Roman" w:hAnsi="Segoe UI" w:cs="Segoe UI"/>
          <w:b/>
          <w:bCs/>
          <w:color w:val="0F1115"/>
          <w:kern w:val="0"/>
          <w:sz w:val="30"/>
          <w:szCs w:val="30"/>
          <w14:ligatures w14:val="none"/>
        </w:rPr>
        <w:t xml:space="preserve"> (</w:t>
      </w:r>
      <w:r w:rsidRPr="004945CF">
        <w:rPr>
          <w:rFonts w:ascii="Segoe UI" w:eastAsia="Times New Roman" w:hAnsi="Segoe UI" w:cs="Segoe UI"/>
          <w:b/>
          <w:bCs/>
          <w:color w:val="0F1115"/>
          <w:kern w:val="0"/>
          <w:sz w:val="30"/>
          <w:szCs w:val="30"/>
          <w:rtl/>
          <w:lang w:bidi="fa-IR"/>
          <w14:ligatures w14:val="none"/>
        </w:rPr>
        <w:t>۵-۴</w:t>
      </w:r>
      <w:r w:rsidRPr="004945CF">
        <w:rPr>
          <w:rFonts w:ascii="Segoe UI" w:eastAsia="Times New Roman" w:hAnsi="Segoe UI" w:cs="Segoe UI"/>
          <w:b/>
          <w:bCs/>
          <w:color w:val="0F1115"/>
          <w:kern w:val="0"/>
          <w:sz w:val="30"/>
          <w:szCs w:val="30"/>
          <w14:ligatures w14:val="none"/>
        </w:rPr>
        <w:t>)</w:t>
      </w:r>
    </w:p>
    <w:p w14:paraId="24DACAD9" w14:textId="77777777" w:rsidR="004945CF" w:rsidRPr="004945CF" w:rsidRDefault="004945CF" w:rsidP="004945CF">
      <w:pPr>
        <w:numPr>
          <w:ilvl w:val="0"/>
          <w:numId w:val="25"/>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وضعیت</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پیشنهادها متناسب با محدودیت‌ها است و اصلاح شده است</w:t>
      </w:r>
      <w:r w:rsidRPr="004945CF">
        <w:rPr>
          <w:rFonts w:ascii="Segoe UI" w:eastAsia="Times New Roman" w:hAnsi="Segoe UI" w:cs="Segoe UI"/>
          <w:color w:val="0F1115"/>
          <w:kern w:val="0"/>
          <w14:ligatures w14:val="none"/>
        </w:rPr>
        <w:t xml:space="preserve">. </w:t>
      </w:r>
      <w:r w:rsidRPr="004945CF">
        <w:rPr>
          <w:rFonts w:ascii="Segoe UI Emoji" w:eastAsia="Times New Roman" w:hAnsi="Segoe UI Emoji" w:cs="Segoe UI Emoji"/>
          <w:color w:val="0F1115"/>
          <w:kern w:val="0"/>
          <w14:ligatures w14:val="none"/>
        </w:rPr>
        <w:t>✅</w:t>
      </w:r>
    </w:p>
    <w:p w14:paraId="78A4A997"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5A069592">
          <v:rect id="_x0000_i1050" style="width:0;height:.75pt" o:hralign="center" o:hrstd="t" o:hr="t" fillcolor="#a0a0a0" stroked="f"/>
        </w:pict>
      </w:r>
    </w:p>
    <w:p w14:paraId="600AFFFD" w14:textId="77777777" w:rsidR="004945CF" w:rsidRPr="004945CF" w:rsidRDefault="004945CF" w:rsidP="004945CF">
      <w:pPr>
        <w:shd w:val="clear" w:color="auto" w:fill="FFFFFF"/>
        <w:bidi/>
        <w:spacing w:before="480" w:after="240" w:line="480" w:lineRule="atLeast"/>
        <w:outlineLvl w:val="1"/>
        <w:rPr>
          <w:rFonts w:ascii="Segoe UI" w:eastAsia="Times New Roman" w:hAnsi="Segoe UI" w:cs="Segoe UI"/>
          <w:b/>
          <w:bCs/>
          <w:color w:val="0F1115"/>
          <w:kern w:val="0"/>
          <w:sz w:val="33"/>
          <w:szCs w:val="33"/>
          <w14:ligatures w14:val="none"/>
        </w:rPr>
      </w:pPr>
      <w:r w:rsidRPr="004945CF">
        <w:rPr>
          <w:rFonts w:ascii="Segoe UI" w:eastAsia="Times New Roman" w:hAnsi="Segoe UI" w:cs="Segoe UI"/>
          <w:b/>
          <w:bCs/>
          <w:color w:val="0F1115"/>
          <w:kern w:val="0"/>
          <w:sz w:val="33"/>
          <w:szCs w:val="33"/>
          <w:rtl/>
          <w14:ligatures w14:val="none"/>
        </w:rPr>
        <w:t>منابع و مآخذ</w:t>
      </w:r>
    </w:p>
    <w:p w14:paraId="210B69C0"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14:ligatures w14:val="none"/>
        </w:rPr>
        <w:lastRenderedPageBreak/>
        <w:t>منابع فارسی</w:t>
      </w:r>
      <w:r w:rsidRPr="004945CF">
        <w:rPr>
          <w:rFonts w:ascii="Segoe UI" w:eastAsia="Times New Roman" w:hAnsi="Segoe UI" w:cs="Segoe UI"/>
          <w:b/>
          <w:bCs/>
          <w:color w:val="0F1115"/>
          <w:kern w:val="0"/>
          <w:sz w:val="30"/>
          <w:szCs w:val="30"/>
          <w14:ligatures w14:val="none"/>
        </w:rPr>
        <w:t>:</w:t>
      </w:r>
    </w:p>
    <w:tbl>
      <w:tblPr>
        <w:tblW w:w="11280" w:type="dxa"/>
        <w:tblCellMar>
          <w:top w:w="15" w:type="dxa"/>
          <w:left w:w="15" w:type="dxa"/>
          <w:bottom w:w="15" w:type="dxa"/>
          <w:right w:w="15" w:type="dxa"/>
        </w:tblCellMar>
        <w:tblLook w:val="04A0" w:firstRow="1" w:lastRow="0" w:firstColumn="1" w:lastColumn="0" w:noHBand="0" w:noVBand="1"/>
      </w:tblPr>
      <w:tblGrid>
        <w:gridCol w:w="740"/>
        <w:gridCol w:w="5156"/>
        <w:gridCol w:w="5384"/>
      </w:tblGrid>
      <w:tr w:rsidR="004945CF" w:rsidRPr="004945CF" w14:paraId="721C1834" w14:textId="77777777">
        <w:trPr>
          <w:tblHeader/>
        </w:trPr>
        <w:tc>
          <w:tcPr>
            <w:tcW w:w="0" w:type="auto"/>
            <w:tcBorders>
              <w:top w:val="nil"/>
            </w:tcBorders>
            <w:tcMar>
              <w:top w:w="150" w:type="dxa"/>
              <w:left w:w="0" w:type="dxa"/>
              <w:bottom w:w="150" w:type="dxa"/>
              <w:right w:w="240" w:type="dxa"/>
            </w:tcMar>
            <w:vAlign w:val="center"/>
            <w:hideMark/>
          </w:tcPr>
          <w:p w14:paraId="4DE4A040"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ردیف</w:t>
            </w:r>
          </w:p>
        </w:tc>
        <w:tc>
          <w:tcPr>
            <w:tcW w:w="0" w:type="auto"/>
            <w:tcBorders>
              <w:top w:val="nil"/>
            </w:tcBorders>
            <w:tcMar>
              <w:top w:w="150" w:type="dxa"/>
              <w:left w:w="240" w:type="dxa"/>
              <w:bottom w:w="150" w:type="dxa"/>
              <w:right w:w="240" w:type="dxa"/>
            </w:tcMar>
            <w:vAlign w:val="center"/>
            <w:hideMark/>
          </w:tcPr>
          <w:p w14:paraId="56E48540"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مشکل</w:t>
            </w:r>
          </w:p>
        </w:tc>
        <w:tc>
          <w:tcPr>
            <w:tcW w:w="0" w:type="auto"/>
            <w:tcBorders>
              <w:top w:val="nil"/>
            </w:tcBorders>
            <w:tcMar>
              <w:top w:w="150" w:type="dxa"/>
              <w:left w:w="240" w:type="dxa"/>
              <w:bottom w:w="150" w:type="dxa"/>
              <w:right w:w="240" w:type="dxa"/>
            </w:tcMar>
            <w:vAlign w:val="center"/>
            <w:hideMark/>
          </w:tcPr>
          <w:p w14:paraId="17D8C577"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اصلاح</w:t>
            </w:r>
          </w:p>
        </w:tc>
      </w:tr>
      <w:tr w:rsidR="004945CF" w:rsidRPr="004945CF" w14:paraId="78B91EDE" w14:textId="77777777">
        <w:tc>
          <w:tcPr>
            <w:tcW w:w="0" w:type="auto"/>
            <w:tcMar>
              <w:top w:w="150" w:type="dxa"/>
              <w:left w:w="0" w:type="dxa"/>
              <w:bottom w:w="150" w:type="dxa"/>
              <w:right w:w="240" w:type="dxa"/>
            </w:tcMar>
            <w:vAlign w:val="center"/>
            <w:hideMark/>
          </w:tcPr>
          <w:p w14:paraId="3AD98903"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۱</w:t>
            </w:r>
          </w:p>
        </w:tc>
        <w:tc>
          <w:tcPr>
            <w:tcW w:w="0" w:type="auto"/>
            <w:tcMar>
              <w:top w:w="150" w:type="dxa"/>
              <w:left w:w="240" w:type="dxa"/>
              <w:bottom w:w="150" w:type="dxa"/>
              <w:right w:w="240" w:type="dxa"/>
            </w:tcMar>
            <w:vAlign w:val="center"/>
            <w:hideMark/>
          </w:tcPr>
          <w:p w14:paraId="466A1753"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قزلسفلو</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Consolas" w:eastAsia="Times New Roman" w:hAnsi="Consolas" w:cs="Courier New"/>
                <w:kern w:val="0"/>
                <w:sz w:val="20"/>
                <w:szCs w:val="20"/>
                <w:shd w:val="clear" w:color="auto" w:fill="EBEEF2"/>
                <w14:ligatures w14:val="none"/>
              </w:rPr>
              <w:t>202)</w:t>
            </w:r>
            <w:r w:rsidRPr="004945CF">
              <w:rPr>
                <w:rFonts w:ascii="Consolas" w:eastAsia="Times New Roman" w:hAnsi="Consolas" w:cs="Courier New"/>
                <w:kern w:val="0"/>
                <w:sz w:val="20"/>
                <w:szCs w:val="20"/>
                <w:shd w:val="clear" w:color="auto" w:fill="EBEEF2"/>
                <w:rtl/>
                <w14:ligatures w14:val="none"/>
              </w:rPr>
              <w:t>،</w:t>
            </w:r>
            <w:r w:rsidRPr="004945CF">
              <w:rPr>
                <w:rFonts w:ascii="Segoe UI" w:eastAsia="Times New Roman" w:hAnsi="Segoe UI" w:cs="Segoe UI"/>
                <w:kern w:val="0"/>
                <w:sz w:val="23"/>
                <w:szCs w:val="23"/>
                <w:rtl/>
                <w14:ligatures w14:val="none"/>
              </w:rPr>
              <w:t> </w:t>
            </w:r>
            <w:r w:rsidRPr="004945CF">
              <w:rPr>
                <w:rFonts w:ascii="Segoe UI" w:eastAsia="Times New Roman" w:hAnsi="Segoe UI" w:cs="Segoe UI"/>
                <w:kern w:val="0"/>
                <w:sz w:val="23"/>
                <w:szCs w:val="23"/>
                <w14:ligatures w14:val="none"/>
              </w:rPr>
              <w:t xml:space="preserve">– </w:t>
            </w:r>
            <w:r w:rsidRPr="004945CF">
              <w:rPr>
                <w:rFonts w:ascii="Segoe UI" w:eastAsia="Times New Roman" w:hAnsi="Segoe UI" w:cs="Segoe UI"/>
                <w:kern w:val="0"/>
                <w:sz w:val="23"/>
                <w:szCs w:val="23"/>
                <w:rtl/>
                <w14:ligatures w14:val="none"/>
              </w:rPr>
              <w:t>شماره دوره اشتباه</w:t>
            </w:r>
          </w:p>
        </w:tc>
        <w:tc>
          <w:tcPr>
            <w:tcW w:w="0" w:type="auto"/>
            <w:tcMar>
              <w:top w:w="150" w:type="dxa"/>
              <w:left w:w="240" w:type="dxa"/>
              <w:bottom w:w="150" w:type="dxa"/>
              <w:right w:w="0" w:type="dxa"/>
            </w:tcMar>
            <w:vAlign w:val="center"/>
            <w:hideMark/>
          </w:tcPr>
          <w:p w14:paraId="6F0D9FD2"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به </w:t>
            </w:r>
            <w:r w:rsidRPr="004945CF">
              <w:rPr>
                <w:rFonts w:ascii="Consolas" w:eastAsia="Times New Roman" w:hAnsi="Consolas" w:cs="Courier New"/>
                <w:kern w:val="0"/>
                <w:sz w:val="20"/>
                <w:szCs w:val="20"/>
                <w:shd w:val="clear" w:color="auto" w:fill="EBEEF2"/>
                <w14:ligatures w14:val="none"/>
              </w:rPr>
              <w:t>2(2)</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یا </w:t>
            </w:r>
            <w:r w:rsidRPr="004945CF">
              <w:rPr>
                <w:rFonts w:ascii="Consolas" w:eastAsia="Times New Roman" w:hAnsi="Consolas" w:cs="Courier New"/>
                <w:kern w:val="0"/>
                <w:sz w:val="20"/>
                <w:szCs w:val="20"/>
                <w:shd w:val="clear" w:color="auto" w:fill="EBEEF2"/>
                <w14:ligatures w14:val="none"/>
              </w:rPr>
              <w:t>(</w:t>
            </w:r>
            <w:r w:rsidRPr="004945CF">
              <w:rPr>
                <w:rFonts w:ascii="Consolas" w:eastAsia="Times New Roman" w:hAnsi="Consolas" w:cs="Courier New"/>
                <w:kern w:val="0"/>
                <w:sz w:val="20"/>
                <w:szCs w:val="20"/>
                <w:shd w:val="clear" w:color="auto" w:fill="EBEEF2"/>
                <w:rtl/>
                <w:lang w:bidi="fa-IR"/>
                <w14:ligatures w14:val="none"/>
              </w:rPr>
              <w:t>۲</w:t>
            </w:r>
            <w:r w:rsidRPr="004945CF">
              <w:rPr>
                <w:rFonts w:ascii="Consolas" w:eastAsia="Times New Roman" w:hAnsi="Consolas" w:cs="Courier New"/>
                <w:kern w:val="0"/>
                <w:sz w:val="20"/>
                <w:szCs w:val="20"/>
                <w:shd w:val="clear" w:color="auto" w:fill="EBEEF2"/>
                <w14:ligatures w14:val="none"/>
              </w:rPr>
              <w:t>)</w:t>
            </w:r>
            <w:r w:rsidRPr="004945CF">
              <w:rPr>
                <w:rFonts w:ascii="Consolas" w:eastAsia="Times New Roman" w:hAnsi="Consolas" w:cs="Courier New"/>
                <w:kern w:val="0"/>
                <w:sz w:val="20"/>
                <w:szCs w:val="20"/>
                <w:shd w:val="clear" w:color="auto" w:fill="EBEEF2"/>
                <w:rtl/>
                <w:lang w:bidi="fa-IR"/>
                <w14:ligatures w14:val="none"/>
              </w:rPr>
              <w:t>۲</w:t>
            </w:r>
            <w:r w:rsidRPr="004945CF">
              <w:rPr>
                <w:rFonts w:ascii="Segoe UI" w:eastAsia="Times New Roman" w:hAnsi="Segoe UI" w:cs="Segoe UI"/>
                <w:kern w:val="0"/>
                <w:sz w:val="23"/>
                <w:szCs w:val="23"/>
                <w:rtl/>
                <w14:ligatures w14:val="none"/>
              </w:rPr>
              <w:t> اصلاح کنید</w:t>
            </w:r>
          </w:p>
        </w:tc>
      </w:tr>
      <w:tr w:rsidR="004945CF" w:rsidRPr="004945CF" w14:paraId="42D1CD93" w14:textId="77777777">
        <w:tc>
          <w:tcPr>
            <w:tcW w:w="0" w:type="auto"/>
            <w:tcMar>
              <w:top w:w="150" w:type="dxa"/>
              <w:left w:w="0" w:type="dxa"/>
              <w:bottom w:w="150" w:type="dxa"/>
              <w:right w:w="240" w:type="dxa"/>
            </w:tcMar>
            <w:vAlign w:val="center"/>
            <w:hideMark/>
          </w:tcPr>
          <w:p w14:paraId="70E213EC"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۲</w:t>
            </w:r>
          </w:p>
        </w:tc>
        <w:tc>
          <w:tcPr>
            <w:tcW w:w="0" w:type="auto"/>
            <w:tcMar>
              <w:top w:w="150" w:type="dxa"/>
              <w:left w:w="240" w:type="dxa"/>
              <w:bottom w:w="150" w:type="dxa"/>
              <w:right w:w="240" w:type="dxa"/>
            </w:tcMar>
            <w:vAlign w:val="center"/>
            <w:hideMark/>
          </w:tcPr>
          <w:p w14:paraId="2C232684"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قزلسفلو</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xml:space="preserve"> DOI </w:t>
            </w:r>
            <w:r w:rsidRPr="004945CF">
              <w:rPr>
                <w:rFonts w:ascii="Segoe UI" w:eastAsia="Times New Roman" w:hAnsi="Segoe UI" w:cs="Segoe UI"/>
                <w:kern w:val="0"/>
                <w:sz w:val="23"/>
                <w:szCs w:val="23"/>
                <w:rtl/>
                <w14:ligatures w14:val="none"/>
              </w:rPr>
              <w:t>ناقص</w:t>
            </w:r>
            <w:r w:rsidRPr="004945CF">
              <w:rPr>
                <w:rFonts w:ascii="Segoe UI" w:eastAsia="Times New Roman" w:hAnsi="Segoe UI" w:cs="Segoe UI"/>
                <w:kern w:val="0"/>
                <w:sz w:val="23"/>
                <w:szCs w:val="23"/>
                <w14:ligatures w14:val="none"/>
              </w:rPr>
              <w:t xml:space="preserve"> (</w:t>
            </w:r>
            <w:r w:rsidRPr="004945CF">
              <w:rPr>
                <w:rFonts w:ascii="Consolas" w:eastAsia="Times New Roman" w:hAnsi="Consolas" w:cs="Courier New"/>
                <w:kern w:val="0"/>
                <w:sz w:val="20"/>
                <w:szCs w:val="20"/>
                <w:shd w:val="clear" w:color="auto" w:fill="EBEEF2"/>
                <w14:ligatures w14:val="none"/>
              </w:rPr>
              <w:t>...</w:t>
            </w:r>
            <w:proofErr w:type="spellStart"/>
            <w:r w:rsidRPr="004945CF">
              <w:rPr>
                <w:rFonts w:ascii="Consolas" w:eastAsia="Times New Roman" w:hAnsi="Consolas" w:cs="Courier New"/>
                <w:kern w:val="0"/>
                <w:sz w:val="20"/>
                <w:szCs w:val="20"/>
                <w:shd w:val="clear" w:color="auto" w:fill="EBEEF2"/>
                <w14:ligatures w14:val="none"/>
              </w:rPr>
              <w:t>jtesm</w:t>
            </w:r>
            <w:proofErr w:type="spellEnd"/>
            <w:r w:rsidRPr="004945CF">
              <w:rPr>
                <w:rFonts w:ascii="Consolas" w:eastAsia="Times New Roman" w:hAnsi="Consolas" w:cs="Courier New"/>
                <w:kern w:val="0"/>
                <w:sz w:val="20"/>
                <w:szCs w:val="20"/>
                <w:shd w:val="clear" w:color="auto" w:fill="EBEEF2"/>
                <w14:ligatures w14:val="none"/>
              </w:rPr>
              <w:t>.</w:t>
            </w:r>
            <w:r w:rsidRPr="004945CF">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5B897170"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کامل کنید</w:t>
            </w:r>
            <w:r w:rsidRPr="004945CF">
              <w:rPr>
                <w:rFonts w:ascii="Segoe UI" w:eastAsia="Times New Roman" w:hAnsi="Segoe UI" w:cs="Segoe UI"/>
                <w:kern w:val="0"/>
                <w:sz w:val="23"/>
                <w:szCs w:val="23"/>
                <w14:ligatures w14:val="none"/>
              </w:rPr>
              <w:t>: </w:t>
            </w:r>
            <w:r w:rsidRPr="004945CF">
              <w:rPr>
                <w:rFonts w:ascii="Consolas" w:eastAsia="Times New Roman" w:hAnsi="Consolas" w:cs="Courier New"/>
                <w:kern w:val="0"/>
                <w:sz w:val="20"/>
                <w:szCs w:val="20"/>
                <w:shd w:val="clear" w:color="auto" w:fill="EBEEF2"/>
                <w14:ligatures w14:val="none"/>
              </w:rPr>
              <w:t>https://doi.org/10.61838/kman.jtesm.2.2</w:t>
            </w:r>
          </w:p>
        </w:tc>
      </w:tr>
      <w:tr w:rsidR="004945CF" w:rsidRPr="004945CF" w14:paraId="497547F4" w14:textId="77777777">
        <w:tc>
          <w:tcPr>
            <w:tcW w:w="0" w:type="auto"/>
            <w:tcMar>
              <w:top w:w="150" w:type="dxa"/>
              <w:left w:w="0" w:type="dxa"/>
              <w:bottom w:w="150" w:type="dxa"/>
              <w:right w:w="240" w:type="dxa"/>
            </w:tcMar>
            <w:vAlign w:val="center"/>
            <w:hideMark/>
          </w:tcPr>
          <w:p w14:paraId="05C84BDC"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۳</w:t>
            </w:r>
          </w:p>
        </w:tc>
        <w:tc>
          <w:tcPr>
            <w:tcW w:w="0" w:type="auto"/>
            <w:tcMar>
              <w:top w:w="150" w:type="dxa"/>
              <w:left w:w="240" w:type="dxa"/>
              <w:bottom w:w="150" w:type="dxa"/>
              <w:right w:w="240" w:type="dxa"/>
            </w:tcMar>
            <w:vAlign w:val="center"/>
            <w:hideMark/>
          </w:tcPr>
          <w:p w14:paraId="7012E706"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اکرمیان</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سال </w:t>
            </w:r>
            <w:r w:rsidRPr="004945CF">
              <w:rPr>
                <w:rFonts w:ascii="Consolas" w:eastAsia="Times New Roman" w:hAnsi="Consolas" w:cs="Courier New"/>
                <w:kern w:val="0"/>
                <w:sz w:val="20"/>
                <w:szCs w:val="20"/>
                <w:shd w:val="clear" w:color="auto" w:fill="EBEEF2"/>
                <w:rtl/>
                <w14:ligatures w14:val="none"/>
              </w:rPr>
              <w:t>١٢٠٣</w:t>
            </w:r>
            <w:r w:rsidRPr="004945CF">
              <w:rPr>
                <w:rFonts w:ascii="Segoe UI" w:eastAsia="Times New Roman" w:hAnsi="Segoe UI" w:cs="Segoe UI"/>
                <w:kern w:val="0"/>
                <w:sz w:val="23"/>
                <w:szCs w:val="23"/>
                <w:rtl/>
                <w14:ligatures w14:val="none"/>
              </w:rPr>
              <w:t> </w:t>
            </w:r>
            <w:r w:rsidRPr="004945CF">
              <w:rPr>
                <w:rFonts w:ascii="Segoe UI" w:eastAsia="Times New Roman" w:hAnsi="Segoe UI" w:cs="Segoe UI"/>
                <w:kern w:val="0"/>
                <w:sz w:val="23"/>
                <w:szCs w:val="23"/>
                <w14:ligatures w14:val="none"/>
              </w:rPr>
              <w:t>(</w:t>
            </w:r>
            <w:r w:rsidRPr="004945CF">
              <w:rPr>
                <w:rFonts w:ascii="Segoe UI" w:eastAsia="Times New Roman" w:hAnsi="Segoe UI" w:cs="Segoe UI"/>
                <w:kern w:val="0"/>
                <w:sz w:val="23"/>
                <w:szCs w:val="23"/>
                <w:rtl/>
                <w14:ligatures w14:val="none"/>
              </w:rPr>
              <w:t xml:space="preserve">به جای </w:t>
            </w:r>
            <w:r w:rsidRPr="004945CF">
              <w:rPr>
                <w:rFonts w:ascii="Segoe UI" w:eastAsia="Times New Roman" w:hAnsi="Segoe UI" w:cs="Segoe UI"/>
                <w:kern w:val="0"/>
                <w:sz w:val="23"/>
                <w:szCs w:val="23"/>
                <w:rtl/>
                <w:lang w:bidi="fa-IR"/>
                <w14:ligatures w14:val="none"/>
              </w:rPr>
              <w:t>۱۴۰۳</w:t>
            </w:r>
            <w:r w:rsidRPr="004945CF">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2035C28C"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به </w:t>
            </w:r>
            <w:r w:rsidRPr="004945CF">
              <w:rPr>
                <w:rFonts w:ascii="Segoe UI" w:eastAsia="Times New Roman" w:hAnsi="Segoe UI" w:cs="Segoe UI"/>
                <w:b/>
                <w:bCs/>
                <w:kern w:val="0"/>
                <w:sz w:val="23"/>
                <w:szCs w:val="23"/>
                <w:rtl/>
                <w:lang w:bidi="fa-IR"/>
                <w14:ligatures w14:val="none"/>
              </w:rPr>
              <w:t>۱۴۰۳</w:t>
            </w:r>
            <w:r w:rsidRPr="004945CF">
              <w:rPr>
                <w:rFonts w:ascii="Segoe UI" w:eastAsia="Times New Roman" w:hAnsi="Segoe UI" w:cs="Segoe UI"/>
                <w:kern w:val="0"/>
                <w:sz w:val="23"/>
                <w:szCs w:val="23"/>
                <w:rtl/>
                <w14:ligatures w14:val="none"/>
              </w:rPr>
              <w:t> اصلاح کنید</w:t>
            </w:r>
          </w:p>
        </w:tc>
      </w:tr>
      <w:tr w:rsidR="004945CF" w:rsidRPr="004945CF" w14:paraId="6F17DC9F" w14:textId="77777777">
        <w:tc>
          <w:tcPr>
            <w:tcW w:w="0" w:type="auto"/>
            <w:tcMar>
              <w:top w:w="150" w:type="dxa"/>
              <w:left w:w="0" w:type="dxa"/>
              <w:bottom w:w="150" w:type="dxa"/>
              <w:right w:w="240" w:type="dxa"/>
            </w:tcMar>
            <w:vAlign w:val="center"/>
            <w:hideMark/>
          </w:tcPr>
          <w:p w14:paraId="33564657"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۴</w:t>
            </w:r>
          </w:p>
        </w:tc>
        <w:tc>
          <w:tcPr>
            <w:tcW w:w="0" w:type="auto"/>
            <w:tcMar>
              <w:top w:w="150" w:type="dxa"/>
              <w:left w:w="240" w:type="dxa"/>
              <w:bottom w:w="150" w:type="dxa"/>
              <w:right w:w="240" w:type="dxa"/>
            </w:tcMar>
            <w:vAlign w:val="center"/>
            <w:hideMark/>
          </w:tcPr>
          <w:p w14:paraId="0FD54443"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اکرمیان</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عنوان مجله </w:t>
            </w:r>
            <w:r w:rsidRPr="004945CF">
              <w:rPr>
                <w:rFonts w:ascii="Consolas" w:eastAsia="Times New Roman" w:hAnsi="Consolas" w:cs="Courier New"/>
                <w:kern w:val="0"/>
                <w:sz w:val="20"/>
                <w:szCs w:val="20"/>
                <w:shd w:val="clear" w:color="auto" w:fill="EBEEF2"/>
                <w:rtl/>
                <w14:ligatures w14:val="none"/>
              </w:rPr>
              <w:t>وحشم اندار</w:t>
            </w:r>
          </w:p>
        </w:tc>
        <w:tc>
          <w:tcPr>
            <w:tcW w:w="0" w:type="auto"/>
            <w:tcMar>
              <w:top w:w="150" w:type="dxa"/>
              <w:left w:w="240" w:type="dxa"/>
              <w:bottom w:w="150" w:type="dxa"/>
              <w:right w:w="0" w:type="dxa"/>
            </w:tcMar>
            <w:vAlign w:val="center"/>
            <w:hideMark/>
          </w:tcPr>
          <w:p w14:paraId="03A86ADA"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به </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b/>
                <w:bCs/>
                <w:kern w:val="0"/>
                <w:sz w:val="23"/>
                <w:szCs w:val="23"/>
                <w:rtl/>
                <w14:ligatures w14:val="none"/>
              </w:rPr>
              <w:t>فصلنامه مدیریت و چشم‌انداز آموزش</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اصلاح کنید</w:t>
            </w:r>
          </w:p>
        </w:tc>
      </w:tr>
      <w:tr w:rsidR="004945CF" w:rsidRPr="004945CF" w14:paraId="13CA8CA9" w14:textId="77777777">
        <w:tc>
          <w:tcPr>
            <w:tcW w:w="0" w:type="auto"/>
            <w:tcMar>
              <w:top w:w="150" w:type="dxa"/>
              <w:left w:w="0" w:type="dxa"/>
              <w:bottom w:w="150" w:type="dxa"/>
              <w:right w:w="240" w:type="dxa"/>
            </w:tcMar>
            <w:vAlign w:val="center"/>
            <w:hideMark/>
          </w:tcPr>
          <w:p w14:paraId="0177BF25"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۵</w:t>
            </w:r>
          </w:p>
        </w:tc>
        <w:tc>
          <w:tcPr>
            <w:tcW w:w="0" w:type="auto"/>
            <w:tcMar>
              <w:top w:w="150" w:type="dxa"/>
              <w:left w:w="240" w:type="dxa"/>
              <w:bottom w:w="150" w:type="dxa"/>
              <w:right w:w="240" w:type="dxa"/>
            </w:tcMar>
            <w:vAlign w:val="center"/>
            <w:hideMark/>
          </w:tcPr>
          <w:p w14:paraId="69EC99D3"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یزدانی</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بین نام‌ها فاصله ندارد</w:t>
            </w:r>
            <w:r w:rsidRPr="004945CF">
              <w:rPr>
                <w:rFonts w:ascii="Segoe UI" w:eastAsia="Times New Roman" w:hAnsi="Segoe UI" w:cs="Segoe UI"/>
                <w:kern w:val="0"/>
                <w:sz w:val="23"/>
                <w:szCs w:val="23"/>
                <w14:ligatures w14:val="none"/>
              </w:rPr>
              <w:t>: </w:t>
            </w:r>
            <w:r w:rsidRPr="004945CF">
              <w:rPr>
                <w:rFonts w:ascii="Consolas" w:eastAsia="Times New Roman" w:hAnsi="Consolas" w:cs="Courier New"/>
                <w:kern w:val="0"/>
                <w:sz w:val="20"/>
                <w:szCs w:val="20"/>
                <w:shd w:val="clear" w:color="auto" w:fill="EBEEF2"/>
                <w:rtl/>
                <w14:ligatures w14:val="none"/>
              </w:rPr>
              <w:t>یزدانی, حمیدرضا حکیمی نیا, مسعود</w:t>
            </w:r>
          </w:p>
        </w:tc>
        <w:tc>
          <w:tcPr>
            <w:tcW w:w="0" w:type="auto"/>
            <w:tcMar>
              <w:top w:w="150" w:type="dxa"/>
              <w:left w:w="240" w:type="dxa"/>
              <w:bottom w:w="150" w:type="dxa"/>
              <w:right w:w="0" w:type="dxa"/>
            </w:tcMar>
            <w:vAlign w:val="center"/>
            <w:hideMark/>
          </w:tcPr>
          <w:p w14:paraId="34D61403"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به </w:t>
            </w:r>
            <w:r w:rsidRPr="004945CF">
              <w:rPr>
                <w:rFonts w:ascii="Consolas" w:eastAsia="Times New Roman" w:hAnsi="Consolas" w:cs="Courier New"/>
                <w:kern w:val="0"/>
                <w:sz w:val="20"/>
                <w:szCs w:val="20"/>
                <w:shd w:val="clear" w:color="auto" w:fill="EBEEF2"/>
                <w:rtl/>
                <w14:ligatures w14:val="none"/>
              </w:rPr>
              <w:t>یزدانی، حمیدرضا و حکیمی‌نیا، مسعود</w:t>
            </w:r>
            <w:r w:rsidRPr="004945CF">
              <w:rPr>
                <w:rFonts w:ascii="Segoe UI" w:eastAsia="Times New Roman" w:hAnsi="Segoe UI" w:cs="Segoe UI"/>
                <w:kern w:val="0"/>
                <w:sz w:val="23"/>
                <w:szCs w:val="23"/>
                <w:rtl/>
                <w14:ligatures w14:val="none"/>
              </w:rPr>
              <w:t> اصلاح کنید</w:t>
            </w:r>
          </w:p>
        </w:tc>
      </w:tr>
      <w:tr w:rsidR="004945CF" w:rsidRPr="004945CF" w14:paraId="33F46EF9" w14:textId="77777777">
        <w:tc>
          <w:tcPr>
            <w:tcW w:w="0" w:type="auto"/>
            <w:tcMar>
              <w:top w:w="150" w:type="dxa"/>
              <w:left w:w="0" w:type="dxa"/>
              <w:bottom w:w="150" w:type="dxa"/>
              <w:right w:w="240" w:type="dxa"/>
            </w:tcMar>
            <w:vAlign w:val="center"/>
            <w:hideMark/>
          </w:tcPr>
          <w:p w14:paraId="5C82F381"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۶</w:t>
            </w:r>
          </w:p>
        </w:tc>
        <w:tc>
          <w:tcPr>
            <w:tcW w:w="0" w:type="auto"/>
            <w:tcMar>
              <w:top w:w="150" w:type="dxa"/>
              <w:left w:w="240" w:type="dxa"/>
              <w:bottom w:w="150" w:type="dxa"/>
              <w:right w:w="240" w:type="dxa"/>
            </w:tcMar>
            <w:vAlign w:val="center"/>
            <w:hideMark/>
          </w:tcPr>
          <w:p w14:paraId="26C479FA"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نوروزی و همکاران</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از نقطه‌ویرگول استفاده شده</w:t>
            </w:r>
            <w:r w:rsidRPr="004945CF">
              <w:rPr>
                <w:rFonts w:ascii="Segoe UI" w:eastAsia="Times New Roman" w:hAnsi="Segoe UI" w:cs="Segoe UI"/>
                <w:kern w:val="0"/>
                <w:sz w:val="23"/>
                <w:szCs w:val="23"/>
                <w14:ligatures w14:val="none"/>
              </w:rPr>
              <w:t>: </w:t>
            </w:r>
            <w:r w:rsidRPr="004945CF">
              <w:rPr>
                <w:rFonts w:ascii="Consolas" w:eastAsia="Times New Roman" w:hAnsi="Consolas" w:cs="Courier New"/>
                <w:kern w:val="0"/>
                <w:sz w:val="20"/>
                <w:szCs w:val="20"/>
                <w:shd w:val="clear" w:color="auto" w:fill="EBEEF2"/>
                <w:rtl/>
                <w14:ligatures w14:val="none"/>
              </w:rPr>
              <w:t>نوروزی، محمود؛ رضایی، علی و کریمی، فاطمه</w:t>
            </w:r>
            <w:r w:rsidRPr="004945CF">
              <w:rPr>
                <w:rFonts w:ascii="Consolas" w:eastAsia="Times New Roman" w:hAnsi="Consolas" w:cs="Courier New"/>
                <w:kern w:val="0"/>
                <w:sz w:val="20"/>
                <w:szCs w:val="20"/>
                <w:shd w:val="clear" w:color="auto" w:fill="EBEEF2"/>
                <w14:ligatures w14:val="none"/>
              </w:rPr>
              <w:t>.</w:t>
            </w:r>
          </w:p>
        </w:tc>
        <w:tc>
          <w:tcPr>
            <w:tcW w:w="0" w:type="auto"/>
            <w:tcMar>
              <w:top w:w="150" w:type="dxa"/>
              <w:left w:w="240" w:type="dxa"/>
              <w:bottom w:w="150" w:type="dxa"/>
              <w:right w:w="0" w:type="dxa"/>
            </w:tcMar>
            <w:vAlign w:val="center"/>
            <w:hideMark/>
          </w:tcPr>
          <w:p w14:paraId="5A8824B1"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در منابع فارسی بهتر است از «و» استفاده شود، نه نقطه‌ویرگول</w:t>
            </w:r>
          </w:p>
        </w:tc>
      </w:tr>
      <w:tr w:rsidR="004945CF" w:rsidRPr="004945CF" w14:paraId="12C78FA1" w14:textId="77777777">
        <w:tc>
          <w:tcPr>
            <w:tcW w:w="0" w:type="auto"/>
            <w:tcMar>
              <w:top w:w="150" w:type="dxa"/>
              <w:left w:w="0" w:type="dxa"/>
              <w:bottom w:w="150" w:type="dxa"/>
              <w:right w:w="240" w:type="dxa"/>
            </w:tcMar>
            <w:vAlign w:val="center"/>
            <w:hideMark/>
          </w:tcPr>
          <w:p w14:paraId="435203AC"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۷</w:t>
            </w:r>
          </w:p>
        </w:tc>
        <w:tc>
          <w:tcPr>
            <w:tcW w:w="0" w:type="auto"/>
            <w:tcMar>
              <w:top w:w="150" w:type="dxa"/>
              <w:left w:w="240" w:type="dxa"/>
              <w:bottom w:w="150" w:type="dxa"/>
              <w:right w:w="240" w:type="dxa"/>
            </w:tcMar>
            <w:vAlign w:val="center"/>
            <w:hideMark/>
          </w:tcPr>
          <w:p w14:paraId="3C63C6AF"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رنجبر</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Consolas" w:eastAsia="Times New Roman" w:hAnsi="Consolas" w:cs="Courier New"/>
                <w:kern w:val="0"/>
                <w:sz w:val="20"/>
                <w:szCs w:val="20"/>
                <w:shd w:val="clear" w:color="auto" w:fill="EBEEF2"/>
                <w:rtl/>
                <w:lang w:bidi="fa-IR"/>
                <w14:ligatures w14:val="none"/>
              </w:rPr>
              <w:t>۳</w:t>
            </w:r>
            <w:r w:rsidRPr="004945CF">
              <w:rPr>
                <w:rFonts w:ascii="Consolas" w:eastAsia="Times New Roman" w:hAnsi="Consolas" w:cs="Courier New"/>
                <w:kern w:val="0"/>
                <w:sz w:val="20"/>
                <w:szCs w:val="20"/>
                <w:shd w:val="clear" w:color="auto" w:fill="EBEEF2"/>
                <w14:ligatures w14:val="none"/>
              </w:rPr>
              <w:t xml:space="preserve"> (7)</w:t>
            </w:r>
            <w:r w:rsidRPr="004945CF">
              <w:rPr>
                <w:rFonts w:ascii="Segoe UI" w:eastAsia="Times New Roman" w:hAnsi="Segoe UI" w:cs="Segoe UI"/>
                <w:kern w:val="0"/>
                <w:sz w:val="23"/>
                <w:szCs w:val="23"/>
                <w14:ligatures w14:val="none"/>
              </w:rPr>
              <w:t xml:space="preserve"> – </w:t>
            </w:r>
            <w:r w:rsidRPr="004945CF">
              <w:rPr>
                <w:rFonts w:ascii="Segoe UI" w:eastAsia="Times New Roman" w:hAnsi="Segoe UI" w:cs="Segoe UI"/>
                <w:kern w:val="0"/>
                <w:sz w:val="23"/>
                <w:szCs w:val="23"/>
                <w:rtl/>
                <w14:ligatures w14:val="none"/>
              </w:rPr>
              <w:t>بین عدد و پرانتز فاصله</w:t>
            </w:r>
          </w:p>
        </w:tc>
        <w:tc>
          <w:tcPr>
            <w:tcW w:w="0" w:type="auto"/>
            <w:tcMar>
              <w:top w:w="150" w:type="dxa"/>
              <w:left w:w="240" w:type="dxa"/>
              <w:bottom w:w="150" w:type="dxa"/>
              <w:right w:w="0" w:type="dxa"/>
            </w:tcMar>
            <w:vAlign w:val="center"/>
            <w:hideMark/>
          </w:tcPr>
          <w:p w14:paraId="5ACA0250"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به </w:t>
            </w:r>
            <w:r w:rsidRPr="004945CF">
              <w:rPr>
                <w:rFonts w:ascii="Consolas" w:eastAsia="Times New Roman" w:hAnsi="Consolas" w:cs="Courier New"/>
                <w:kern w:val="0"/>
                <w:sz w:val="20"/>
                <w:szCs w:val="20"/>
                <w:shd w:val="clear" w:color="auto" w:fill="EBEEF2"/>
                <w14:ligatures w14:val="none"/>
              </w:rPr>
              <w:t>3(7)</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یا </w:t>
            </w:r>
            <w:r w:rsidRPr="004945CF">
              <w:rPr>
                <w:rFonts w:ascii="Consolas" w:eastAsia="Times New Roman" w:hAnsi="Consolas" w:cs="Courier New"/>
                <w:kern w:val="0"/>
                <w:sz w:val="20"/>
                <w:szCs w:val="20"/>
                <w:shd w:val="clear" w:color="auto" w:fill="EBEEF2"/>
                <w14:ligatures w14:val="none"/>
              </w:rPr>
              <w:t>(</w:t>
            </w:r>
            <w:r w:rsidRPr="004945CF">
              <w:rPr>
                <w:rFonts w:ascii="Consolas" w:eastAsia="Times New Roman" w:hAnsi="Consolas" w:cs="Courier New"/>
                <w:kern w:val="0"/>
                <w:sz w:val="20"/>
                <w:szCs w:val="20"/>
                <w:shd w:val="clear" w:color="auto" w:fill="EBEEF2"/>
                <w:rtl/>
                <w:lang w:bidi="fa-IR"/>
                <w14:ligatures w14:val="none"/>
              </w:rPr>
              <w:t>۳</w:t>
            </w:r>
            <w:r w:rsidRPr="004945CF">
              <w:rPr>
                <w:rFonts w:ascii="Consolas" w:eastAsia="Times New Roman" w:hAnsi="Consolas" w:cs="Courier New"/>
                <w:kern w:val="0"/>
                <w:sz w:val="20"/>
                <w:szCs w:val="20"/>
                <w:shd w:val="clear" w:color="auto" w:fill="EBEEF2"/>
                <w14:ligatures w14:val="none"/>
              </w:rPr>
              <w:t>)</w:t>
            </w:r>
            <w:r w:rsidRPr="004945CF">
              <w:rPr>
                <w:rFonts w:ascii="Consolas" w:eastAsia="Times New Roman" w:hAnsi="Consolas" w:cs="Courier New"/>
                <w:kern w:val="0"/>
                <w:sz w:val="20"/>
                <w:szCs w:val="20"/>
                <w:shd w:val="clear" w:color="auto" w:fill="EBEEF2"/>
                <w:rtl/>
                <w:lang w:bidi="fa-IR"/>
                <w14:ligatures w14:val="none"/>
              </w:rPr>
              <w:t>۷</w:t>
            </w:r>
            <w:r w:rsidRPr="004945CF">
              <w:rPr>
                <w:rFonts w:ascii="Segoe UI" w:eastAsia="Times New Roman" w:hAnsi="Segoe UI" w:cs="Segoe UI"/>
                <w:kern w:val="0"/>
                <w:sz w:val="23"/>
                <w:szCs w:val="23"/>
                <w:rtl/>
                <w14:ligatures w14:val="none"/>
              </w:rPr>
              <w:t> اصلاح کنید</w:t>
            </w:r>
          </w:p>
        </w:tc>
      </w:tr>
      <w:tr w:rsidR="004945CF" w:rsidRPr="004945CF" w14:paraId="08403F05" w14:textId="77777777">
        <w:tc>
          <w:tcPr>
            <w:tcW w:w="0" w:type="auto"/>
            <w:tcMar>
              <w:top w:w="150" w:type="dxa"/>
              <w:left w:w="0" w:type="dxa"/>
              <w:bottom w:w="150" w:type="dxa"/>
              <w:right w:w="240" w:type="dxa"/>
            </w:tcMar>
            <w:vAlign w:val="center"/>
            <w:hideMark/>
          </w:tcPr>
          <w:p w14:paraId="0CDDE1CB"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۸</w:t>
            </w:r>
          </w:p>
        </w:tc>
        <w:tc>
          <w:tcPr>
            <w:tcW w:w="0" w:type="auto"/>
            <w:tcMar>
              <w:top w:w="150" w:type="dxa"/>
              <w:left w:w="240" w:type="dxa"/>
              <w:bottom w:w="150" w:type="dxa"/>
              <w:right w:w="240" w:type="dxa"/>
            </w:tcMar>
            <w:vAlign w:val="center"/>
            <w:hideMark/>
          </w:tcPr>
          <w:p w14:paraId="372BD51B"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ترتیب الفبایی</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برخی منابع جابه‌جا هستند</w:t>
            </w:r>
          </w:p>
        </w:tc>
        <w:tc>
          <w:tcPr>
            <w:tcW w:w="0" w:type="auto"/>
            <w:tcMar>
              <w:top w:w="150" w:type="dxa"/>
              <w:left w:w="240" w:type="dxa"/>
              <w:bottom w:w="150" w:type="dxa"/>
              <w:right w:w="0" w:type="dxa"/>
            </w:tcMar>
            <w:vAlign w:val="center"/>
            <w:hideMark/>
          </w:tcPr>
          <w:p w14:paraId="279B34AB"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لیست مرتب‌شده را جایگزین کنید (قبلاً ارائه شد)</w:t>
            </w:r>
          </w:p>
        </w:tc>
      </w:tr>
    </w:tbl>
    <w:p w14:paraId="23BE4D74"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14:ligatures w14:val="none"/>
        </w:rPr>
        <w:t>منابع لاتین</w:t>
      </w:r>
      <w:r w:rsidRPr="004945CF">
        <w:rPr>
          <w:rFonts w:ascii="Segoe UI" w:eastAsia="Times New Roman" w:hAnsi="Segoe UI" w:cs="Segoe UI"/>
          <w:b/>
          <w:bCs/>
          <w:color w:val="0F1115"/>
          <w:kern w:val="0"/>
          <w:sz w:val="30"/>
          <w:szCs w:val="30"/>
          <w14:ligatures w14:val="none"/>
        </w:rPr>
        <w:t>:</w:t>
      </w:r>
    </w:p>
    <w:tbl>
      <w:tblPr>
        <w:tblW w:w="11280" w:type="dxa"/>
        <w:tblCellMar>
          <w:top w:w="15" w:type="dxa"/>
          <w:left w:w="15" w:type="dxa"/>
          <w:bottom w:w="15" w:type="dxa"/>
          <w:right w:w="15" w:type="dxa"/>
        </w:tblCellMar>
        <w:tblLook w:val="04A0" w:firstRow="1" w:lastRow="0" w:firstColumn="1" w:lastColumn="0" w:noHBand="0" w:noVBand="1"/>
      </w:tblPr>
      <w:tblGrid>
        <w:gridCol w:w="740"/>
        <w:gridCol w:w="5466"/>
        <w:gridCol w:w="5074"/>
      </w:tblGrid>
      <w:tr w:rsidR="004945CF" w:rsidRPr="004945CF" w14:paraId="4C2DA989" w14:textId="77777777">
        <w:trPr>
          <w:tblHeader/>
        </w:trPr>
        <w:tc>
          <w:tcPr>
            <w:tcW w:w="0" w:type="auto"/>
            <w:tcBorders>
              <w:top w:val="nil"/>
            </w:tcBorders>
            <w:tcMar>
              <w:top w:w="150" w:type="dxa"/>
              <w:left w:w="0" w:type="dxa"/>
              <w:bottom w:w="150" w:type="dxa"/>
              <w:right w:w="240" w:type="dxa"/>
            </w:tcMar>
            <w:vAlign w:val="center"/>
            <w:hideMark/>
          </w:tcPr>
          <w:p w14:paraId="56AE1C2D"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lastRenderedPageBreak/>
              <w:t>ردیف</w:t>
            </w:r>
          </w:p>
        </w:tc>
        <w:tc>
          <w:tcPr>
            <w:tcW w:w="0" w:type="auto"/>
            <w:tcBorders>
              <w:top w:val="nil"/>
            </w:tcBorders>
            <w:tcMar>
              <w:top w:w="150" w:type="dxa"/>
              <w:left w:w="240" w:type="dxa"/>
              <w:bottom w:w="150" w:type="dxa"/>
              <w:right w:w="240" w:type="dxa"/>
            </w:tcMar>
            <w:vAlign w:val="center"/>
            <w:hideMark/>
          </w:tcPr>
          <w:p w14:paraId="707BDDA9"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مشکل</w:t>
            </w:r>
          </w:p>
        </w:tc>
        <w:tc>
          <w:tcPr>
            <w:tcW w:w="0" w:type="auto"/>
            <w:tcBorders>
              <w:top w:val="nil"/>
            </w:tcBorders>
            <w:tcMar>
              <w:top w:w="150" w:type="dxa"/>
              <w:left w:w="240" w:type="dxa"/>
              <w:bottom w:w="150" w:type="dxa"/>
              <w:right w:w="240" w:type="dxa"/>
            </w:tcMar>
            <w:vAlign w:val="center"/>
            <w:hideMark/>
          </w:tcPr>
          <w:p w14:paraId="5AF38B23"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اصلاح</w:t>
            </w:r>
          </w:p>
        </w:tc>
      </w:tr>
      <w:tr w:rsidR="004945CF" w:rsidRPr="004945CF" w14:paraId="6911142F" w14:textId="77777777">
        <w:tc>
          <w:tcPr>
            <w:tcW w:w="0" w:type="auto"/>
            <w:tcMar>
              <w:top w:w="150" w:type="dxa"/>
              <w:left w:w="0" w:type="dxa"/>
              <w:bottom w:w="150" w:type="dxa"/>
              <w:right w:w="240" w:type="dxa"/>
            </w:tcMar>
            <w:vAlign w:val="center"/>
            <w:hideMark/>
          </w:tcPr>
          <w:p w14:paraId="0ECDD539"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۱</w:t>
            </w:r>
          </w:p>
        </w:tc>
        <w:tc>
          <w:tcPr>
            <w:tcW w:w="0" w:type="auto"/>
            <w:tcMar>
              <w:top w:w="150" w:type="dxa"/>
              <w:left w:w="240" w:type="dxa"/>
              <w:bottom w:w="150" w:type="dxa"/>
              <w:right w:w="240" w:type="dxa"/>
            </w:tcMar>
            <w:vAlign w:val="center"/>
            <w:hideMark/>
          </w:tcPr>
          <w:p w14:paraId="0979A721"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تکرار منابع</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Consolas" w:eastAsia="Times New Roman" w:hAnsi="Consolas" w:cs="Courier New"/>
                <w:kern w:val="0"/>
                <w:sz w:val="20"/>
                <w:szCs w:val="20"/>
                <w:shd w:val="clear" w:color="auto" w:fill="EBEEF2"/>
                <w14:ligatures w14:val="none"/>
              </w:rPr>
              <w:t>Chowdhury</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دو بار، </w:t>
            </w:r>
            <w:r w:rsidRPr="004945CF">
              <w:rPr>
                <w:rFonts w:ascii="Consolas" w:eastAsia="Times New Roman" w:hAnsi="Consolas" w:cs="Courier New"/>
                <w:kern w:val="0"/>
                <w:sz w:val="20"/>
                <w:szCs w:val="20"/>
                <w:shd w:val="clear" w:color="auto" w:fill="EBEEF2"/>
                <w14:ligatures w14:val="none"/>
              </w:rPr>
              <w:t>Upadhyay</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دو بار، </w:t>
            </w:r>
            <w:r w:rsidRPr="004945CF">
              <w:rPr>
                <w:rFonts w:ascii="Consolas" w:eastAsia="Times New Roman" w:hAnsi="Consolas" w:cs="Courier New"/>
                <w:kern w:val="0"/>
                <w:sz w:val="20"/>
                <w:szCs w:val="20"/>
                <w:shd w:val="clear" w:color="auto" w:fill="EBEEF2"/>
                <w14:ligatures w14:val="none"/>
              </w:rPr>
              <w:t>Jangbahadur</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سه بار (با فرمت‌های متفاوت)</w:t>
            </w:r>
          </w:p>
        </w:tc>
        <w:tc>
          <w:tcPr>
            <w:tcW w:w="0" w:type="auto"/>
            <w:tcMar>
              <w:top w:w="150" w:type="dxa"/>
              <w:left w:w="240" w:type="dxa"/>
              <w:bottom w:w="150" w:type="dxa"/>
              <w:right w:w="0" w:type="dxa"/>
            </w:tcMar>
            <w:vAlign w:val="center"/>
            <w:hideMark/>
          </w:tcPr>
          <w:p w14:paraId="1B0D520A"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فقط یک بار نگهداری کنید و سایر موارد را حذف کنید</w:t>
            </w:r>
          </w:p>
        </w:tc>
      </w:tr>
      <w:tr w:rsidR="004945CF" w:rsidRPr="004945CF" w14:paraId="080C5436" w14:textId="77777777">
        <w:tc>
          <w:tcPr>
            <w:tcW w:w="0" w:type="auto"/>
            <w:tcMar>
              <w:top w:w="150" w:type="dxa"/>
              <w:left w:w="0" w:type="dxa"/>
              <w:bottom w:w="150" w:type="dxa"/>
              <w:right w:w="240" w:type="dxa"/>
            </w:tcMar>
            <w:vAlign w:val="center"/>
            <w:hideMark/>
          </w:tcPr>
          <w:p w14:paraId="4F404503"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۲</w:t>
            </w:r>
          </w:p>
        </w:tc>
        <w:tc>
          <w:tcPr>
            <w:tcW w:w="0" w:type="auto"/>
            <w:tcMar>
              <w:top w:w="150" w:type="dxa"/>
              <w:left w:w="240" w:type="dxa"/>
              <w:bottom w:w="150" w:type="dxa"/>
              <w:right w:w="240" w:type="dxa"/>
            </w:tcMar>
            <w:vAlign w:val="center"/>
            <w:hideMark/>
          </w:tcPr>
          <w:p w14:paraId="6FA45A2E"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نقص در ارجاع</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Consolas" w:eastAsia="Times New Roman" w:hAnsi="Consolas" w:cs="Courier New"/>
                <w:kern w:val="0"/>
                <w:sz w:val="20"/>
                <w:szCs w:val="20"/>
                <w:shd w:val="clear" w:color="auto" w:fill="EBEEF2"/>
                <w14:ligatures w14:val="none"/>
              </w:rPr>
              <w:t>.all, D.J.</w:t>
            </w:r>
            <w:r w:rsidRPr="004945CF">
              <w:rPr>
                <w:rFonts w:ascii="Segoe UI" w:eastAsia="Times New Roman" w:hAnsi="Segoe UI" w:cs="Segoe UI"/>
                <w:kern w:val="0"/>
                <w:sz w:val="23"/>
                <w:szCs w:val="23"/>
                <w14:ligatures w14:val="none"/>
              </w:rPr>
              <w:t xml:space="preserve"> – </w:t>
            </w:r>
            <w:r w:rsidRPr="004945CF">
              <w:rPr>
                <w:rFonts w:ascii="Segoe UI" w:eastAsia="Times New Roman" w:hAnsi="Segoe UI" w:cs="Segoe UI"/>
                <w:kern w:val="0"/>
                <w:sz w:val="23"/>
                <w:szCs w:val="23"/>
                <w:rtl/>
                <w14:ligatures w14:val="none"/>
              </w:rPr>
              <w:t>اشتباه تایپی است</w:t>
            </w:r>
          </w:p>
        </w:tc>
        <w:tc>
          <w:tcPr>
            <w:tcW w:w="0" w:type="auto"/>
            <w:tcMar>
              <w:top w:w="150" w:type="dxa"/>
              <w:left w:w="240" w:type="dxa"/>
              <w:bottom w:w="150" w:type="dxa"/>
              <w:right w:w="0" w:type="dxa"/>
            </w:tcMar>
            <w:vAlign w:val="center"/>
            <w:hideMark/>
          </w:tcPr>
          <w:p w14:paraId="0F248B9A"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به </w:t>
            </w:r>
            <w:r w:rsidRPr="004945CF">
              <w:rPr>
                <w:rFonts w:ascii="Consolas" w:eastAsia="Times New Roman" w:hAnsi="Consolas" w:cs="Courier New"/>
                <w:kern w:val="0"/>
                <w:sz w:val="20"/>
                <w:szCs w:val="20"/>
                <w:shd w:val="clear" w:color="auto" w:fill="EBEEF2"/>
                <w14:ligatures w14:val="none"/>
              </w:rPr>
              <w:t>Hall, D.J.</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اصلاح کنید</w:t>
            </w:r>
          </w:p>
        </w:tc>
      </w:tr>
      <w:tr w:rsidR="004945CF" w:rsidRPr="004945CF" w14:paraId="09CA0CC5" w14:textId="77777777">
        <w:tc>
          <w:tcPr>
            <w:tcW w:w="0" w:type="auto"/>
            <w:tcMar>
              <w:top w:w="150" w:type="dxa"/>
              <w:left w:w="0" w:type="dxa"/>
              <w:bottom w:w="150" w:type="dxa"/>
              <w:right w:w="240" w:type="dxa"/>
            </w:tcMar>
            <w:vAlign w:val="center"/>
            <w:hideMark/>
          </w:tcPr>
          <w:p w14:paraId="5C07571C"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۳</w:t>
            </w:r>
          </w:p>
        </w:tc>
        <w:tc>
          <w:tcPr>
            <w:tcW w:w="0" w:type="auto"/>
            <w:tcMar>
              <w:top w:w="150" w:type="dxa"/>
              <w:left w:w="240" w:type="dxa"/>
              <w:bottom w:w="150" w:type="dxa"/>
              <w:right w:w="240" w:type="dxa"/>
            </w:tcMar>
            <w:vAlign w:val="center"/>
            <w:hideMark/>
          </w:tcPr>
          <w:p w14:paraId="20A5AF8E"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نقص در مجله</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Consolas" w:eastAsia="Times New Roman" w:hAnsi="Consolas" w:cs="Courier New"/>
                <w:kern w:val="0"/>
                <w:sz w:val="20"/>
                <w:szCs w:val="20"/>
                <w:shd w:val="clear" w:color="auto" w:fill="EBEEF2"/>
                <w14:ligatures w14:val="none"/>
              </w:rPr>
              <w:t xml:space="preserve">Procedia—Soc. </w:t>
            </w:r>
            <w:proofErr w:type="spellStart"/>
            <w:r w:rsidRPr="004945CF">
              <w:rPr>
                <w:rFonts w:ascii="Consolas" w:eastAsia="Times New Roman" w:hAnsi="Consolas" w:cs="Courier New"/>
                <w:kern w:val="0"/>
                <w:sz w:val="20"/>
                <w:szCs w:val="20"/>
                <w:shd w:val="clear" w:color="auto" w:fill="EBEEF2"/>
                <w14:ligatures w14:val="none"/>
              </w:rPr>
              <w:t>Behav</w:t>
            </w:r>
            <w:proofErr w:type="spellEnd"/>
            <w:r w:rsidRPr="004945CF">
              <w:rPr>
                <w:rFonts w:ascii="Consolas" w:eastAsia="Times New Roman" w:hAnsi="Consolas" w:cs="Courier New"/>
                <w:kern w:val="0"/>
                <w:sz w:val="20"/>
                <w:szCs w:val="20"/>
                <w:shd w:val="clear" w:color="auto" w:fill="EBEEF2"/>
                <w14:ligatures w14:val="none"/>
              </w:rPr>
              <w:t>. Sci.</w:t>
            </w:r>
            <w:r w:rsidRPr="004945CF">
              <w:rPr>
                <w:rFonts w:ascii="Segoe UI" w:eastAsia="Times New Roman" w:hAnsi="Segoe UI" w:cs="Segoe UI"/>
                <w:kern w:val="0"/>
                <w:sz w:val="23"/>
                <w:szCs w:val="23"/>
                <w14:ligatures w14:val="none"/>
              </w:rPr>
              <w:t xml:space="preserve"> – </w:t>
            </w:r>
            <w:r w:rsidRPr="004945CF">
              <w:rPr>
                <w:rFonts w:ascii="Segoe UI" w:eastAsia="Times New Roman" w:hAnsi="Segoe UI" w:cs="Segoe UI"/>
                <w:kern w:val="0"/>
                <w:sz w:val="23"/>
                <w:szCs w:val="23"/>
                <w:rtl/>
                <w14:ligatures w14:val="none"/>
              </w:rPr>
              <w:t>خط تیره اضافی</w:t>
            </w:r>
          </w:p>
        </w:tc>
        <w:tc>
          <w:tcPr>
            <w:tcW w:w="0" w:type="auto"/>
            <w:tcMar>
              <w:top w:w="150" w:type="dxa"/>
              <w:left w:w="240" w:type="dxa"/>
              <w:bottom w:w="150" w:type="dxa"/>
              <w:right w:w="0" w:type="dxa"/>
            </w:tcMar>
            <w:vAlign w:val="center"/>
            <w:hideMark/>
          </w:tcPr>
          <w:p w14:paraId="0F4CA106"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به </w:t>
            </w:r>
            <w:r w:rsidRPr="004945CF">
              <w:rPr>
                <w:rFonts w:ascii="Consolas" w:eastAsia="Times New Roman" w:hAnsi="Consolas" w:cs="Courier New"/>
                <w:kern w:val="0"/>
                <w:sz w:val="20"/>
                <w:szCs w:val="20"/>
                <w:shd w:val="clear" w:color="auto" w:fill="EBEEF2"/>
                <w14:ligatures w14:val="none"/>
              </w:rPr>
              <w:t>Procedia - Social and Behavioral Sciences</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یا همان </w:t>
            </w:r>
            <w:r w:rsidRPr="004945CF">
              <w:rPr>
                <w:rFonts w:ascii="Consolas" w:eastAsia="Times New Roman" w:hAnsi="Consolas" w:cs="Courier New"/>
                <w:kern w:val="0"/>
                <w:sz w:val="20"/>
                <w:szCs w:val="20"/>
                <w:shd w:val="clear" w:color="auto" w:fill="EBEEF2"/>
                <w14:ligatures w14:val="none"/>
              </w:rPr>
              <w:t xml:space="preserve">Procedia—Soc. </w:t>
            </w:r>
            <w:proofErr w:type="spellStart"/>
            <w:r w:rsidRPr="004945CF">
              <w:rPr>
                <w:rFonts w:ascii="Consolas" w:eastAsia="Times New Roman" w:hAnsi="Consolas" w:cs="Courier New"/>
                <w:kern w:val="0"/>
                <w:sz w:val="20"/>
                <w:szCs w:val="20"/>
                <w:shd w:val="clear" w:color="auto" w:fill="EBEEF2"/>
                <w14:ligatures w14:val="none"/>
              </w:rPr>
              <w:t>Behav</w:t>
            </w:r>
            <w:proofErr w:type="spellEnd"/>
            <w:r w:rsidRPr="004945CF">
              <w:rPr>
                <w:rFonts w:ascii="Consolas" w:eastAsia="Times New Roman" w:hAnsi="Consolas" w:cs="Courier New"/>
                <w:kern w:val="0"/>
                <w:sz w:val="20"/>
                <w:szCs w:val="20"/>
                <w:shd w:val="clear" w:color="auto" w:fill="EBEEF2"/>
                <w14:ligatures w14:val="none"/>
              </w:rPr>
              <w:t>. Sci.</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اصلاح کنید</w:t>
            </w:r>
          </w:p>
        </w:tc>
      </w:tr>
      <w:tr w:rsidR="004945CF" w:rsidRPr="004945CF" w14:paraId="6B7F5925" w14:textId="77777777">
        <w:tc>
          <w:tcPr>
            <w:tcW w:w="0" w:type="auto"/>
            <w:tcMar>
              <w:top w:w="150" w:type="dxa"/>
              <w:left w:w="0" w:type="dxa"/>
              <w:bottom w:w="150" w:type="dxa"/>
              <w:right w:w="240" w:type="dxa"/>
            </w:tcMar>
            <w:vAlign w:val="center"/>
            <w:hideMark/>
          </w:tcPr>
          <w:p w14:paraId="27588DC7"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۴</w:t>
            </w:r>
          </w:p>
        </w:tc>
        <w:tc>
          <w:tcPr>
            <w:tcW w:w="0" w:type="auto"/>
            <w:tcMar>
              <w:top w:w="150" w:type="dxa"/>
              <w:left w:w="240" w:type="dxa"/>
              <w:bottom w:w="150" w:type="dxa"/>
              <w:right w:w="240" w:type="dxa"/>
            </w:tcMar>
            <w:vAlign w:val="center"/>
            <w:hideMark/>
          </w:tcPr>
          <w:p w14:paraId="0B43C537"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نقص در تاریخ</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Consolas" w:eastAsia="Times New Roman" w:hAnsi="Consolas" w:cs="Courier New"/>
                <w:kern w:val="0"/>
                <w:sz w:val="20"/>
                <w:szCs w:val="20"/>
                <w:shd w:val="clear" w:color="auto" w:fill="EBEEF2"/>
                <w14:ligatures w14:val="none"/>
              </w:rPr>
              <w:t>202)</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در </w:t>
            </w:r>
            <w:r w:rsidRPr="004945CF">
              <w:rPr>
                <w:rFonts w:ascii="Consolas" w:eastAsia="Times New Roman" w:hAnsi="Consolas" w:cs="Courier New"/>
                <w:kern w:val="0"/>
                <w:sz w:val="20"/>
                <w:szCs w:val="20"/>
                <w:shd w:val="clear" w:color="auto" w:fill="EBEEF2"/>
                <w14:ligatures w14:val="none"/>
              </w:rPr>
              <w:t>Jangbahadur</w:t>
            </w:r>
          </w:p>
        </w:tc>
        <w:tc>
          <w:tcPr>
            <w:tcW w:w="0" w:type="auto"/>
            <w:tcMar>
              <w:top w:w="150" w:type="dxa"/>
              <w:left w:w="240" w:type="dxa"/>
              <w:bottom w:w="150" w:type="dxa"/>
              <w:right w:w="0" w:type="dxa"/>
            </w:tcMar>
            <w:vAlign w:val="center"/>
            <w:hideMark/>
          </w:tcPr>
          <w:p w14:paraId="41F1921E"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به </w:t>
            </w:r>
            <w:r w:rsidRPr="004945CF">
              <w:rPr>
                <w:rFonts w:ascii="Consolas" w:eastAsia="Times New Roman" w:hAnsi="Consolas" w:cs="Courier New"/>
                <w:kern w:val="0"/>
                <w:sz w:val="20"/>
                <w:szCs w:val="20"/>
                <w:shd w:val="clear" w:color="auto" w:fill="EBEEF2"/>
                <w14:ligatures w14:val="none"/>
              </w:rPr>
              <w:t>2024</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اصلاح کنید</w:t>
            </w:r>
          </w:p>
        </w:tc>
      </w:tr>
      <w:tr w:rsidR="004945CF" w:rsidRPr="004945CF" w14:paraId="1E4F1A8D" w14:textId="77777777">
        <w:tc>
          <w:tcPr>
            <w:tcW w:w="0" w:type="auto"/>
            <w:tcMar>
              <w:top w:w="150" w:type="dxa"/>
              <w:left w:w="0" w:type="dxa"/>
              <w:bottom w:w="150" w:type="dxa"/>
              <w:right w:w="240" w:type="dxa"/>
            </w:tcMar>
            <w:vAlign w:val="center"/>
            <w:hideMark/>
          </w:tcPr>
          <w:p w14:paraId="0F8BCEE4"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۵</w:t>
            </w:r>
          </w:p>
        </w:tc>
        <w:tc>
          <w:tcPr>
            <w:tcW w:w="0" w:type="auto"/>
            <w:tcMar>
              <w:top w:w="150" w:type="dxa"/>
              <w:left w:w="240" w:type="dxa"/>
              <w:bottom w:w="150" w:type="dxa"/>
              <w:right w:w="240" w:type="dxa"/>
            </w:tcMar>
            <w:vAlign w:val="center"/>
            <w:hideMark/>
          </w:tcPr>
          <w:p w14:paraId="018CAA6B"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فاصله</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Consolas" w:eastAsia="Times New Roman" w:hAnsi="Consolas" w:cs="Courier New"/>
                <w:kern w:val="0"/>
                <w:sz w:val="20"/>
                <w:szCs w:val="20"/>
                <w:shd w:val="clear" w:color="auto" w:fill="EBEEF2"/>
                <w14:ligatures w14:val="none"/>
              </w:rPr>
              <w:t>10.1108/EBHRM-02-2023-0038.</w:t>
            </w:r>
            <w:r w:rsidRPr="004945CF">
              <w:rPr>
                <w:rFonts w:ascii="Segoe UI" w:eastAsia="Times New Roman" w:hAnsi="Segoe UI" w:cs="Segoe UI"/>
                <w:kern w:val="0"/>
                <w:sz w:val="23"/>
                <w:szCs w:val="23"/>
                <w14:ligatures w14:val="none"/>
              </w:rPr>
              <w:t xml:space="preserve"> – </w:t>
            </w:r>
            <w:r w:rsidRPr="004945CF">
              <w:rPr>
                <w:rFonts w:ascii="Segoe UI" w:eastAsia="Times New Roman" w:hAnsi="Segoe UI" w:cs="Segoe UI"/>
                <w:kern w:val="0"/>
                <w:sz w:val="23"/>
                <w:szCs w:val="23"/>
                <w:rtl/>
                <w14:ligatures w14:val="none"/>
              </w:rPr>
              <w:t>نقطه اضافی آخر</w:t>
            </w:r>
          </w:p>
        </w:tc>
        <w:tc>
          <w:tcPr>
            <w:tcW w:w="0" w:type="auto"/>
            <w:tcMar>
              <w:top w:w="150" w:type="dxa"/>
              <w:left w:w="240" w:type="dxa"/>
              <w:bottom w:w="150" w:type="dxa"/>
              <w:right w:w="0" w:type="dxa"/>
            </w:tcMar>
            <w:vAlign w:val="center"/>
            <w:hideMark/>
          </w:tcPr>
          <w:p w14:paraId="0C727715"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نقطه آخر را حذف کنید</w:t>
            </w:r>
          </w:p>
        </w:tc>
      </w:tr>
      <w:tr w:rsidR="004945CF" w:rsidRPr="004945CF" w14:paraId="3D267689" w14:textId="77777777">
        <w:tc>
          <w:tcPr>
            <w:tcW w:w="0" w:type="auto"/>
            <w:tcMar>
              <w:top w:w="150" w:type="dxa"/>
              <w:left w:w="0" w:type="dxa"/>
              <w:bottom w:w="150" w:type="dxa"/>
              <w:right w:w="240" w:type="dxa"/>
            </w:tcMar>
            <w:vAlign w:val="center"/>
            <w:hideMark/>
          </w:tcPr>
          <w:p w14:paraId="5BBA61DC"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۶</w:t>
            </w:r>
          </w:p>
        </w:tc>
        <w:tc>
          <w:tcPr>
            <w:tcW w:w="0" w:type="auto"/>
            <w:tcMar>
              <w:top w:w="150" w:type="dxa"/>
              <w:left w:w="240" w:type="dxa"/>
              <w:bottom w:w="150" w:type="dxa"/>
              <w:right w:w="240" w:type="dxa"/>
            </w:tcMar>
            <w:vAlign w:val="center"/>
            <w:hideMark/>
          </w:tcPr>
          <w:p w14:paraId="184913D2"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نقص در نام مجله</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Consolas" w:eastAsia="Times New Roman" w:hAnsi="Consolas" w:cs="Courier New"/>
                <w:kern w:val="0"/>
                <w:sz w:val="20"/>
                <w:szCs w:val="20"/>
                <w:shd w:val="clear" w:color="auto" w:fill="EBEEF2"/>
                <w14:ligatures w14:val="none"/>
              </w:rPr>
              <w:t>J. Innov. Knowl.</w:t>
            </w:r>
            <w:r w:rsidRPr="004945CF">
              <w:rPr>
                <w:rFonts w:ascii="Segoe UI" w:eastAsia="Times New Roman" w:hAnsi="Segoe UI" w:cs="Segoe UI"/>
                <w:kern w:val="0"/>
                <w:sz w:val="23"/>
                <w:szCs w:val="23"/>
                <w14:ligatures w14:val="none"/>
              </w:rPr>
              <w:t xml:space="preserve"> – </w:t>
            </w:r>
            <w:r w:rsidRPr="004945CF">
              <w:rPr>
                <w:rFonts w:ascii="Segoe UI" w:eastAsia="Times New Roman" w:hAnsi="Segoe UI" w:cs="Segoe UI"/>
                <w:kern w:val="0"/>
                <w:sz w:val="23"/>
                <w:szCs w:val="23"/>
                <w:rtl/>
                <w14:ligatures w14:val="none"/>
              </w:rPr>
              <w:t>کامل نیست</w:t>
            </w:r>
          </w:p>
        </w:tc>
        <w:tc>
          <w:tcPr>
            <w:tcW w:w="0" w:type="auto"/>
            <w:tcMar>
              <w:top w:w="150" w:type="dxa"/>
              <w:left w:w="240" w:type="dxa"/>
              <w:bottom w:w="150" w:type="dxa"/>
              <w:right w:w="0" w:type="dxa"/>
            </w:tcMar>
            <w:vAlign w:val="center"/>
            <w:hideMark/>
          </w:tcPr>
          <w:p w14:paraId="468A27D2"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به </w:t>
            </w:r>
            <w:r w:rsidRPr="004945CF">
              <w:rPr>
                <w:rFonts w:ascii="Consolas" w:eastAsia="Times New Roman" w:hAnsi="Consolas" w:cs="Courier New"/>
                <w:kern w:val="0"/>
                <w:sz w:val="20"/>
                <w:szCs w:val="20"/>
                <w:shd w:val="clear" w:color="auto" w:fill="EBEEF2"/>
                <w14:ligatures w14:val="none"/>
              </w:rPr>
              <w:t>Journal of Innovation &amp; Knowledge</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تبدیل کنید</w:t>
            </w:r>
          </w:p>
        </w:tc>
      </w:tr>
      <w:tr w:rsidR="004945CF" w:rsidRPr="004945CF" w14:paraId="0E6EB52C" w14:textId="77777777">
        <w:tc>
          <w:tcPr>
            <w:tcW w:w="0" w:type="auto"/>
            <w:tcMar>
              <w:top w:w="150" w:type="dxa"/>
              <w:left w:w="0" w:type="dxa"/>
              <w:bottom w:w="150" w:type="dxa"/>
              <w:right w:w="240" w:type="dxa"/>
            </w:tcMar>
            <w:vAlign w:val="center"/>
            <w:hideMark/>
          </w:tcPr>
          <w:p w14:paraId="079E380B"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۷</w:t>
            </w:r>
          </w:p>
        </w:tc>
        <w:tc>
          <w:tcPr>
            <w:tcW w:w="0" w:type="auto"/>
            <w:tcMar>
              <w:top w:w="150" w:type="dxa"/>
              <w:left w:w="240" w:type="dxa"/>
              <w:bottom w:w="150" w:type="dxa"/>
              <w:right w:w="240" w:type="dxa"/>
            </w:tcMar>
            <w:vAlign w:val="center"/>
            <w:hideMark/>
          </w:tcPr>
          <w:p w14:paraId="5BD8C267"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نقص در تاریخ</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Consolas" w:eastAsia="Times New Roman" w:hAnsi="Consolas" w:cs="Courier New"/>
                <w:kern w:val="0"/>
                <w:sz w:val="20"/>
                <w:szCs w:val="20"/>
                <w:shd w:val="clear" w:color="auto" w:fill="EBEEF2"/>
                <w14:ligatures w14:val="none"/>
              </w:rPr>
              <w:t>Mihardjo, L. et al. (2019)</w:t>
            </w:r>
            <w:r w:rsidRPr="004945CF">
              <w:rPr>
                <w:rFonts w:ascii="Segoe UI" w:eastAsia="Times New Roman" w:hAnsi="Segoe UI" w:cs="Segoe UI"/>
                <w:kern w:val="0"/>
                <w:sz w:val="23"/>
                <w:szCs w:val="23"/>
                <w14:ligatures w14:val="none"/>
              </w:rPr>
              <w:t xml:space="preserve"> – </w:t>
            </w:r>
            <w:r w:rsidRPr="004945CF">
              <w:rPr>
                <w:rFonts w:ascii="Segoe UI" w:eastAsia="Times New Roman" w:hAnsi="Segoe UI" w:cs="Segoe UI"/>
                <w:kern w:val="0"/>
                <w:sz w:val="23"/>
                <w:szCs w:val="23"/>
                <w:rtl/>
                <w14:ligatures w14:val="none"/>
              </w:rPr>
              <w:t>فاقد شماره صفحات است</w:t>
            </w:r>
          </w:p>
        </w:tc>
        <w:tc>
          <w:tcPr>
            <w:tcW w:w="0" w:type="auto"/>
            <w:tcMar>
              <w:top w:w="150" w:type="dxa"/>
              <w:left w:w="240" w:type="dxa"/>
              <w:bottom w:w="150" w:type="dxa"/>
              <w:right w:w="0" w:type="dxa"/>
            </w:tcMar>
            <w:vAlign w:val="center"/>
            <w:hideMark/>
          </w:tcPr>
          <w:p w14:paraId="25A6E367"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اگر تمام صفحات را ندارید، همان را نگه دارید اما نقطه‌گذاری را کامل کنید</w:t>
            </w:r>
          </w:p>
        </w:tc>
      </w:tr>
      <w:tr w:rsidR="004945CF" w:rsidRPr="004945CF" w14:paraId="7C5D4FF7" w14:textId="77777777">
        <w:tc>
          <w:tcPr>
            <w:tcW w:w="0" w:type="auto"/>
            <w:tcMar>
              <w:top w:w="150" w:type="dxa"/>
              <w:left w:w="0" w:type="dxa"/>
              <w:bottom w:w="150" w:type="dxa"/>
              <w:right w:w="240" w:type="dxa"/>
            </w:tcMar>
            <w:vAlign w:val="center"/>
            <w:hideMark/>
          </w:tcPr>
          <w:p w14:paraId="482908CA"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lang w:bidi="fa-IR"/>
                <w14:ligatures w14:val="none"/>
              </w:rPr>
              <w:t>۸</w:t>
            </w:r>
          </w:p>
        </w:tc>
        <w:tc>
          <w:tcPr>
            <w:tcW w:w="0" w:type="auto"/>
            <w:tcMar>
              <w:top w:w="150" w:type="dxa"/>
              <w:left w:w="240" w:type="dxa"/>
              <w:bottom w:w="150" w:type="dxa"/>
              <w:right w:w="240" w:type="dxa"/>
            </w:tcMar>
            <w:vAlign w:val="center"/>
            <w:hideMark/>
          </w:tcPr>
          <w:p w14:paraId="694302E0"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ترتیب الفبایی</w:t>
            </w:r>
            <w:r w:rsidRPr="004945CF">
              <w:rPr>
                <w:rFonts w:ascii="Segoe UI" w:eastAsia="Times New Roman" w:hAnsi="Segoe UI" w:cs="Segoe UI"/>
                <w:b/>
                <w:bCs/>
                <w:kern w:val="0"/>
                <w:sz w:val="23"/>
                <w:szCs w:val="23"/>
                <w14:ligatures w14:val="none"/>
              </w:rPr>
              <w:t>:</w:t>
            </w:r>
            <w:r w:rsidRPr="004945CF">
              <w:rPr>
                <w:rFonts w:ascii="Segoe UI" w:eastAsia="Times New Roman" w:hAnsi="Segoe UI" w:cs="Segoe UI"/>
                <w:kern w:val="0"/>
                <w:sz w:val="23"/>
                <w:szCs w:val="23"/>
                <w14:ligatures w14:val="none"/>
              </w:rPr>
              <w:t> </w:t>
            </w:r>
            <w:r w:rsidRPr="004945CF">
              <w:rPr>
                <w:rFonts w:ascii="Segoe UI" w:eastAsia="Times New Roman" w:hAnsi="Segoe UI" w:cs="Segoe UI"/>
                <w:kern w:val="0"/>
                <w:sz w:val="23"/>
                <w:szCs w:val="23"/>
                <w:rtl/>
                <w14:ligatures w14:val="none"/>
              </w:rPr>
              <w:t>منابع بر اساس نام خانوادگی تنظیم نشده‌اند</w:t>
            </w:r>
          </w:p>
        </w:tc>
        <w:tc>
          <w:tcPr>
            <w:tcW w:w="0" w:type="auto"/>
            <w:tcMar>
              <w:top w:w="150" w:type="dxa"/>
              <w:left w:w="240" w:type="dxa"/>
              <w:bottom w:w="150" w:type="dxa"/>
              <w:right w:w="0" w:type="dxa"/>
            </w:tcMar>
            <w:vAlign w:val="center"/>
            <w:hideMark/>
          </w:tcPr>
          <w:p w14:paraId="4AD22EE1"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لیست مرتب‌شده را جایگزین کنید (قبلاً ارائه شد)</w:t>
            </w:r>
          </w:p>
        </w:tc>
      </w:tr>
    </w:tbl>
    <w:p w14:paraId="22D1BBF5"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lastRenderedPageBreak/>
        <w:pict w14:anchorId="49A4EF5C">
          <v:rect id="_x0000_i1051" style="width:0;height:.75pt" o:hralign="center" o:hrstd="t" o:hr="t" fillcolor="#a0a0a0" stroked="f"/>
        </w:pict>
      </w:r>
    </w:p>
    <w:p w14:paraId="632457FB" w14:textId="77777777" w:rsidR="004945CF" w:rsidRPr="004945CF" w:rsidRDefault="004945CF" w:rsidP="004945CF">
      <w:pPr>
        <w:shd w:val="clear" w:color="auto" w:fill="FFFFFF"/>
        <w:bidi/>
        <w:spacing w:before="480" w:after="240" w:line="480" w:lineRule="atLeast"/>
        <w:outlineLvl w:val="1"/>
        <w:rPr>
          <w:rFonts w:ascii="Segoe UI" w:eastAsia="Times New Roman" w:hAnsi="Segoe UI" w:cs="Segoe UI"/>
          <w:b/>
          <w:bCs/>
          <w:color w:val="0F1115"/>
          <w:kern w:val="0"/>
          <w:sz w:val="33"/>
          <w:szCs w:val="33"/>
          <w14:ligatures w14:val="none"/>
        </w:rPr>
      </w:pPr>
      <w:r w:rsidRPr="004945CF">
        <w:rPr>
          <w:rFonts w:ascii="Segoe UI" w:eastAsia="Times New Roman" w:hAnsi="Segoe UI" w:cs="Segoe UI"/>
          <w:b/>
          <w:bCs/>
          <w:color w:val="0F1115"/>
          <w:kern w:val="0"/>
          <w:sz w:val="33"/>
          <w:szCs w:val="33"/>
          <w:rtl/>
          <w14:ligatures w14:val="none"/>
        </w:rPr>
        <w:t>پیوست‌ها</w:t>
      </w:r>
    </w:p>
    <w:p w14:paraId="045017F2"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14:ligatures w14:val="none"/>
        </w:rPr>
        <w:t>پیوست الف: پرسشنامه</w:t>
      </w:r>
    </w:p>
    <w:p w14:paraId="0FB357A3" w14:textId="77777777" w:rsidR="004945CF" w:rsidRPr="004945CF" w:rsidRDefault="004945CF" w:rsidP="004945CF">
      <w:pPr>
        <w:numPr>
          <w:ilvl w:val="0"/>
          <w:numId w:val="26"/>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پرسشنامه، گویه‌ها به صورت </w:t>
      </w:r>
      <w:r w:rsidRPr="004945CF">
        <w:rPr>
          <w:rFonts w:ascii="Consolas" w:eastAsia="Times New Roman" w:hAnsi="Consolas" w:cs="Courier New"/>
          <w:color w:val="0F1115"/>
          <w:kern w:val="0"/>
          <w:sz w:val="21"/>
          <w:szCs w:val="21"/>
          <w:shd w:val="clear" w:color="auto" w:fill="EBEEF2"/>
          <w14:ligatures w14:val="none"/>
        </w:rPr>
        <w:t>[1-</w:t>
      </w:r>
      <w:r w:rsidRPr="004945CF">
        <w:rPr>
          <w:rFonts w:ascii="Consolas" w:eastAsia="Times New Roman" w:hAnsi="Consolas" w:cs="Courier New"/>
          <w:color w:val="0F1115"/>
          <w:kern w:val="0"/>
          <w:sz w:val="21"/>
          <w:szCs w:val="21"/>
          <w:shd w:val="clear" w:color="auto" w:fill="EBEEF2"/>
          <w:rtl/>
          <w14:ligatures w14:val="none"/>
        </w:rPr>
        <w:t>سازمان ما برای</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نوشته شده – این شماره‌گذاری با گویه‌های تعریف‌شده در فصل سوم</w:t>
      </w:r>
      <w:r w:rsidRPr="004945CF">
        <w:rPr>
          <w:rFonts w:ascii="Segoe UI" w:eastAsia="Times New Roman" w:hAnsi="Segoe UI" w:cs="Segoe UI"/>
          <w:color w:val="0F1115"/>
          <w:kern w:val="0"/>
          <w14:ligatures w14:val="none"/>
        </w:rPr>
        <w:t xml:space="preserve"> (q1 </w:t>
      </w:r>
      <w:r w:rsidRPr="004945CF">
        <w:rPr>
          <w:rFonts w:ascii="Segoe UI" w:eastAsia="Times New Roman" w:hAnsi="Segoe UI" w:cs="Segoe UI"/>
          <w:color w:val="0F1115"/>
          <w:kern w:val="0"/>
          <w:rtl/>
          <w14:ligatures w14:val="none"/>
        </w:rPr>
        <w:t>تا</w:t>
      </w:r>
      <w:r w:rsidRPr="004945CF">
        <w:rPr>
          <w:rFonts w:ascii="Segoe UI" w:eastAsia="Times New Roman" w:hAnsi="Segoe UI" w:cs="Segoe UI"/>
          <w:color w:val="0F1115"/>
          <w:kern w:val="0"/>
          <w14:ligatures w14:val="none"/>
        </w:rPr>
        <w:t xml:space="preserve"> q28) </w:t>
      </w:r>
      <w:r w:rsidRPr="004945CF">
        <w:rPr>
          <w:rFonts w:ascii="Segoe UI" w:eastAsia="Times New Roman" w:hAnsi="Segoe UI" w:cs="Segoe UI"/>
          <w:color w:val="0F1115"/>
          <w:kern w:val="0"/>
          <w:rtl/>
          <w14:ligatures w14:val="none"/>
        </w:rPr>
        <w:t>همخوانی دارد</w:t>
      </w:r>
      <w:r w:rsidRPr="004945CF">
        <w:rPr>
          <w:rFonts w:ascii="Segoe UI" w:eastAsia="Times New Roman" w:hAnsi="Segoe UI" w:cs="Segoe UI"/>
          <w:color w:val="0F1115"/>
          <w:kern w:val="0"/>
          <w14:ligatures w14:val="none"/>
        </w:rPr>
        <w:t xml:space="preserve">. </w:t>
      </w:r>
      <w:r w:rsidRPr="004945CF">
        <w:rPr>
          <w:rFonts w:ascii="Segoe UI Emoji" w:eastAsia="Times New Roman" w:hAnsi="Segoe UI Emoji" w:cs="Segoe UI Emoji"/>
          <w:color w:val="0F1115"/>
          <w:kern w:val="0"/>
          <w14:ligatures w14:val="none"/>
        </w:rPr>
        <w:t>✅</w:t>
      </w:r>
    </w:p>
    <w:p w14:paraId="6E35CEF2" w14:textId="77777777" w:rsidR="004945CF" w:rsidRPr="004945CF" w:rsidRDefault="004945CF" w:rsidP="004945CF">
      <w:pPr>
        <w:numPr>
          <w:ilvl w:val="0"/>
          <w:numId w:val="26"/>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در پایان پرسشنامه، عبارت </w:t>
      </w:r>
      <w:r w:rsidRPr="004945CF">
        <w:rPr>
          <w:rFonts w:ascii="Consolas" w:eastAsia="Times New Roman" w:hAnsi="Consolas" w:cs="Courier New"/>
          <w:color w:val="0F1115"/>
          <w:kern w:val="0"/>
          <w:sz w:val="21"/>
          <w:szCs w:val="21"/>
          <w:shd w:val="clear" w:color="auto" w:fill="EBEEF2"/>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اضافی دیده می‌شود – حذف شود</w:t>
      </w:r>
      <w:r w:rsidRPr="004945CF">
        <w:rPr>
          <w:rFonts w:ascii="Segoe UI" w:eastAsia="Times New Roman" w:hAnsi="Segoe UI" w:cs="Segoe UI"/>
          <w:color w:val="0F1115"/>
          <w:kern w:val="0"/>
          <w14:ligatures w14:val="none"/>
        </w:rPr>
        <w:t>.</w:t>
      </w:r>
    </w:p>
    <w:p w14:paraId="215105BD" w14:textId="77777777" w:rsidR="004945CF" w:rsidRPr="004945CF" w:rsidRDefault="004945CF" w:rsidP="004945CF">
      <w:pPr>
        <w:shd w:val="clear" w:color="auto" w:fill="FFFFFF"/>
        <w:bidi/>
        <w:spacing w:before="480" w:after="240" w:line="450" w:lineRule="atLeast"/>
        <w:outlineLvl w:val="2"/>
        <w:rPr>
          <w:rFonts w:ascii="Segoe UI" w:eastAsia="Times New Roman" w:hAnsi="Segoe UI" w:cs="Segoe UI"/>
          <w:b/>
          <w:bCs/>
          <w:color w:val="0F1115"/>
          <w:kern w:val="0"/>
          <w:sz w:val="30"/>
          <w:szCs w:val="30"/>
          <w14:ligatures w14:val="none"/>
        </w:rPr>
      </w:pPr>
      <w:r w:rsidRPr="004945CF">
        <w:rPr>
          <w:rFonts w:ascii="Segoe UI" w:eastAsia="Times New Roman" w:hAnsi="Segoe UI" w:cs="Segoe UI"/>
          <w:b/>
          <w:bCs/>
          <w:color w:val="0F1115"/>
          <w:kern w:val="0"/>
          <w:sz w:val="30"/>
          <w:szCs w:val="30"/>
          <w:rtl/>
          <w14:ligatures w14:val="none"/>
        </w:rPr>
        <w:t>پیوست شماره دو: خروجی نرم‌افزار</w:t>
      </w:r>
    </w:p>
    <w:p w14:paraId="3C55E5D3" w14:textId="77777777" w:rsidR="004945CF" w:rsidRPr="004945CF" w:rsidRDefault="004945CF" w:rsidP="004945CF">
      <w:pPr>
        <w:numPr>
          <w:ilvl w:val="0"/>
          <w:numId w:val="27"/>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وضعیت</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خروجی</w:t>
      </w:r>
      <w:r w:rsidRPr="004945CF">
        <w:rPr>
          <w:rFonts w:ascii="Segoe UI" w:eastAsia="Times New Roman" w:hAnsi="Segoe UI" w:cs="Segoe UI"/>
          <w:color w:val="0F1115"/>
          <w:kern w:val="0"/>
          <w14:ligatures w14:val="none"/>
        </w:rPr>
        <w:t xml:space="preserve"> SPSS </w:t>
      </w:r>
      <w:r w:rsidRPr="004945CF">
        <w:rPr>
          <w:rFonts w:ascii="Segoe UI" w:eastAsia="Times New Roman" w:hAnsi="Segoe UI" w:cs="Segoe UI"/>
          <w:color w:val="0F1115"/>
          <w:kern w:val="0"/>
          <w:rtl/>
          <w14:ligatures w14:val="none"/>
        </w:rPr>
        <w:t>و</w:t>
      </w:r>
      <w:r w:rsidRPr="004945CF">
        <w:rPr>
          <w:rFonts w:ascii="Segoe UI" w:eastAsia="Times New Roman" w:hAnsi="Segoe UI" w:cs="Segoe UI"/>
          <w:color w:val="0F1115"/>
          <w:kern w:val="0"/>
          <w14:ligatures w14:val="none"/>
        </w:rPr>
        <w:t xml:space="preserve"> </w:t>
      </w:r>
      <w:proofErr w:type="spellStart"/>
      <w:r w:rsidRPr="004945CF">
        <w:rPr>
          <w:rFonts w:ascii="Segoe UI" w:eastAsia="Times New Roman" w:hAnsi="Segoe UI" w:cs="Segoe UI"/>
          <w:color w:val="0F1115"/>
          <w:kern w:val="0"/>
          <w14:ligatures w14:val="none"/>
        </w:rPr>
        <w:t>SmartPLS</w:t>
      </w:r>
      <w:proofErr w:type="spellEnd"/>
      <w:r w:rsidRPr="004945CF">
        <w:rPr>
          <w:rFonts w:ascii="Segoe UI" w:eastAsia="Times New Roman" w:hAnsi="Segoe UI" w:cs="Segoe UI"/>
          <w:color w:val="0F1115"/>
          <w:kern w:val="0"/>
          <w14:ligatures w14:val="none"/>
        </w:rPr>
        <w:t xml:space="preserve"> </w:t>
      </w:r>
      <w:r w:rsidRPr="004945CF">
        <w:rPr>
          <w:rFonts w:ascii="Segoe UI" w:eastAsia="Times New Roman" w:hAnsi="Segoe UI" w:cs="Segoe UI"/>
          <w:color w:val="0F1115"/>
          <w:kern w:val="0"/>
          <w:rtl/>
          <w14:ligatures w14:val="none"/>
        </w:rPr>
        <w:t>به درستی ضمیمه شده است</w:t>
      </w:r>
      <w:r w:rsidRPr="004945CF">
        <w:rPr>
          <w:rFonts w:ascii="Segoe UI" w:eastAsia="Times New Roman" w:hAnsi="Segoe UI" w:cs="Segoe UI"/>
          <w:color w:val="0F1115"/>
          <w:kern w:val="0"/>
          <w14:ligatures w14:val="none"/>
        </w:rPr>
        <w:t xml:space="preserve">. </w:t>
      </w:r>
      <w:r w:rsidRPr="004945CF">
        <w:rPr>
          <w:rFonts w:ascii="Segoe UI Emoji" w:eastAsia="Times New Roman" w:hAnsi="Segoe UI Emoji" w:cs="Segoe UI Emoji"/>
          <w:color w:val="0F1115"/>
          <w:kern w:val="0"/>
          <w14:ligatures w14:val="none"/>
        </w:rPr>
        <w:t>✅</w:t>
      </w:r>
    </w:p>
    <w:p w14:paraId="465E920A" w14:textId="77777777" w:rsidR="004945CF" w:rsidRPr="004945CF" w:rsidRDefault="004945CF" w:rsidP="004945CF">
      <w:pPr>
        <w:numPr>
          <w:ilvl w:val="0"/>
          <w:numId w:val="27"/>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خطاهای خروجی مانند </w:t>
      </w:r>
      <w:r w:rsidRPr="004945CF">
        <w:rPr>
          <w:rFonts w:ascii="Consolas" w:eastAsia="Times New Roman" w:hAnsi="Consolas" w:cs="Courier New"/>
          <w:color w:val="0F1115"/>
          <w:kern w:val="0"/>
          <w:sz w:val="21"/>
          <w:szCs w:val="21"/>
          <w:shd w:val="clear" w:color="auto" w:fill="EBEEF2"/>
          <w14:ligatures w14:val="none"/>
        </w:rPr>
        <w:t xml:space="preserve">Error # 61 in column 22. Text: </w:t>
      </w:r>
      <w:proofErr w:type="spellStart"/>
      <w:r w:rsidRPr="004945CF">
        <w:rPr>
          <w:rFonts w:ascii="Consolas" w:eastAsia="Times New Roman" w:hAnsi="Consolas" w:cs="Courier New"/>
          <w:color w:val="0F1115"/>
          <w:kern w:val="0"/>
          <w:sz w:val="21"/>
          <w:szCs w:val="21"/>
          <w:shd w:val="clear" w:color="auto" w:fill="EBEEF2"/>
          <w14:ligatures w14:val="none"/>
        </w:rPr>
        <w:t>bootstrp.sav</w:t>
      </w:r>
      <w:proofErr w:type="spellEnd"/>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این خطاها نباید در نسخه نهایی دیده شوند. این خطا به دلیل عدم دسترسی به فایل بوت‌استرپ است. می‌توانید این بخش خطا را حذف کنید یا خروجی بدون خطا را جایگزین کنید</w:t>
      </w:r>
      <w:r w:rsidRPr="004945CF">
        <w:rPr>
          <w:rFonts w:ascii="Segoe UI" w:eastAsia="Times New Roman" w:hAnsi="Segoe UI" w:cs="Segoe UI"/>
          <w:color w:val="0F1115"/>
          <w:kern w:val="0"/>
          <w14:ligatures w14:val="none"/>
        </w:rPr>
        <w:t>.</w:t>
      </w:r>
    </w:p>
    <w:p w14:paraId="351560ED"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577F76C9">
          <v:rect id="_x0000_i1052" style="width:0;height:.75pt" o:hralign="center" o:hrstd="t" o:hr="t" fillcolor="#a0a0a0" stroked="f"/>
        </w:pict>
      </w:r>
    </w:p>
    <w:p w14:paraId="10342F07" w14:textId="77777777" w:rsidR="004945CF" w:rsidRPr="004945CF" w:rsidRDefault="004945CF" w:rsidP="004945CF">
      <w:pPr>
        <w:shd w:val="clear" w:color="auto" w:fill="FFFFFF"/>
        <w:bidi/>
        <w:spacing w:before="480" w:after="240" w:line="480" w:lineRule="atLeast"/>
        <w:outlineLvl w:val="1"/>
        <w:rPr>
          <w:rFonts w:ascii="Segoe UI" w:eastAsia="Times New Roman" w:hAnsi="Segoe UI" w:cs="Segoe UI"/>
          <w:b/>
          <w:bCs/>
          <w:color w:val="0F1115"/>
          <w:kern w:val="0"/>
          <w:sz w:val="33"/>
          <w:szCs w:val="33"/>
          <w14:ligatures w14:val="none"/>
        </w:rPr>
      </w:pPr>
      <w:r w:rsidRPr="004945CF">
        <w:rPr>
          <w:rFonts w:ascii="Segoe UI" w:eastAsia="Times New Roman" w:hAnsi="Segoe UI" w:cs="Segoe UI"/>
          <w:b/>
          <w:bCs/>
          <w:color w:val="0F1115"/>
          <w:kern w:val="0"/>
          <w:sz w:val="33"/>
          <w:szCs w:val="33"/>
          <w:rtl/>
          <w14:ligatures w14:val="none"/>
        </w:rPr>
        <w:t>صفحات عنوان انگلیسی (انتهای فایل)</w:t>
      </w:r>
    </w:p>
    <w:p w14:paraId="3CFCEB98" w14:textId="77777777" w:rsidR="004945CF" w:rsidRPr="004945CF" w:rsidRDefault="004945CF" w:rsidP="004945CF">
      <w:pPr>
        <w:numPr>
          <w:ilvl w:val="0"/>
          <w:numId w:val="28"/>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عنوان انگلیسی </w:t>
      </w:r>
      <w:r w:rsidRPr="004945CF">
        <w:rPr>
          <w:rFonts w:ascii="Consolas" w:eastAsia="Times New Roman" w:hAnsi="Consolas" w:cs="Courier New"/>
          <w:color w:val="0F1115"/>
          <w:kern w:val="0"/>
          <w:sz w:val="21"/>
          <w:szCs w:val="21"/>
          <w:shd w:val="clear" w:color="auto" w:fill="EBEEF2"/>
          <w14:ligatures w14:val="none"/>
        </w:rPr>
        <w:t>"Investigating the Impact of Organizational Strategy and Digital Culture on Intelligent Human Resource Systems</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با عنوان فارسی همخوانی کامل دارد</w:t>
      </w:r>
      <w:r w:rsidRPr="004945CF">
        <w:rPr>
          <w:rFonts w:ascii="Segoe UI" w:eastAsia="Times New Roman" w:hAnsi="Segoe UI" w:cs="Segoe UI"/>
          <w:color w:val="0F1115"/>
          <w:kern w:val="0"/>
          <w14:ligatures w14:val="none"/>
        </w:rPr>
        <w:t xml:space="preserve">. </w:t>
      </w:r>
      <w:r w:rsidRPr="004945CF">
        <w:rPr>
          <w:rFonts w:ascii="Segoe UI Emoji" w:eastAsia="Times New Roman" w:hAnsi="Segoe UI Emoji" w:cs="Segoe UI Emoji"/>
          <w:color w:val="0F1115"/>
          <w:kern w:val="0"/>
          <w14:ligatures w14:val="none"/>
        </w:rPr>
        <w:t>✅</w:t>
      </w:r>
    </w:p>
    <w:p w14:paraId="4DE70E12" w14:textId="77777777" w:rsidR="004945CF" w:rsidRPr="004945CF" w:rsidRDefault="004945CF" w:rsidP="004945CF">
      <w:pPr>
        <w:numPr>
          <w:ilvl w:val="0"/>
          <w:numId w:val="28"/>
        </w:numPr>
        <w:shd w:val="clear" w:color="auto" w:fill="FFFFFF"/>
        <w:bidi/>
        <w:spacing w:after="0" w:line="240" w:lineRule="auto"/>
        <w:rPr>
          <w:rFonts w:ascii="Segoe UI" w:eastAsia="Times New Roman" w:hAnsi="Segoe UI" w:cs="Segoe UI"/>
          <w:color w:val="0F1115"/>
          <w:kern w:val="0"/>
          <w14:ligatures w14:val="none"/>
        </w:rPr>
      </w:pPr>
      <w:r w:rsidRPr="004945CF">
        <w:rPr>
          <w:rFonts w:ascii="Segoe UI" w:eastAsia="Times New Roman" w:hAnsi="Segoe UI" w:cs="Segoe UI"/>
          <w:b/>
          <w:bCs/>
          <w:color w:val="0F1115"/>
          <w:kern w:val="0"/>
          <w:rtl/>
          <w14:ligatures w14:val="none"/>
        </w:rPr>
        <w:lastRenderedPageBreak/>
        <w:t>ایراد</w:t>
      </w:r>
      <w:r w:rsidRPr="004945CF">
        <w:rPr>
          <w:rFonts w:ascii="Segoe UI" w:eastAsia="Times New Roman" w:hAnsi="Segoe UI" w:cs="Segoe UI"/>
          <w:b/>
          <w:bCs/>
          <w:color w:val="0F1115"/>
          <w:kern w:val="0"/>
          <w14:ligatures w14:val="none"/>
        </w:rPr>
        <w:t>:</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تاریخ </w:t>
      </w:r>
      <w:r w:rsidRPr="004945CF">
        <w:rPr>
          <w:rFonts w:ascii="Consolas" w:eastAsia="Times New Roman" w:hAnsi="Consolas" w:cs="Courier New"/>
          <w:color w:val="0F1115"/>
          <w:kern w:val="0"/>
          <w:sz w:val="21"/>
          <w:szCs w:val="21"/>
          <w:shd w:val="clear" w:color="auto" w:fill="EBEEF2"/>
          <w14:ligatures w14:val="none"/>
        </w:rPr>
        <w:t>May 2026</w:t>
      </w:r>
      <w:r w:rsidRPr="004945CF">
        <w:rPr>
          <w:rFonts w:ascii="Segoe UI" w:eastAsia="Times New Roman" w:hAnsi="Segoe UI" w:cs="Segoe UI"/>
          <w:color w:val="0F1115"/>
          <w:kern w:val="0"/>
          <w14:ligatures w14:val="none"/>
        </w:rPr>
        <w:t xml:space="preserve"> – </w:t>
      </w:r>
      <w:r w:rsidRPr="004945CF">
        <w:rPr>
          <w:rFonts w:ascii="Segoe UI" w:eastAsia="Times New Roman" w:hAnsi="Segoe UI" w:cs="Segoe UI"/>
          <w:color w:val="0F1115"/>
          <w:kern w:val="0"/>
          <w:rtl/>
          <w14:ligatures w14:val="none"/>
        </w:rPr>
        <w:t xml:space="preserve">با تاریخ فارسی (زمستان </w:t>
      </w:r>
      <w:r w:rsidRPr="004945CF">
        <w:rPr>
          <w:rFonts w:ascii="Segoe UI" w:eastAsia="Times New Roman" w:hAnsi="Segoe UI" w:cs="Segoe UI"/>
          <w:color w:val="0F1115"/>
          <w:kern w:val="0"/>
          <w:rtl/>
          <w:lang w:bidi="fa-IR"/>
          <w14:ligatures w14:val="none"/>
        </w:rPr>
        <w:t>۱۴۰۴</w:t>
      </w:r>
      <w:r w:rsidRPr="004945CF">
        <w:rPr>
          <w:rFonts w:ascii="Segoe UI" w:eastAsia="Times New Roman" w:hAnsi="Segoe UI" w:cs="Segoe UI"/>
          <w:color w:val="0F1115"/>
          <w:kern w:val="0"/>
          <w:rtl/>
          <w14:ligatures w14:val="none"/>
        </w:rPr>
        <w:t xml:space="preserve"> تا بهار </w:t>
      </w:r>
      <w:r w:rsidRPr="004945CF">
        <w:rPr>
          <w:rFonts w:ascii="Segoe UI" w:eastAsia="Times New Roman" w:hAnsi="Segoe UI" w:cs="Segoe UI"/>
          <w:color w:val="0F1115"/>
          <w:kern w:val="0"/>
          <w:rtl/>
          <w:lang w:bidi="fa-IR"/>
          <w14:ligatures w14:val="none"/>
        </w:rPr>
        <w:t xml:space="preserve">۱۴۰۵) </w:t>
      </w:r>
      <w:r w:rsidRPr="004945CF">
        <w:rPr>
          <w:rFonts w:ascii="Segoe UI" w:eastAsia="Times New Roman" w:hAnsi="Segoe UI" w:cs="Segoe UI"/>
          <w:color w:val="0F1115"/>
          <w:kern w:val="0"/>
          <w:rtl/>
          <w14:ligatures w14:val="none"/>
        </w:rPr>
        <w:t>هماهنگی کامل ندارد. بهتر است </w:t>
      </w:r>
      <w:r w:rsidRPr="004945CF">
        <w:rPr>
          <w:rFonts w:ascii="Consolas" w:eastAsia="Times New Roman" w:hAnsi="Consolas" w:cs="Courier New"/>
          <w:color w:val="0F1115"/>
          <w:kern w:val="0"/>
          <w:sz w:val="21"/>
          <w:szCs w:val="21"/>
          <w:shd w:val="clear" w:color="auto" w:fill="EBEEF2"/>
          <w14:ligatures w14:val="none"/>
        </w:rPr>
        <w:t>June 2026</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(خرداد) یا </w:t>
      </w:r>
      <w:r w:rsidRPr="004945CF">
        <w:rPr>
          <w:rFonts w:ascii="Consolas" w:eastAsia="Times New Roman" w:hAnsi="Consolas" w:cs="Courier New"/>
          <w:color w:val="0F1115"/>
          <w:kern w:val="0"/>
          <w:sz w:val="21"/>
          <w:szCs w:val="21"/>
          <w:shd w:val="clear" w:color="auto" w:fill="EBEEF2"/>
          <w14:ligatures w14:val="none"/>
        </w:rPr>
        <w:t>May 2026</w:t>
      </w:r>
      <w:r w:rsidRPr="004945CF">
        <w:rPr>
          <w:rFonts w:ascii="Segoe UI" w:eastAsia="Times New Roman" w:hAnsi="Segoe UI" w:cs="Segoe UI"/>
          <w:color w:val="0F1115"/>
          <w:kern w:val="0"/>
          <w14:ligatures w14:val="none"/>
        </w:rPr>
        <w:t> </w:t>
      </w:r>
      <w:r w:rsidRPr="004945CF">
        <w:rPr>
          <w:rFonts w:ascii="Segoe UI" w:eastAsia="Times New Roman" w:hAnsi="Segoe UI" w:cs="Segoe UI"/>
          <w:color w:val="0F1115"/>
          <w:kern w:val="0"/>
          <w:rtl/>
          <w14:ligatures w14:val="none"/>
        </w:rPr>
        <w:t xml:space="preserve">(اردیبهشت) – با توجه به «بهار </w:t>
      </w:r>
      <w:r w:rsidRPr="004945CF">
        <w:rPr>
          <w:rFonts w:ascii="Segoe UI" w:eastAsia="Times New Roman" w:hAnsi="Segoe UI" w:cs="Segoe UI"/>
          <w:color w:val="0F1115"/>
          <w:kern w:val="0"/>
          <w:rtl/>
          <w:lang w:bidi="fa-IR"/>
          <w14:ligatures w14:val="none"/>
        </w:rPr>
        <w:t xml:space="preserve">۱۴۰۵» </w:t>
      </w:r>
      <w:r w:rsidRPr="004945CF">
        <w:rPr>
          <w:rFonts w:ascii="Segoe UI" w:eastAsia="Times New Roman" w:hAnsi="Segoe UI" w:cs="Segoe UI"/>
          <w:color w:val="0F1115"/>
          <w:kern w:val="0"/>
          <w:rtl/>
          <w14:ligatures w14:val="none"/>
        </w:rPr>
        <w:t>که شامل اردیبهشت و خرداد می‌شود، هر دو قابل قبول است اما بهتر است با تاریخ دقیق دفاع هماهنگ شود</w:t>
      </w:r>
      <w:r w:rsidRPr="004945CF">
        <w:rPr>
          <w:rFonts w:ascii="Segoe UI" w:eastAsia="Times New Roman" w:hAnsi="Segoe UI" w:cs="Segoe UI"/>
          <w:color w:val="0F1115"/>
          <w:kern w:val="0"/>
          <w14:ligatures w14:val="none"/>
        </w:rPr>
        <w:t>.</w:t>
      </w:r>
    </w:p>
    <w:p w14:paraId="341398F0" w14:textId="77777777" w:rsidR="004945CF" w:rsidRPr="004945CF" w:rsidRDefault="004945CF" w:rsidP="004945CF">
      <w:pPr>
        <w:bidi/>
        <w:spacing w:before="480" w:after="480" w:line="240" w:lineRule="auto"/>
        <w:rPr>
          <w:rFonts w:ascii="Segoe UI" w:eastAsia="Times New Roman" w:hAnsi="Segoe UI" w:cs="Segoe UI"/>
          <w:kern w:val="0"/>
          <w14:ligatures w14:val="none"/>
        </w:rPr>
      </w:pPr>
      <w:r w:rsidRPr="004945CF">
        <w:rPr>
          <w:rFonts w:ascii="Times New Roman" w:eastAsia="Times New Roman" w:hAnsi="Times New Roman" w:cs="Times New Roman"/>
          <w:kern w:val="0"/>
          <w14:ligatures w14:val="none"/>
        </w:rPr>
        <w:pict w14:anchorId="4FFCD91B">
          <v:rect id="_x0000_i1053" style="width:0;height:.75pt" o:hralign="center" o:hrstd="t" o:hr="t" fillcolor="#a0a0a0" stroked="f"/>
        </w:pict>
      </w:r>
    </w:p>
    <w:p w14:paraId="6EDF0534" w14:textId="77777777" w:rsidR="004945CF" w:rsidRPr="004945CF" w:rsidRDefault="004945CF" w:rsidP="004945CF">
      <w:pPr>
        <w:shd w:val="clear" w:color="auto" w:fill="FFFFFF"/>
        <w:bidi/>
        <w:spacing w:before="480" w:after="240" w:line="480" w:lineRule="atLeast"/>
        <w:outlineLvl w:val="1"/>
        <w:rPr>
          <w:rFonts w:ascii="Segoe UI" w:eastAsia="Times New Roman" w:hAnsi="Segoe UI" w:cs="Segoe UI"/>
          <w:b/>
          <w:bCs/>
          <w:color w:val="0F1115"/>
          <w:kern w:val="0"/>
          <w:sz w:val="33"/>
          <w:szCs w:val="33"/>
          <w14:ligatures w14:val="none"/>
        </w:rPr>
      </w:pPr>
      <w:r w:rsidRPr="004945CF">
        <w:rPr>
          <w:rFonts w:ascii="Segoe UI" w:eastAsia="Times New Roman" w:hAnsi="Segoe UI" w:cs="Segoe UI"/>
          <w:b/>
          <w:bCs/>
          <w:color w:val="0F1115"/>
          <w:kern w:val="0"/>
          <w:sz w:val="33"/>
          <w:szCs w:val="33"/>
          <w:rtl/>
          <w14:ligatures w14:val="none"/>
        </w:rPr>
        <w:t>جمع‌بندی نهایی ایرادات (به ترتیب اولویت)</w:t>
      </w:r>
    </w:p>
    <w:tbl>
      <w:tblPr>
        <w:tblW w:w="11280" w:type="dxa"/>
        <w:tblCellMar>
          <w:top w:w="15" w:type="dxa"/>
          <w:left w:w="15" w:type="dxa"/>
          <w:bottom w:w="15" w:type="dxa"/>
          <w:right w:w="15" w:type="dxa"/>
        </w:tblCellMar>
        <w:tblLook w:val="04A0" w:firstRow="1" w:lastRow="0" w:firstColumn="1" w:lastColumn="0" w:noHBand="0" w:noVBand="1"/>
      </w:tblPr>
      <w:tblGrid>
        <w:gridCol w:w="1038"/>
        <w:gridCol w:w="3091"/>
        <w:gridCol w:w="7151"/>
      </w:tblGrid>
      <w:tr w:rsidR="004945CF" w:rsidRPr="004945CF" w14:paraId="49AAE06E" w14:textId="77777777">
        <w:trPr>
          <w:tblHeader/>
        </w:trPr>
        <w:tc>
          <w:tcPr>
            <w:tcW w:w="0" w:type="auto"/>
            <w:tcBorders>
              <w:top w:val="nil"/>
            </w:tcBorders>
            <w:tcMar>
              <w:top w:w="150" w:type="dxa"/>
              <w:left w:w="0" w:type="dxa"/>
              <w:bottom w:w="150" w:type="dxa"/>
              <w:right w:w="240" w:type="dxa"/>
            </w:tcMar>
            <w:vAlign w:val="center"/>
            <w:hideMark/>
          </w:tcPr>
          <w:p w14:paraId="7CD789CF"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اولویت</w:t>
            </w:r>
          </w:p>
        </w:tc>
        <w:tc>
          <w:tcPr>
            <w:tcW w:w="0" w:type="auto"/>
            <w:tcBorders>
              <w:top w:val="nil"/>
            </w:tcBorders>
            <w:tcMar>
              <w:top w:w="150" w:type="dxa"/>
              <w:left w:w="240" w:type="dxa"/>
              <w:bottom w:w="150" w:type="dxa"/>
              <w:right w:w="240" w:type="dxa"/>
            </w:tcMar>
            <w:vAlign w:val="center"/>
            <w:hideMark/>
          </w:tcPr>
          <w:p w14:paraId="73CEB605"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دسته‌بندی</w:t>
            </w:r>
          </w:p>
        </w:tc>
        <w:tc>
          <w:tcPr>
            <w:tcW w:w="0" w:type="auto"/>
            <w:tcBorders>
              <w:top w:val="nil"/>
            </w:tcBorders>
            <w:tcMar>
              <w:top w:w="150" w:type="dxa"/>
              <w:left w:w="240" w:type="dxa"/>
              <w:bottom w:w="150" w:type="dxa"/>
              <w:right w:w="240" w:type="dxa"/>
            </w:tcMar>
            <w:vAlign w:val="center"/>
            <w:hideMark/>
          </w:tcPr>
          <w:p w14:paraId="5C29C657"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شرح</w:t>
            </w:r>
          </w:p>
        </w:tc>
      </w:tr>
      <w:tr w:rsidR="004945CF" w:rsidRPr="004945CF" w14:paraId="43F66C91" w14:textId="77777777">
        <w:tc>
          <w:tcPr>
            <w:tcW w:w="0" w:type="auto"/>
            <w:tcMar>
              <w:top w:w="150" w:type="dxa"/>
              <w:left w:w="0" w:type="dxa"/>
              <w:bottom w:w="150" w:type="dxa"/>
              <w:right w:w="240" w:type="dxa"/>
            </w:tcMar>
            <w:vAlign w:val="center"/>
            <w:hideMark/>
          </w:tcPr>
          <w:p w14:paraId="3B70BA39"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lang w:bidi="fa-IR"/>
                <w14:ligatures w14:val="none"/>
              </w:rPr>
              <w:t>۱</w:t>
            </w:r>
          </w:p>
        </w:tc>
        <w:tc>
          <w:tcPr>
            <w:tcW w:w="0" w:type="auto"/>
            <w:tcMar>
              <w:top w:w="150" w:type="dxa"/>
              <w:left w:w="240" w:type="dxa"/>
              <w:bottom w:w="150" w:type="dxa"/>
              <w:right w:w="240" w:type="dxa"/>
            </w:tcMar>
            <w:vAlign w:val="center"/>
            <w:hideMark/>
          </w:tcPr>
          <w:p w14:paraId="6EA4E383"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ارجاع ترکیبی</w:t>
            </w:r>
          </w:p>
        </w:tc>
        <w:tc>
          <w:tcPr>
            <w:tcW w:w="0" w:type="auto"/>
            <w:tcMar>
              <w:top w:w="150" w:type="dxa"/>
              <w:left w:w="240" w:type="dxa"/>
              <w:bottom w:w="150" w:type="dxa"/>
              <w:right w:w="0" w:type="dxa"/>
            </w:tcMar>
            <w:vAlign w:val="center"/>
            <w:hideMark/>
          </w:tcPr>
          <w:p w14:paraId="46B90B61"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حذف اعداد و یکدست‌سازی همه ارجاعات به روش</w:t>
            </w:r>
            <w:r w:rsidRPr="004945CF">
              <w:rPr>
                <w:rFonts w:ascii="Segoe UI" w:eastAsia="Times New Roman" w:hAnsi="Segoe UI" w:cs="Segoe UI"/>
                <w:kern w:val="0"/>
                <w:sz w:val="23"/>
                <w:szCs w:val="23"/>
                <w14:ligatures w14:val="none"/>
              </w:rPr>
              <w:t xml:space="preserve"> APA (</w:t>
            </w:r>
            <w:r w:rsidRPr="004945CF">
              <w:rPr>
                <w:rFonts w:ascii="Segoe UI" w:eastAsia="Times New Roman" w:hAnsi="Segoe UI" w:cs="Segoe UI"/>
                <w:kern w:val="0"/>
                <w:sz w:val="23"/>
                <w:szCs w:val="23"/>
                <w:rtl/>
                <w14:ligatures w14:val="none"/>
              </w:rPr>
              <w:t>نام-سال</w:t>
            </w:r>
            <w:r w:rsidRPr="004945CF">
              <w:rPr>
                <w:rFonts w:ascii="Segoe UI" w:eastAsia="Times New Roman" w:hAnsi="Segoe UI" w:cs="Segoe UI"/>
                <w:kern w:val="0"/>
                <w:sz w:val="23"/>
                <w:szCs w:val="23"/>
                <w14:ligatures w14:val="none"/>
              </w:rPr>
              <w:t>)</w:t>
            </w:r>
          </w:p>
        </w:tc>
      </w:tr>
      <w:tr w:rsidR="004945CF" w:rsidRPr="004945CF" w14:paraId="0A6634B0" w14:textId="77777777">
        <w:tc>
          <w:tcPr>
            <w:tcW w:w="0" w:type="auto"/>
            <w:tcMar>
              <w:top w:w="150" w:type="dxa"/>
              <w:left w:w="0" w:type="dxa"/>
              <w:bottom w:w="150" w:type="dxa"/>
              <w:right w:w="240" w:type="dxa"/>
            </w:tcMar>
            <w:vAlign w:val="center"/>
            <w:hideMark/>
          </w:tcPr>
          <w:p w14:paraId="5FAFD8D5"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lang w:bidi="fa-IR"/>
                <w14:ligatures w14:val="none"/>
              </w:rPr>
              <w:t>۲</w:t>
            </w:r>
          </w:p>
        </w:tc>
        <w:tc>
          <w:tcPr>
            <w:tcW w:w="0" w:type="auto"/>
            <w:tcMar>
              <w:top w:w="150" w:type="dxa"/>
              <w:left w:w="240" w:type="dxa"/>
              <w:bottom w:w="150" w:type="dxa"/>
              <w:right w:w="240" w:type="dxa"/>
            </w:tcMar>
            <w:vAlign w:val="center"/>
            <w:hideMark/>
          </w:tcPr>
          <w:p w14:paraId="781E3B44"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صفحه تصویب</w:t>
            </w:r>
          </w:p>
        </w:tc>
        <w:tc>
          <w:tcPr>
            <w:tcW w:w="0" w:type="auto"/>
            <w:tcMar>
              <w:top w:w="150" w:type="dxa"/>
              <w:left w:w="240" w:type="dxa"/>
              <w:bottom w:w="150" w:type="dxa"/>
              <w:right w:w="0" w:type="dxa"/>
            </w:tcMar>
            <w:vAlign w:val="center"/>
            <w:hideMark/>
          </w:tcPr>
          <w:p w14:paraId="3AD4A261"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ایجاد صفحه تصویب هیأت داوران و قرار دادن بعد از صفحه عنوان</w:t>
            </w:r>
          </w:p>
        </w:tc>
      </w:tr>
      <w:tr w:rsidR="004945CF" w:rsidRPr="004945CF" w14:paraId="6680FEB2" w14:textId="77777777">
        <w:tc>
          <w:tcPr>
            <w:tcW w:w="0" w:type="auto"/>
            <w:tcMar>
              <w:top w:w="150" w:type="dxa"/>
              <w:left w:w="0" w:type="dxa"/>
              <w:bottom w:w="150" w:type="dxa"/>
              <w:right w:w="240" w:type="dxa"/>
            </w:tcMar>
            <w:vAlign w:val="center"/>
            <w:hideMark/>
          </w:tcPr>
          <w:p w14:paraId="0E00086D"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lang w:bidi="fa-IR"/>
                <w14:ligatures w14:val="none"/>
              </w:rPr>
              <w:t>۳</w:t>
            </w:r>
          </w:p>
        </w:tc>
        <w:tc>
          <w:tcPr>
            <w:tcW w:w="0" w:type="auto"/>
            <w:tcMar>
              <w:top w:w="150" w:type="dxa"/>
              <w:left w:w="240" w:type="dxa"/>
              <w:bottom w:w="150" w:type="dxa"/>
              <w:right w:w="240" w:type="dxa"/>
            </w:tcMar>
            <w:vAlign w:val="center"/>
            <w:hideMark/>
          </w:tcPr>
          <w:p w14:paraId="324FF1D3"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فرم اصالت اثر</w:t>
            </w:r>
          </w:p>
        </w:tc>
        <w:tc>
          <w:tcPr>
            <w:tcW w:w="0" w:type="auto"/>
            <w:tcMar>
              <w:top w:w="150" w:type="dxa"/>
              <w:left w:w="240" w:type="dxa"/>
              <w:bottom w:w="150" w:type="dxa"/>
              <w:right w:w="0" w:type="dxa"/>
            </w:tcMar>
            <w:vAlign w:val="center"/>
            <w:hideMark/>
          </w:tcPr>
          <w:p w14:paraId="3FFCF648"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انتقال از انتهای فایل به ابتدا (بعد از صفحه تصویب)</w:t>
            </w:r>
          </w:p>
        </w:tc>
      </w:tr>
      <w:tr w:rsidR="004945CF" w:rsidRPr="004945CF" w14:paraId="3B326484" w14:textId="77777777">
        <w:tc>
          <w:tcPr>
            <w:tcW w:w="0" w:type="auto"/>
            <w:tcMar>
              <w:top w:w="150" w:type="dxa"/>
              <w:left w:w="0" w:type="dxa"/>
              <w:bottom w:w="150" w:type="dxa"/>
              <w:right w:w="240" w:type="dxa"/>
            </w:tcMar>
            <w:vAlign w:val="center"/>
            <w:hideMark/>
          </w:tcPr>
          <w:p w14:paraId="7DB7EAFF"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lang w:bidi="fa-IR"/>
                <w14:ligatures w14:val="none"/>
              </w:rPr>
              <w:t>۴</w:t>
            </w:r>
          </w:p>
        </w:tc>
        <w:tc>
          <w:tcPr>
            <w:tcW w:w="0" w:type="auto"/>
            <w:tcMar>
              <w:top w:w="150" w:type="dxa"/>
              <w:left w:w="240" w:type="dxa"/>
              <w:bottom w:w="150" w:type="dxa"/>
              <w:right w:w="240" w:type="dxa"/>
            </w:tcMar>
            <w:vAlign w:val="center"/>
            <w:hideMark/>
          </w:tcPr>
          <w:p w14:paraId="13BF2DE7"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فهرست‌ها</w:t>
            </w:r>
          </w:p>
        </w:tc>
        <w:tc>
          <w:tcPr>
            <w:tcW w:w="0" w:type="auto"/>
            <w:tcMar>
              <w:top w:w="150" w:type="dxa"/>
              <w:left w:w="240" w:type="dxa"/>
              <w:bottom w:w="150" w:type="dxa"/>
              <w:right w:w="0" w:type="dxa"/>
            </w:tcMar>
            <w:vAlign w:val="center"/>
            <w:hideMark/>
          </w:tcPr>
          <w:p w14:paraId="2850B4BC"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به‌روزرسانی همه فهرست‌ها با شماره صفحات واقعی</w:t>
            </w:r>
          </w:p>
        </w:tc>
      </w:tr>
      <w:tr w:rsidR="004945CF" w:rsidRPr="004945CF" w14:paraId="69F1F198" w14:textId="77777777">
        <w:tc>
          <w:tcPr>
            <w:tcW w:w="0" w:type="auto"/>
            <w:tcMar>
              <w:top w:w="150" w:type="dxa"/>
              <w:left w:w="0" w:type="dxa"/>
              <w:bottom w:w="150" w:type="dxa"/>
              <w:right w:w="240" w:type="dxa"/>
            </w:tcMar>
            <w:vAlign w:val="center"/>
            <w:hideMark/>
          </w:tcPr>
          <w:p w14:paraId="1746FC17"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lang w:bidi="fa-IR"/>
                <w14:ligatures w14:val="none"/>
              </w:rPr>
              <w:t>۵</w:t>
            </w:r>
          </w:p>
        </w:tc>
        <w:tc>
          <w:tcPr>
            <w:tcW w:w="0" w:type="auto"/>
            <w:tcMar>
              <w:top w:w="150" w:type="dxa"/>
              <w:left w:w="240" w:type="dxa"/>
              <w:bottom w:w="150" w:type="dxa"/>
              <w:right w:w="240" w:type="dxa"/>
            </w:tcMar>
            <w:vAlign w:val="center"/>
            <w:hideMark/>
          </w:tcPr>
          <w:p w14:paraId="1941B38F"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شماره صفحات آغازین</w:t>
            </w:r>
          </w:p>
        </w:tc>
        <w:tc>
          <w:tcPr>
            <w:tcW w:w="0" w:type="auto"/>
            <w:tcMar>
              <w:top w:w="150" w:type="dxa"/>
              <w:left w:w="240" w:type="dxa"/>
              <w:bottom w:w="150" w:type="dxa"/>
              <w:right w:w="0" w:type="dxa"/>
            </w:tcMar>
            <w:vAlign w:val="center"/>
            <w:hideMark/>
          </w:tcPr>
          <w:p w14:paraId="08922714"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تغییر از عدد به حروف (پنج، شش، هفت)</w:t>
            </w:r>
          </w:p>
        </w:tc>
      </w:tr>
      <w:tr w:rsidR="004945CF" w:rsidRPr="004945CF" w14:paraId="3240D09A" w14:textId="77777777">
        <w:tc>
          <w:tcPr>
            <w:tcW w:w="0" w:type="auto"/>
            <w:tcMar>
              <w:top w:w="150" w:type="dxa"/>
              <w:left w:w="0" w:type="dxa"/>
              <w:bottom w:w="150" w:type="dxa"/>
              <w:right w:w="240" w:type="dxa"/>
            </w:tcMar>
            <w:vAlign w:val="center"/>
            <w:hideMark/>
          </w:tcPr>
          <w:p w14:paraId="01CE516E"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lang w:bidi="fa-IR"/>
                <w14:ligatures w14:val="none"/>
              </w:rPr>
              <w:t>۶</w:t>
            </w:r>
          </w:p>
        </w:tc>
        <w:tc>
          <w:tcPr>
            <w:tcW w:w="0" w:type="auto"/>
            <w:tcMar>
              <w:top w:w="150" w:type="dxa"/>
              <w:left w:w="240" w:type="dxa"/>
              <w:bottom w:w="150" w:type="dxa"/>
              <w:right w:w="240" w:type="dxa"/>
            </w:tcMar>
            <w:vAlign w:val="center"/>
            <w:hideMark/>
          </w:tcPr>
          <w:p w14:paraId="63168A14"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فاصله‌گذاری ارجاعات</w:t>
            </w:r>
          </w:p>
        </w:tc>
        <w:tc>
          <w:tcPr>
            <w:tcW w:w="0" w:type="auto"/>
            <w:tcMar>
              <w:top w:w="150" w:type="dxa"/>
              <w:left w:w="240" w:type="dxa"/>
              <w:bottom w:w="150" w:type="dxa"/>
              <w:right w:w="0" w:type="dxa"/>
            </w:tcMar>
            <w:vAlign w:val="center"/>
            <w:hideMark/>
          </w:tcPr>
          <w:p w14:paraId="72BC060B"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اصلاح فاصله قبل/بعد از ویرگول و پرانتز در کل پایان‌نامه</w:t>
            </w:r>
          </w:p>
        </w:tc>
      </w:tr>
      <w:tr w:rsidR="004945CF" w:rsidRPr="004945CF" w14:paraId="69ABBF91" w14:textId="77777777">
        <w:tc>
          <w:tcPr>
            <w:tcW w:w="0" w:type="auto"/>
            <w:tcMar>
              <w:top w:w="150" w:type="dxa"/>
              <w:left w:w="0" w:type="dxa"/>
              <w:bottom w:w="150" w:type="dxa"/>
              <w:right w:w="240" w:type="dxa"/>
            </w:tcMar>
            <w:vAlign w:val="center"/>
            <w:hideMark/>
          </w:tcPr>
          <w:p w14:paraId="7B8F807A"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lang w:bidi="fa-IR"/>
                <w14:ligatures w14:val="none"/>
              </w:rPr>
              <w:t>۷</w:t>
            </w:r>
          </w:p>
        </w:tc>
        <w:tc>
          <w:tcPr>
            <w:tcW w:w="0" w:type="auto"/>
            <w:tcMar>
              <w:top w:w="150" w:type="dxa"/>
              <w:left w:w="240" w:type="dxa"/>
              <w:bottom w:w="150" w:type="dxa"/>
              <w:right w:w="240" w:type="dxa"/>
            </w:tcMar>
            <w:vAlign w:val="center"/>
            <w:hideMark/>
          </w:tcPr>
          <w:p w14:paraId="4B40D509"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منابع تکراری و ناقص</w:t>
            </w:r>
          </w:p>
        </w:tc>
        <w:tc>
          <w:tcPr>
            <w:tcW w:w="0" w:type="auto"/>
            <w:tcMar>
              <w:top w:w="150" w:type="dxa"/>
              <w:left w:w="240" w:type="dxa"/>
              <w:bottom w:w="150" w:type="dxa"/>
              <w:right w:w="0" w:type="dxa"/>
            </w:tcMar>
            <w:vAlign w:val="center"/>
            <w:hideMark/>
          </w:tcPr>
          <w:p w14:paraId="113998E8"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حذف تکراری‌ها، اصلاح سال‌ها، مجلات و</w:t>
            </w:r>
            <w:r w:rsidRPr="004945CF">
              <w:rPr>
                <w:rFonts w:ascii="Segoe UI" w:eastAsia="Times New Roman" w:hAnsi="Segoe UI" w:cs="Segoe UI"/>
                <w:kern w:val="0"/>
                <w:sz w:val="23"/>
                <w:szCs w:val="23"/>
                <w14:ligatures w14:val="none"/>
              </w:rPr>
              <w:t xml:space="preserve"> DOI</w:t>
            </w:r>
            <w:r w:rsidRPr="004945CF">
              <w:rPr>
                <w:rFonts w:ascii="Segoe UI" w:eastAsia="Times New Roman" w:hAnsi="Segoe UI" w:cs="Segoe UI"/>
                <w:kern w:val="0"/>
                <w:sz w:val="23"/>
                <w:szCs w:val="23"/>
                <w:rtl/>
                <w14:ligatures w14:val="none"/>
              </w:rPr>
              <w:t>ها</w:t>
            </w:r>
          </w:p>
        </w:tc>
      </w:tr>
      <w:tr w:rsidR="004945CF" w:rsidRPr="004945CF" w14:paraId="79075CF0" w14:textId="77777777">
        <w:tc>
          <w:tcPr>
            <w:tcW w:w="0" w:type="auto"/>
            <w:tcMar>
              <w:top w:w="150" w:type="dxa"/>
              <w:left w:w="0" w:type="dxa"/>
              <w:bottom w:w="150" w:type="dxa"/>
              <w:right w:w="240" w:type="dxa"/>
            </w:tcMar>
            <w:vAlign w:val="center"/>
            <w:hideMark/>
          </w:tcPr>
          <w:p w14:paraId="7CE0FBDB"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lang w:bidi="fa-IR"/>
                <w14:ligatures w14:val="none"/>
              </w:rPr>
              <w:t>۸</w:t>
            </w:r>
          </w:p>
        </w:tc>
        <w:tc>
          <w:tcPr>
            <w:tcW w:w="0" w:type="auto"/>
            <w:tcMar>
              <w:top w:w="150" w:type="dxa"/>
              <w:left w:w="240" w:type="dxa"/>
              <w:bottom w:w="150" w:type="dxa"/>
              <w:right w:w="240" w:type="dxa"/>
            </w:tcMar>
            <w:vAlign w:val="center"/>
            <w:hideMark/>
          </w:tcPr>
          <w:p w14:paraId="5E2B0D1F"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ترتیب منابع</w:t>
            </w:r>
          </w:p>
        </w:tc>
        <w:tc>
          <w:tcPr>
            <w:tcW w:w="0" w:type="auto"/>
            <w:tcMar>
              <w:top w:w="150" w:type="dxa"/>
              <w:left w:w="240" w:type="dxa"/>
              <w:bottom w:w="150" w:type="dxa"/>
              <w:right w:w="0" w:type="dxa"/>
            </w:tcMar>
            <w:vAlign w:val="center"/>
            <w:hideMark/>
          </w:tcPr>
          <w:p w14:paraId="34A3552D"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جایگزینی با لیست مرتب‌شده فارسی و لاتین</w:t>
            </w:r>
          </w:p>
        </w:tc>
      </w:tr>
      <w:tr w:rsidR="004945CF" w:rsidRPr="004945CF" w14:paraId="5A99CEAA" w14:textId="77777777">
        <w:tc>
          <w:tcPr>
            <w:tcW w:w="0" w:type="auto"/>
            <w:tcMar>
              <w:top w:w="150" w:type="dxa"/>
              <w:left w:w="0" w:type="dxa"/>
              <w:bottom w:w="150" w:type="dxa"/>
              <w:right w:w="240" w:type="dxa"/>
            </w:tcMar>
            <w:vAlign w:val="center"/>
            <w:hideMark/>
          </w:tcPr>
          <w:p w14:paraId="2A8548DE"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lang w:bidi="fa-IR"/>
                <w14:ligatures w14:val="none"/>
              </w:rPr>
              <w:lastRenderedPageBreak/>
              <w:t>۹</w:t>
            </w:r>
          </w:p>
        </w:tc>
        <w:tc>
          <w:tcPr>
            <w:tcW w:w="0" w:type="auto"/>
            <w:tcMar>
              <w:top w:w="150" w:type="dxa"/>
              <w:left w:w="240" w:type="dxa"/>
              <w:bottom w:w="150" w:type="dxa"/>
              <w:right w:w="240" w:type="dxa"/>
            </w:tcMar>
            <w:vAlign w:val="center"/>
            <w:hideMark/>
          </w:tcPr>
          <w:p w14:paraId="564932DB"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پیوست‌های رسمی</w:t>
            </w:r>
          </w:p>
        </w:tc>
        <w:tc>
          <w:tcPr>
            <w:tcW w:w="0" w:type="auto"/>
            <w:tcMar>
              <w:top w:w="150" w:type="dxa"/>
              <w:left w:w="240" w:type="dxa"/>
              <w:bottom w:w="150" w:type="dxa"/>
              <w:right w:w="0" w:type="dxa"/>
            </w:tcMar>
            <w:vAlign w:val="center"/>
            <w:hideMark/>
          </w:tcPr>
          <w:p w14:paraId="5130DCF7"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 xml:space="preserve">اضافه کردن فرم‌های </w:t>
            </w:r>
            <w:r w:rsidRPr="004945CF">
              <w:rPr>
                <w:rFonts w:ascii="Segoe UI" w:eastAsia="Times New Roman" w:hAnsi="Segoe UI" w:cs="Segoe UI"/>
                <w:kern w:val="0"/>
                <w:sz w:val="23"/>
                <w:szCs w:val="23"/>
                <w:rtl/>
                <w:lang w:bidi="fa-IR"/>
                <w14:ligatures w14:val="none"/>
              </w:rPr>
              <w:t>۱</w:t>
            </w:r>
            <w:r w:rsidRPr="004945CF">
              <w:rPr>
                <w:rFonts w:ascii="Segoe UI" w:eastAsia="Times New Roman" w:hAnsi="Segoe UI" w:cs="Segoe UI"/>
                <w:kern w:val="0"/>
                <w:sz w:val="23"/>
                <w:szCs w:val="23"/>
                <w:rtl/>
                <w14:ligatures w14:val="none"/>
              </w:rPr>
              <w:t xml:space="preserve">، </w:t>
            </w:r>
            <w:r w:rsidRPr="004945CF">
              <w:rPr>
                <w:rFonts w:ascii="Segoe UI" w:eastAsia="Times New Roman" w:hAnsi="Segoe UI" w:cs="Segoe UI"/>
                <w:kern w:val="0"/>
                <w:sz w:val="23"/>
                <w:szCs w:val="23"/>
                <w:rtl/>
                <w:lang w:bidi="fa-IR"/>
                <w14:ligatures w14:val="none"/>
              </w:rPr>
              <w:t>۳</w:t>
            </w:r>
            <w:r w:rsidRPr="004945CF">
              <w:rPr>
                <w:rFonts w:ascii="Segoe UI" w:eastAsia="Times New Roman" w:hAnsi="Segoe UI" w:cs="Segoe UI"/>
                <w:kern w:val="0"/>
                <w:sz w:val="23"/>
                <w:szCs w:val="23"/>
                <w:rtl/>
                <w14:ligatures w14:val="none"/>
              </w:rPr>
              <w:t xml:space="preserve">، </w:t>
            </w:r>
            <w:r w:rsidRPr="004945CF">
              <w:rPr>
                <w:rFonts w:ascii="Segoe UI" w:eastAsia="Times New Roman" w:hAnsi="Segoe UI" w:cs="Segoe UI"/>
                <w:kern w:val="0"/>
                <w:sz w:val="23"/>
                <w:szCs w:val="23"/>
                <w:rtl/>
                <w:lang w:bidi="fa-IR"/>
                <w14:ligatures w14:val="none"/>
              </w:rPr>
              <w:t>۴</w:t>
            </w:r>
            <w:r w:rsidRPr="004945CF">
              <w:rPr>
                <w:rFonts w:ascii="Segoe UI" w:eastAsia="Times New Roman" w:hAnsi="Segoe UI" w:cs="Segoe UI"/>
                <w:kern w:val="0"/>
                <w:sz w:val="23"/>
                <w:szCs w:val="23"/>
                <w:rtl/>
                <w14:ligatures w14:val="none"/>
              </w:rPr>
              <w:t xml:space="preserve">، </w:t>
            </w:r>
            <w:r w:rsidRPr="004945CF">
              <w:rPr>
                <w:rFonts w:ascii="Segoe UI" w:eastAsia="Times New Roman" w:hAnsi="Segoe UI" w:cs="Segoe UI"/>
                <w:kern w:val="0"/>
                <w:sz w:val="23"/>
                <w:szCs w:val="23"/>
                <w:rtl/>
                <w:lang w:bidi="fa-IR"/>
                <w14:ligatures w14:val="none"/>
              </w:rPr>
              <w:t>۵</w:t>
            </w:r>
            <w:r w:rsidRPr="004945CF">
              <w:rPr>
                <w:rFonts w:ascii="Segoe UI" w:eastAsia="Times New Roman" w:hAnsi="Segoe UI" w:cs="Segoe UI"/>
                <w:kern w:val="0"/>
                <w:sz w:val="23"/>
                <w:szCs w:val="23"/>
                <w:rtl/>
                <w14:ligatures w14:val="none"/>
              </w:rPr>
              <w:t xml:space="preserve">، </w:t>
            </w:r>
            <w:r w:rsidRPr="004945CF">
              <w:rPr>
                <w:rFonts w:ascii="Segoe UI" w:eastAsia="Times New Roman" w:hAnsi="Segoe UI" w:cs="Segoe UI"/>
                <w:kern w:val="0"/>
                <w:sz w:val="23"/>
                <w:szCs w:val="23"/>
                <w:rtl/>
                <w:lang w:bidi="fa-IR"/>
                <w14:ligatures w14:val="none"/>
              </w:rPr>
              <w:t>۶</w:t>
            </w:r>
            <w:r w:rsidRPr="004945CF">
              <w:rPr>
                <w:rFonts w:ascii="Segoe UI" w:eastAsia="Times New Roman" w:hAnsi="Segoe UI" w:cs="Segoe UI"/>
                <w:kern w:val="0"/>
                <w:sz w:val="23"/>
                <w:szCs w:val="23"/>
                <w:rtl/>
                <w14:ligatures w14:val="none"/>
              </w:rPr>
              <w:t xml:space="preserve">، </w:t>
            </w:r>
            <w:r w:rsidRPr="004945CF">
              <w:rPr>
                <w:rFonts w:ascii="Segoe UI" w:eastAsia="Times New Roman" w:hAnsi="Segoe UI" w:cs="Segoe UI"/>
                <w:kern w:val="0"/>
                <w:sz w:val="23"/>
                <w:szCs w:val="23"/>
                <w:rtl/>
                <w:lang w:bidi="fa-IR"/>
                <w14:ligatures w14:val="none"/>
              </w:rPr>
              <w:t>۹</w:t>
            </w:r>
            <w:r w:rsidRPr="004945CF">
              <w:rPr>
                <w:rFonts w:ascii="Segoe UI" w:eastAsia="Times New Roman" w:hAnsi="Segoe UI" w:cs="Segoe UI"/>
                <w:kern w:val="0"/>
                <w:sz w:val="23"/>
                <w:szCs w:val="23"/>
                <w:rtl/>
                <w14:ligatures w14:val="none"/>
              </w:rPr>
              <w:t xml:space="preserve">، </w:t>
            </w:r>
            <w:r w:rsidRPr="004945CF">
              <w:rPr>
                <w:rFonts w:ascii="Segoe UI" w:eastAsia="Times New Roman" w:hAnsi="Segoe UI" w:cs="Segoe UI"/>
                <w:kern w:val="0"/>
                <w:sz w:val="23"/>
                <w:szCs w:val="23"/>
                <w:rtl/>
                <w:lang w:bidi="fa-IR"/>
                <w14:ligatures w14:val="none"/>
              </w:rPr>
              <w:t>۱۰</w:t>
            </w:r>
            <w:r w:rsidRPr="004945CF">
              <w:rPr>
                <w:rFonts w:ascii="Segoe UI" w:eastAsia="Times New Roman" w:hAnsi="Segoe UI" w:cs="Segoe UI"/>
                <w:kern w:val="0"/>
                <w:sz w:val="23"/>
                <w:szCs w:val="23"/>
                <w:rtl/>
                <w14:ligatures w14:val="none"/>
              </w:rPr>
              <w:t xml:space="preserve"> از آیین‌نامه</w:t>
            </w:r>
          </w:p>
        </w:tc>
      </w:tr>
      <w:tr w:rsidR="004945CF" w:rsidRPr="004945CF" w14:paraId="65F4D1FC" w14:textId="77777777">
        <w:tc>
          <w:tcPr>
            <w:tcW w:w="0" w:type="auto"/>
            <w:tcMar>
              <w:top w:w="150" w:type="dxa"/>
              <w:left w:w="0" w:type="dxa"/>
              <w:bottom w:w="150" w:type="dxa"/>
              <w:right w:w="240" w:type="dxa"/>
            </w:tcMar>
            <w:vAlign w:val="center"/>
            <w:hideMark/>
          </w:tcPr>
          <w:p w14:paraId="599A2EEA"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lang w:bidi="fa-IR"/>
                <w14:ligatures w14:val="none"/>
              </w:rPr>
              <w:t>۱۰</w:t>
            </w:r>
          </w:p>
        </w:tc>
        <w:tc>
          <w:tcPr>
            <w:tcW w:w="0" w:type="auto"/>
            <w:tcMar>
              <w:top w:w="150" w:type="dxa"/>
              <w:left w:w="240" w:type="dxa"/>
              <w:bottom w:w="150" w:type="dxa"/>
              <w:right w:w="240" w:type="dxa"/>
            </w:tcMar>
            <w:vAlign w:val="center"/>
            <w:hideMark/>
          </w:tcPr>
          <w:p w14:paraId="0B06BB13"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فهرست اختصارات</w:t>
            </w:r>
          </w:p>
        </w:tc>
        <w:tc>
          <w:tcPr>
            <w:tcW w:w="0" w:type="auto"/>
            <w:tcMar>
              <w:top w:w="150" w:type="dxa"/>
              <w:left w:w="240" w:type="dxa"/>
              <w:bottom w:w="150" w:type="dxa"/>
              <w:right w:w="0" w:type="dxa"/>
            </w:tcMar>
            <w:vAlign w:val="center"/>
            <w:hideMark/>
          </w:tcPr>
          <w:p w14:paraId="1C43893E"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اضافه کردن صفحه فهرست علائم و اختصارات</w:t>
            </w:r>
          </w:p>
        </w:tc>
      </w:tr>
      <w:tr w:rsidR="004945CF" w:rsidRPr="004945CF" w14:paraId="6547A35E" w14:textId="77777777">
        <w:tc>
          <w:tcPr>
            <w:tcW w:w="0" w:type="auto"/>
            <w:tcMar>
              <w:top w:w="150" w:type="dxa"/>
              <w:left w:w="0" w:type="dxa"/>
              <w:bottom w:w="150" w:type="dxa"/>
              <w:right w:w="240" w:type="dxa"/>
            </w:tcMar>
            <w:vAlign w:val="center"/>
            <w:hideMark/>
          </w:tcPr>
          <w:p w14:paraId="7C288ECE"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lang w:bidi="fa-IR"/>
                <w14:ligatures w14:val="none"/>
              </w:rPr>
              <w:t>۱۱</w:t>
            </w:r>
          </w:p>
        </w:tc>
        <w:tc>
          <w:tcPr>
            <w:tcW w:w="0" w:type="auto"/>
            <w:tcMar>
              <w:top w:w="150" w:type="dxa"/>
              <w:left w:w="240" w:type="dxa"/>
              <w:bottom w:w="150" w:type="dxa"/>
              <w:right w:w="240" w:type="dxa"/>
            </w:tcMar>
            <w:vAlign w:val="center"/>
            <w:hideMark/>
          </w:tcPr>
          <w:p w14:paraId="3AFB6202"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اعداد در متن</w:t>
            </w:r>
          </w:p>
        </w:tc>
        <w:tc>
          <w:tcPr>
            <w:tcW w:w="0" w:type="auto"/>
            <w:tcMar>
              <w:top w:w="150" w:type="dxa"/>
              <w:left w:w="240" w:type="dxa"/>
              <w:bottom w:w="150" w:type="dxa"/>
              <w:right w:w="0" w:type="dxa"/>
            </w:tcMar>
            <w:vAlign w:val="center"/>
            <w:hideMark/>
          </w:tcPr>
          <w:p w14:paraId="58EBB33A"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 xml:space="preserve">نوشتن اعداد کمتر از </w:t>
            </w:r>
            <w:r w:rsidRPr="004945CF">
              <w:rPr>
                <w:rFonts w:ascii="Segoe UI" w:eastAsia="Times New Roman" w:hAnsi="Segoe UI" w:cs="Segoe UI"/>
                <w:kern w:val="0"/>
                <w:sz w:val="23"/>
                <w:szCs w:val="23"/>
                <w:rtl/>
                <w:lang w:bidi="fa-IR"/>
                <w14:ligatures w14:val="none"/>
              </w:rPr>
              <w:t>۱۰</w:t>
            </w:r>
            <w:r w:rsidRPr="004945CF">
              <w:rPr>
                <w:rFonts w:ascii="Segoe UI" w:eastAsia="Times New Roman" w:hAnsi="Segoe UI" w:cs="Segoe UI"/>
                <w:kern w:val="0"/>
                <w:sz w:val="23"/>
                <w:szCs w:val="23"/>
                <w:rtl/>
                <w14:ligatures w14:val="none"/>
              </w:rPr>
              <w:t xml:space="preserve"> به حروف (مثلاً «پنج» به جای «</w:t>
            </w:r>
            <w:r w:rsidRPr="004945CF">
              <w:rPr>
                <w:rFonts w:ascii="Segoe UI" w:eastAsia="Times New Roman" w:hAnsi="Segoe UI" w:cs="Segoe UI"/>
                <w:kern w:val="0"/>
                <w:sz w:val="23"/>
                <w:szCs w:val="23"/>
                <w:rtl/>
                <w:lang w:bidi="fa-IR"/>
                <w14:ligatures w14:val="none"/>
              </w:rPr>
              <w:t>۵»)</w:t>
            </w:r>
          </w:p>
        </w:tc>
      </w:tr>
      <w:tr w:rsidR="004945CF" w:rsidRPr="004945CF" w14:paraId="2D7B31F9" w14:textId="77777777">
        <w:tc>
          <w:tcPr>
            <w:tcW w:w="0" w:type="auto"/>
            <w:tcMar>
              <w:top w:w="150" w:type="dxa"/>
              <w:left w:w="0" w:type="dxa"/>
              <w:bottom w:w="150" w:type="dxa"/>
              <w:right w:w="240" w:type="dxa"/>
            </w:tcMar>
            <w:vAlign w:val="center"/>
            <w:hideMark/>
          </w:tcPr>
          <w:p w14:paraId="08532B30"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lang w:bidi="fa-IR"/>
                <w14:ligatures w14:val="none"/>
              </w:rPr>
              <w:t>۱۲</w:t>
            </w:r>
          </w:p>
        </w:tc>
        <w:tc>
          <w:tcPr>
            <w:tcW w:w="0" w:type="auto"/>
            <w:tcMar>
              <w:top w:w="150" w:type="dxa"/>
              <w:left w:w="240" w:type="dxa"/>
              <w:bottom w:w="150" w:type="dxa"/>
              <w:right w:w="240" w:type="dxa"/>
            </w:tcMar>
            <w:vAlign w:val="center"/>
            <w:hideMark/>
          </w:tcPr>
          <w:p w14:paraId="79AC8256"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b/>
                <w:bCs/>
                <w:kern w:val="0"/>
                <w:sz w:val="23"/>
                <w:szCs w:val="23"/>
                <w:rtl/>
                <w14:ligatures w14:val="none"/>
              </w:rPr>
              <w:t>عنوان‌های تکراری/اشتباه</w:t>
            </w:r>
          </w:p>
        </w:tc>
        <w:tc>
          <w:tcPr>
            <w:tcW w:w="0" w:type="auto"/>
            <w:tcMar>
              <w:top w:w="150" w:type="dxa"/>
              <w:left w:w="240" w:type="dxa"/>
              <w:bottom w:w="150" w:type="dxa"/>
              <w:right w:w="0" w:type="dxa"/>
            </w:tcMar>
            <w:vAlign w:val="center"/>
            <w:hideMark/>
          </w:tcPr>
          <w:p w14:paraId="6A111C65" w14:textId="77777777" w:rsidR="004945CF" w:rsidRPr="004945CF" w:rsidRDefault="004945CF" w:rsidP="004945CF">
            <w:pPr>
              <w:bidi/>
              <w:spacing w:after="0" w:line="375" w:lineRule="atLeast"/>
              <w:rPr>
                <w:rFonts w:ascii="Segoe UI" w:eastAsia="Times New Roman" w:hAnsi="Segoe UI" w:cs="Segoe UI"/>
                <w:kern w:val="0"/>
                <w:sz w:val="23"/>
                <w:szCs w:val="23"/>
                <w14:ligatures w14:val="none"/>
              </w:rPr>
            </w:pPr>
            <w:r w:rsidRPr="004945CF">
              <w:rPr>
                <w:rFonts w:ascii="Segoe UI" w:eastAsia="Times New Roman" w:hAnsi="Segoe UI" w:cs="Segoe UI"/>
                <w:kern w:val="0"/>
                <w:sz w:val="23"/>
                <w:szCs w:val="23"/>
                <w:rtl/>
                <w14:ligatures w14:val="none"/>
              </w:rPr>
              <w:t xml:space="preserve">اصلاح شماره‌گذاری بخش‌های </w:t>
            </w:r>
            <w:r w:rsidRPr="004945CF">
              <w:rPr>
                <w:rFonts w:ascii="Segoe UI" w:eastAsia="Times New Roman" w:hAnsi="Segoe UI" w:cs="Segoe UI"/>
                <w:kern w:val="0"/>
                <w:sz w:val="23"/>
                <w:szCs w:val="23"/>
                <w:rtl/>
                <w:lang w:bidi="fa-IR"/>
                <w14:ligatures w14:val="none"/>
              </w:rPr>
              <w:t>۲-۱-۲</w:t>
            </w:r>
            <w:r w:rsidRPr="004945CF">
              <w:rPr>
                <w:rFonts w:ascii="Segoe UI" w:eastAsia="Times New Roman" w:hAnsi="Segoe UI" w:cs="Segoe UI"/>
                <w:kern w:val="0"/>
                <w:sz w:val="23"/>
                <w:szCs w:val="23"/>
                <w:rtl/>
                <w14:ligatures w14:val="none"/>
              </w:rPr>
              <w:t xml:space="preserve">، </w:t>
            </w:r>
            <w:r w:rsidRPr="004945CF">
              <w:rPr>
                <w:rFonts w:ascii="Segoe UI" w:eastAsia="Times New Roman" w:hAnsi="Segoe UI" w:cs="Segoe UI"/>
                <w:kern w:val="0"/>
                <w:sz w:val="23"/>
                <w:szCs w:val="23"/>
                <w:rtl/>
                <w:lang w:bidi="fa-IR"/>
                <w14:ligatures w14:val="none"/>
              </w:rPr>
              <w:t>۲-۱-۴</w:t>
            </w:r>
            <w:r w:rsidRPr="004945CF">
              <w:rPr>
                <w:rFonts w:ascii="Segoe UI" w:eastAsia="Times New Roman" w:hAnsi="Segoe UI" w:cs="Segoe UI"/>
                <w:kern w:val="0"/>
                <w:sz w:val="23"/>
                <w:szCs w:val="23"/>
                <w:rtl/>
                <w14:ligatures w14:val="none"/>
              </w:rPr>
              <w:t xml:space="preserve"> و </w:t>
            </w:r>
            <w:r w:rsidRPr="004945CF">
              <w:rPr>
                <w:rFonts w:ascii="Segoe UI" w:eastAsia="Times New Roman" w:hAnsi="Segoe UI" w:cs="Segoe UI"/>
                <w:kern w:val="0"/>
                <w:sz w:val="23"/>
                <w:szCs w:val="23"/>
                <w:rtl/>
                <w:lang w:bidi="fa-IR"/>
                <w14:ligatures w14:val="none"/>
              </w:rPr>
              <w:t>۲-۱-۵</w:t>
            </w:r>
          </w:p>
        </w:tc>
      </w:tr>
    </w:tbl>
    <w:p w14:paraId="5570BD61" w14:textId="77777777" w:rsidR="007F4E8E" w:rsidRDefault="007F4E8E" w:rsidP="004945CF">
      <w:pPr>
        <w:bidi/>
      </w:pPr>
    </w:p>
    <w:sectPr w:rsidR="007F4E8E" w:rsidSect="004945C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745CD"/>
    <w:multiLevelType w:val="multilevel"/>
    <w:tmpl w:val="239A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C014E"/>
    <w:multiLevelType w:val="multilevel"/>
    <w:tmpl w:val="64FC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67C93"/>
    <w:multiLevelType w:val="multilevel"/>
    <w:tmpl w:val="F3D4C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50DA8"/>
    <w:multiLevelType w:val="multilevel"/>
    <w:tmpl w:val="47FC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0E480E"/>
    <w:multiLevelType w:val="multilevel"/>
    <w:tmpl w:val="179C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85421"/>
    <w:multiLevelType w:val="multilevel"/>
    <w:tmpl w:val="934E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70A26"/>
    <w:multiLevelType w:val="multilevel"/>
    <w:tmpl w:val="2CF0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F43D07"/>
    <w:multiLevelType w:val="multilevel"/>
    <w:tmpl w:val="0B12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334E09"/>
    <w:multiLevelType w:val="multilevel"/>
    <w:tmpl w:val="0CEC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AF517D"/>
    <w:multiLevelType w:val="multilevel"/>
    <w:tmpl w:val="FE768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0C5387"/>
    <w:multiLevelType w:val="multilevel"/>
    <w:tmpl w:val="B72A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CA64A5"/>
    <w:multiLevelType w:val="multilevel"/>
    <w:tmpl w:val="AD5E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AE76E3"/>
    <w:multiLevelType w:val="multilevel"/>
    <w:tmpl w:val="7824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E7337"/>
    <w:multiLevelType w:val="multilevel"/>
    <w:tmpl w:val="C3C4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934356"/>
    <w:multiLevelType w:val="multilevel"/>
    <w:tmpl w:val="F8DE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1E6C20"/>
    <w:multiLevelType w:val="multilevel"/>
    <w:tmpl w:val="8C4A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E20B90"/>
    <w:multiLevelType w:val="multilevel"/>
    <w:tmpl w:val="AEA4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527236"/>
    <w:multiLevelType w:val="multilevel"/>
    <w:tmpl w:val="7F86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FF7B54"/>
    <w:multiLevelType w:val="multilevel"/>
    <w:tmpl w:val="19D0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D159F5"/>
    <w:multiLevelType w:val="multilevel"/>
    <w:tmpl w:val="88D2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9A1FA4"/>
    <w:multiLevelType w:val="multilevel"/>
    <w:tmpl w:val="3394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3B56AD"/>
    <w:multiLevelType w:val="multilevel"/>
    <w:tmpl w:val="C0CC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6B2B4B"/>
    <w:multiLevelType w:val="multilevel"/>
    <w:tmpl w:val="455AF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C6324E"/>
    <w:multiLevelType w:val="multilevel"/>
    <w:tmpl w:val="3E548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1F2E1B"/>
    <w:multiLevelType w:val="multilevel"/>
    <w:tmpl w:val="FE245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977076"/>
    <w:multiLevelType w:val="multilevel"/>
    <w:tmpl w:val="6F30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7E491E"/>
    <w:multiLevelType w:val="multilevel"/>
    <w:tmpl w:val="AE0E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EB0556"/>
    <w:multiLevelType w:val="multilevel"/>
    <w:tmpl w:val="B024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5675317">
    <w:abstractNumId w:val="10"/>
  </w:num>
  <w:num w:numId="2" w16cid:durableId="1253667384">
    <w:abstractNumId w:val="13"/>
  </w:num>
  <w:num w:numId="3" w16cid:durableId="1600719825">
    <w:abstractNumId w:val="2"/>
  </w:num>
  <w:num w:numId="4" w16cid:durableId="1275215036">
    <w:abstractNumId w:val="26"/>
  </w:num>
  <w:num w:numId="5" w16cid:durableId="130028222">
    <w:abstractNumId w:val="12"/>
  </w:num>
  <w:num w:numId="6" w16cid:durableId="637302574">
    <w:abstractNumId w:val="9"/>
  </w:num>
  <w:num w:numId="7" w16cid:durableId="1884248297">
    <w:abstractNumId w:val="22"/>
  </w:num>
  <w:num w:numId="8" w16cid:durableId="844976390">
    <w:abstractNumId w:val="5"/>
  </w:num>
  <w:num w:numId="9" w16cid:durableId="1990818009">
    <w:abstractNumId w:val="6"/>
  </w:num>
  <w:num w:numId="10" w16cid:durableId="510337549">
    <w:abstractNumId w:val="23"/>
  </w:num>
  <w:num w:numId="11" w16cid:durableId="474371771">
    <w:abstractNumId w:val="24"/>
  </w:num>
  <w:num w:numId="12" w16cid:durableId="1075277883">
    <w:abstractNumId w:val="3"/>
  </w:num>
  <w:num w:numId="13" w16cid:durableId="650712686">
    <w:abstractNumId w:val="18"/>
  </w:num>
  <w:num w:numId="14" w16cid:durableId="1030759822">
    <w:abstractNumId w:val="4"/>
  </w:num>
  <w:num w:numId="15" w16cid:durableId="750615974">
    <w:abstractNumId w:val="25"/>
  </w:num>
  <w:num w:numId="16" w16cid:durableId="738795657">
    <w:abstractNumId w:val="0"/>
  </w:num>
  <w:num w:numId="17" w16cid:durableId="672300612">
    <w:abstractNumId w:val="19"/>
  </w:num>
  <w:num w:numId="18" w16cid:durableId="257913692">
    <w:abstractNumId w:val="15"/>
  </w:num>
  <w:num w:numId="19" w16cid:durableId="1025670772">
    <w:abstractNumId w:val="17"/>
  </w:num>
  <w:num w:numId="20" w16cid:durableId="1711682559">
    <w:abstractNumId w:val="27"/>
  </w:num>
  <w:num w:numId="21" w16cid:durableId="1691027956">
    <w:abstractNumId w:val="21"/>
  </w:num>
  <w:num w:numId="22" w16cid:durableId="1842741342">
    <w:abstractNumId w:val="1"/>
  </w:num>
  <w:num w:numId="23" w16cid:durableId="373313455">
    <w:abstractNumId w:val="16"/>
  </w:num>
  <w:num w:numId="24" w16cid:durableId="1786189275">
    <w:abstractNumId w:val="8"/>
  </w:num>
  <w:num w:numId="25" w16cid:durableId="296881528">
    <w:abstractNumId w:val="7"/>
  </w:num>
  <w:num w:numId="26" w16cid:durableId="847403042">
    <w:abstractNumId w:val="11"/>
  </w:num>
  <w:num w:numId="27" w16cid:durableId="905648705">
    <w:abstractNumId w:val="14"/>
  </w:num>
  <w:num w:numId="28" w16cid:durableId="17380458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9C7"/>
    <w:rsid w:val="001D59C7"/>
    <w:rsid w:val="00270A8C"/>
    <w:rsid w:val="004945CF"/>
    <w:rsid w:val="007659B6"/>
    <w:rsid w:val="007B4675"/>
    <w:rsid w:val="007F4E8E"/>
    <w:rsid w:val="00C569D8"/>
    <w:rsid w:val="00CC3F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BFEBF-D109-436F-B566-E09AC49B8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9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59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59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59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59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59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9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9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9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9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59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59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59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59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59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9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9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9C7"/>
    <w:rPr>
      <w:rFonts w:eastAsiaTheme="majorEastAsia" w:cstheme="majorBidi"/>
      <w:color w:val="272727" w:themeColor="text1" w:themeTint="D8"/>
    </w:rPr>
  </w:style>
  <w:style w:type="paragraph" w:styleId="Title">
    <w:name w:val="Title"/>
    <w:basedOn w:val="Normal"/>
    <w:next w:val="Normal"/>
    <w:link w:val="TitleChar"/>
    <w:uiPriority w:val="10"/>
    <w:qFormat/>
    <w:rsid w:val="001D59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9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9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9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9C7"/>
    <w:pPr>
      <w:spacing w:before="160"/>
      <w:jc w:val="center"/>
    </w:pPr>
    <w:rPr>
      <w:i/>
      <w:iCs/>
      <w:color w:val="404040" w:themeColor="text1" w:themeTint="BF"/>
    </w:rPr>
  </w:style>
  <w:style w:type="character" w:customStyle="1" w:styleId="QuoteChar">
    <w:name w:val="Quote Char"/>
    <w:basedOn w:val="DefaultParagraphFont"/>
    <w:link w:val="Quote"/>
    <w:uiPriority w:val="29"/>
    <w:rsid w:val="001D59C7"/>
    <w:rPr>
      <w:i/>
      <w:iCs/>
      <w:color w:val="404040" w:themeColor="text1" w:themeTint="BF"/>
    </w:rPr>
  </w:style>
  <w:style w:type="paragraph" w:styleId="ListParagraph">
    <w:name w:val="List Paragraph"/>
    <w:basedOn w:val="Normal"/>
    <w:uiPriority w:val="34"/>
    <w:qFormat/>
    <w:rsid w:val="001D59C7"/>
    <w:pPr>
      <w:ind w:left="720"/>
      <w:contextualSpacing/>
    </w:pPr>
  </w:style>
  <w:style w:type="character" w:styleId="IntenseEmphasis">
    <w:name w:val="Intense Emphasis"/>
    <w:basedOn w:val="DefaultParagraphFont"/>
    <w:uiPriority w:val="21"/>
    <w:qFormat/>
    <w:rsid w:val="001D59C7"/>
    <w:rPr>
      <w:i/>
      <w:iCs/>
      <w:color w:val="2F5496" w:themeColor="accent1" w:themeShade="BF"/>
    </w:rPr>
  </w:style>
  <w:style w:type="paragraph" w:styleId="IntenseQuote">
    <w:name w:val="Intense Quote"/>
    <w:basedOn w:val="Normal"/>
    <w:next w:val="Normal"/>
    <w:link w:val="IntenseQuoteChar"/>
    <w:uiPriority w:val="30"/>
    <w:qFormat/>
    <w:rsid w:val="001D59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59C7"/>
    <w:rPr>
      <w:i/>
      <w:iCs/>
      <w:color w:val="2F5496" w:themeColor="accent1" w:themeShade="BF"/>
    </w:rPr>
  </w:style>
  <w:style w:type="character" w:styleId="IntenseReference">
    <w:name w:val="Intense Reference"/>
    <w:basedOn w:val="DefaultParagraphFont"/>
    <w:uiPriority w:val="32"/>
    <w:qFormat/>
    <w:rsid w:val="001D59C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1698</Words>
  <Characters>9684</Characters>
  <Application>Microsoft Office Word</Application>
  <DocSecurity>0</DocSecurity>
  <Lines>80</Lines>
  <Paragraphs>22</Paragraphs>
  <ScaleCrop>false</ScaleCrop>
  <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Afsaneh Hassanzadeh</dc:creator>
  <cp:keywords/>
  <dc:description/>
  <cp:lastModifiedBy>Afsaneh Hassanzadeh</cp:lastModifiedBy>
  <cp:revision>2</cp:revision>
  <dcterms:created xsi:type="dcterms:W3CDTF">2026-07-11T13:51:00Z</dcterms:created>
  <dcterms:modified xsi:type="dcterms:W3CDTF">2026-07-11T13:51:00Z</dcterms:modified>
</cp:coreProperties>
</file>