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417E" w:rsidRDefault="00E3417E" w:rsidP="00F24E92">
      <w:pPr>
        <w:jc w:val="center"/>
        <w:rPr>
          <w:rtl/>
        </w:rPr>
      </w:pP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E3417E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rtl/>
        </w:rPr>
        <w:t>شرح پروژه شبیه‌سازی هدایت دو نقطه‌ای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1. </w:t>
      </w: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هدف پروژه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هدف این پروژه، شبیه‌سازی و ارزیابی عملکرد دو روش کنترلی در مسئله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هدایت دو نقطه‌ای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(Two-Point Guidance)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در محیط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>MATLAB/Simulink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است. شبیه‌سازی باید به‌گونه‌ای انجام شود که امکان مقایسه عملکرد روش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کنترل مد لغزشی تطبیقی بدون مدل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(Model-Free Adaptive Sliding Mode Control)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با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کنترل‌کننده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PID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گسسته‌زمان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(Discrete-Time PID)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فراهم شود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پیاده‌سازی هر دو روش کنترلی باید در محیط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>Simulink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و ترجیحاً در قالب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>MATLAB Function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انجام شود. هدف اصلی، بررسی عملکرد روش‌های کنترلی در هدایت رهگیر به سمت هدف و مقایسه نتایج حاصل از دو روش است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2. </w:t>
      </w: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روش‌های کنترلی موردنظر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دو روش زیر باید در شبیه‌سازی پیاده‌سازی و بررسی شوند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3417E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روش اول</w:t>
      </w:r>
      <w:r w:rsidRPr="00E3417E">
        <w:rPr>
          <w:rFonts w:ascii="Times New Roman" w:eastAsia="Times New Roman" w:hAnsi="Times New Roman" w:cs="Times New Roman"/>
          <w:b/>
          <w:bCs/>
          <w:sz w:val="27"/>
          <w:szCs w:val="27"/>
        </w:rPr>
        <w:t>: Model-Free Adaptive Sliding Mode Control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روش اصلی موردنظر،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کنترل مد لغزشی تطبیقی بدون مدل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 است. در این روش، کنترل‌کننده باید بدون اتکا به مدل دقیق دینامیکی سیستم، بر اساس اطلاعات ورودی/خروجی در دسترس و با استفاده از ساختار تطبیقی و مد لغزشی، فرمان کنترلی لازم برای هدایت رهگیر را تولید کند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پیاده‌سازی این کنترل‌کننده باید به‌صورت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MATLAB Function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در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Simulink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انجام شود. ساختار کنترل باید به نحوی باشد که متغیرهای مربوط به خطای هدایت، نرخ تغییر زاویه خط دید و سایر کمیت‌های موردنیاز در قانون کنترل، مطابق فرمول‌بندی روش مورد استفاده، به کنترل‌کننده اعمال شوند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در گزارش، برای روش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Model-Free Adaptive Sliding Mode Control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، در حد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یک تا دو صفحه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 توضیح علمی شامل ایده اصلی روش، ساختار کلی کنترل‌کننده، تعریف متغیر خطا/سطح لغزش و نحوه تولید فرمان کنترلی ارائه شود. از ارائه مطالب طولانی و مباحث غیرضروری خودداری شود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E3417E">
        <w:rPr>
          <w:rFonts w:ascii="Times New Roman" w:eastAsia="Times New Roman" w:hAnsi="Times New Roman" w:cs="Times New Roman"/>
          <w:b/>
          <w:bCs/>
          <w:sz w:val="27"/>
          <w:szCs w:val="27"/>
          <w:rtl/>
        </w:rPr>
        <w:t>روش دوم</w:t>
      </w:r>
      <w:r w:rsidRPr="00E3417E">
        <w:rPr>
          <w:rFonts w:ascii="Times New Roman" w:eastAsia="Times New Roman" w:hAnsi="Times New Roman" w:cs="Times New Roman"/>
          <w:b/>
          <w:bCs/>
          <w:sz w:val="27"/>
          <w:szCs w:val="27"/>
        </w:rPr>
        <w:t>: Discrete-Time PID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روش دوم، یک کنترل‌کننده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PID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گسسته‌زمان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 است که در محیط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Simulink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و به‌صورت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MATLAB Function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پیاده‌سازی می‌شود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پارامترهای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PID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باید به‌صورت مناسب تنظیم شوند تا امکان مقایسه عملکرد آن با روش کنترل مد لغزشی تطبیقی بدون مدل در شرایط یکسان فراهم شود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3. </w:t>
      </w: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سناریوهای شبیه‌سازی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در نظر گرفته شده است که مسئله هدایت در مجموع شامل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سناریو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 باشد؛ با این حال، برای این پروژه انجام شبیه‌سازی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سناریو از 4 سناریو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 کافی است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lastRenderedPageBreak/>
        <w:t>دو سناریوی انتخاب‌شده باید به‌گونه‌ای باشند که عملکرد کنترل‌کننده‌ها در شرایط متفاوت قابل ارزیابی و مقایسه باشد. شرایط اولیه، مشخصات هدف و رهگیر و سایر پارامترهای شبیه‌سازی باید برای هر دو روش، تا حد امکان یکسان در نظر گرفته شوند تا مقایسه عملکرد کنترل‌کننده‌ها منصفانه باشد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4. </w:t>
      </w: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محیط و نحوه پیاده‌سازی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تمام شبیه‌سازی‌ها در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>MATLAB/Simulink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انجام شوند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قانون کنترل مربوط به هر دو روش باید در قالب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>MATLAB Function Block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پیاده‌سازی شود و مدل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Simulink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شامل بخش‌های موردنیاز برای اجرای سناریوی هدایت دو نقطه‌ای باشد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در صورت نیاز به تنظیم پارامترهای کنترل‌کننده، پارامترهای نهایی استفاده‌شده در شبیه‌سازی مشخص و ثابت باشند تا نتایج قابل تکرار باشند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5. </w:t>
      </w: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خروجی‌های موردنیاز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در این پروژه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تمرکز صرفاً بر نتایج شبیه‌سازی و رسم نمودارهاست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 و نیازی به تحلیل گسترده یا ارائه مطالب اضافی نیست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برای هر سناریو و هر روش کنترلی، نمودارهای زیر استخراج و رسم شوند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3417E" w:rsidRPr="00E3417E" w:rsidRDefault="00E3417E" w:rsidP="00E3417E">
      <w:pPr>
        <w:numPr>
          <w:ilvl w:val="0"/>
          <w:numId w:val="1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نرخ تغییر زاویه خط دید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(LOS Angle Rate)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\</w:t>
      </w:r>
    </w:p>
    <w:p w:rsidR="00E3417E" w:rsidRPr="00E3417E" w:rsidRDefault="00E3417E" w:rsidP="00E3417E">
      <w:pPr>
        <w:numPr>
          <w:ilvl w:val="0"/>
          <w:numId w:val="1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فاصله رهگیر از هدف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(Range)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\</w:t>
      </w:r>
    </w:p>
    <w:p w:rsidR="00E3417E" w:rsidRPr="00E3417E" w:rsidRDefault="00E3417E" w:rsidP="00E3417E">
      <w:pPr>
        <w:numPr>
          <w:ilvl w:val="0"/>
          <w:numId w:val="1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مسیر پرواز رهگیر نسبت به هدف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(Interceptor Trajectory)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نمودارها باید دارای عنوان، نام محورها، واحد کمیت‌ها و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legend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مناسب باشند و نتایج دو روش کنترلی به‌گونه‌ای نمایش داده شوند که امکان مقایسه مستقیم عملکرد آنها وجود داشته باشد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</w:rPr>
      </w:pP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</w:rPr>
        <w:t xml:space="preserve">6. </w:t>
      </w:r>
      <w:r w:rsidRPr="00E3417E">
        <w:rPr>
          <w:rFonts w:ascii="Times New Roman" w:eastAsia="Times New Roman" w:hAnsi="Times New Roman" w:cs="Times New Roman"/>
          <w:b/>
          <w:bCs/>
          <w:sz w:val="36"/>
          <w:szCs w:val="36"/>
          <w:rtl/>
        </w:rPr>
        <w:t>خروجی نهایی مورد انتظار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خروجی پروژه شامل موارد زیر باشد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:</w:t>
      </w:r>
    </w:p>
    <w:p w:rsidR="00E3417E" w:rsidRPr="00E3417E" w:rsidRDefault="00E3417E" w:rsidP="00E3417E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مدل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Simulink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مربوط به مسئله هدایت دو نقطه‌ای؛</w:t>
      </w:r>
    </w:p>
    <w:p w:rsidR="00E3417E" w:rsidRPr="00E3417E" w:rsidRDefault="00E3417E" w:rsidP="00E3417E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پیاده‌سازی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>Model-Free Adaptive Sliding Mode Control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در قالب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MATLAB Function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؛</w:t>
      </w:r>
    </w:p>
    <w:p w:rsidR="00E3417E" w:rsidRPr="00E3417E" w:rsidRDefault="00E3417E" w:rsidP="00E3417E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پیاده‌سازی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>Discrete-Time PID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در قالب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MATLAB Function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؛</w:t>
      </w:r>
    </w:p>
    <w:p w:rsidR="00E3417E" w:rsidRPr="00E3417E" w:rsidRDefault="00E3417E" w:rsidP="00E3417E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اجرای دو سناریو از چهار سناریوی تعریف‌شده؛</w:t>
      </w:r>
    </w:p>
    <w:p w:rsidR="00E3417E" w:rsidRPr="00E3417E" w:rsidRDefault="00E3417E" w:rsidP="00E3417E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رسم سه نمودار موردنظر برای هر سناریو؛</w:t>
      </w:r>
    </w:p>
    <w:p w:rsidR="00E3417E" w:rsidRPr="00E3417E" w:rsidRDefault="00E3417E" w:rsidP="00E3417E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امکان مقایسه نتایج دو روش کنترلی در شرایط یکسان؛</w:t>
      </w:r>
    </w:p>
    <w:p w:rsidR="00E3417E" w:rsidRPr="00E3417E" w:rsidRDefault="00E3417E" w:rsidP="00E3417E">
      <w:pPr>
        <w:numPr>
          <w:ilvl w:val="0"/>
          <w:numId w:val="2"/>
        </w:num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 xml:space="preserve">ارائه توضیح علمی مختصر (حدود یک تا دو صفحه) درباره روش 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>Model-Free Adaptive Sliding Mode Control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در مسئله هدایت دو نقطه‌ای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Pr="00E3417E" w:rsidRDefault="00E3417E" w:rsidP="00E3417E">
      <w:pPr>
        <w:bidi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تأکید</w:t>
      </w:r>
      <w:r w:rsidRPr="00E3417E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E3417E">
        <w:rPr>
          <w:rFonts w:ascii="Times New Roman" w:eastAsia="Times New Roman" w:hAnsi="Times New Roman" w:cs="Times New Roman"/>
          <w:sz w:val="24"/>
          <w:szCs w:val="24"/>
          <w:rtl/>
        </w:rPr>
        <w:t>هدف پروژه، شبیه‌سازی و استخراج نتایج و نمودارهای مشخص‌شده است و نیازی به توسعه روش کنترلی جدید، تحلیل‌های طولانی یا اضافه‌کردن نمودارهای خارج از موارد فوق نیست</w:t>
      </w:r>
      <w:r w:rsidRPr="00E3417E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E3417E" w:rsidRDefault="00E3417E" w:rsidP="00F24E92">
      <w:pPr>
        <w:jc w:val="center"/>
        <w:rPr>
          <w:rtl/>
        </w:rPr>
      </w:pPr>
    </w:p>
    <w:p w:rsidR="00E3417E" w:rsidRDefault="00E3417E" w:rsidP="00F24E92">
      <w:pPr>
        <w:jc w:val="center"/>
        <w:rPr>
          <w:rtl/>
        </w:rPr>
      </w:pPr>
    </w:p>
    <w:p w:rsidR="00E3417E" w:rsidRDefault="00E3417E" w:rsidP="00F24E92">
      <w:pPr>
        <w:jc w:val="center"/>
        <w:rPr>
          <w:rtl/>
        </w:rPr>
      </w:pPr>
    </w:p>
    <w:p w:rsidR="00E3417E" w:rsidRDefault="00E3417E" w:rsidP="00F24E92">
      <w:pPr>
        <w:jc w:val="center"/>
        <w:rPr>
          <w:rtl/>
        </w:rPr>
      </w:pPr>
    </w:p>
    <w:p w:rsidR="00F24E92" w:rsidRDefault="00F24E92" w:rsidP="00F24E92">
      <w:pPr>
        <w:jc w:val="center"/>
      </w:pPr>
      <w:r w:rsidRPr="00F24E92">
        <w:drawing>
          <wp:inline distT="0" distB="0" distL="0" distR="0" wp14:anchorId="1BBFD736" wp14:editId="59E998AF">
            <wp:extent cx="3215919" cy="5951736"/>
            <wp:effectExtent l="0" t="0" r="381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215919" cy="5951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73119" w:rsidRDefault="00F24E92" w:rsidP="00F24E92">
      <w:pPr>
        <w:jc w:val="center"/>
        <w:rPr>
          <w:rtl/>
        </w:rPr>
      </w:pPr>
      <w:r w:rsidRPr="00F24E92">
        <w:lastRenderedPageBreak/>
        <w:drawing>
          <wp:inline distT="0" distB="0" distL="0" distR="0" wp14:anchorId="775BF7BA" wp14:editId="482EF3FD">
            <wp:extent cx="3330229" cy="1882303"/>
            <wp:effectExtent l="0" t="0" r="3810" b="381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330229" cy="1882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92" w:rsidRDefault="00F24E92" w:rsidP="00F24E92">
      <w:pPr>
        <w:jc w:val="center"/>
        <w:rPr>
          <w:rtl/>
        </w:rPr>
      </w:pPr>
      <w:r w:rsidRPr="00F24E92">
        <w:drawing>
          <wp:inline distT="0" distB="0" distL="0" distR="0" wp14:anchorId="63CB13A6" wp14:editId="2718A06E">
            <wp:extent cx="5943600" cy="275145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751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92" w:rsidRDefault="00F24E92" w:rsidP="00F24E92">
      <w:pPr>
        <w:jc w:val="center"/>
        <w:rPr>
          <w:rtl/>
        </w:rPr>
      </w:pPr>
      <w:r w:rsidRPr="00F24E92">
        <w:lastRenderedPageBreak/>
        <w:drawing>
          <wp:inline distT="0" distB="0" distL="0" distR="0" wp14:anchorId="257B47DE" wp14:editId="54D28D2A">
            <wp:extent cx="3208298" cy="4244708"/>
            <wp:effectExtent l="0" t="0" r="0" b="381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208298" cy="42447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92" w:rsidRDefault="00F24E92" w:rsidP="00F24E92">
      <w:pPr>
        <w:jc w:val="center"/>
        <w:rPr>
          <w:rtl/>
        </w:rPr>
      </w:pPr>
    </w:p>
    <w:p w:rsidR="00F24E92" w:rsidRDefault="00F24E92" w:rsidP="00F24E92">
      <w:pPr>
        <w:bidi/>
        <w:jc w:val="center"/>
        <w:rPr>
          <w:rtl/>
          <w:lang w:bidi="fa-IR"/>
        </w:rPr>
      </w:pPr>
      <w:r>
        <w:rPr>
          <w:rtl/>
          <w:lang w:bidi="fa-IR"/>
        </w:rPr>
        <w:br/>
      </w:r>
    </w:p>
    <w:p w:rsidR="00F24E92" w:rsidRPr="00E3417E" w:rsidRDefault="00F24E92" w:rsidP="00F24E92">
      <w:pPr>
        <w:bidi/>
        <w:jc w:val="center"/>
        <w:rPr>
          <w:b/>
          <w:bCs/>
          <w:rtl/>
          <w:lang w:bidi="fa-IR"/>
        </w:rPr>
      </w:pPr>
      <w:bookmarkStart w:id="0" w:name="_GoBack"/>
      <w:r w:rsidRPr="00E3417E">
        <w:rPr>
          <w:rFonts w:hint="cs"/>
          <w:b/>
          <w:bCs/>
          <w:rtl/>
          <w:lang w:bidi="fa-IR"/>
        </w:rPr>
        <w:t>نمودار نمونه برای حالت بدون مانور:</w:t>
      </w:r>
    </w:p>
    <w:bookmarkEnd w:id="0"/>
    <w:p w:rsidR="00F24E92" w:rsidRDefault="00F24E92" w:rsidP="00F24E92">
      <w:pPr>
        <w:bidi/>
        <w:jc w:val="center"/>
        <w:rPr>
          <w:rtl/>
          <w:lang w:bidi="fa-IR"/>
        </w:rPr>
      </w:pPr>
      <w:r w:rsidRPr="00F24E92">
        <w:rPr>
          <w:rFonts w:cs="Arial"/>
          <w:rtl/>
          <w:lang w:bidi="fa-IR"/>
        </w:rPr>
        <w:drawing>
          <wp:inline distT="0" distB="0" distL="0" distR="0" wp14:anchorId="718F6998" wp14:editId="25DF09D8">
            <wp:extent cx="2979678" cy="2575783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79678" cy="2575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92" w:rsidRDefault="00F24E92" w:rsidP="00F24E92">
      <w:pPr>
        <w:bidi/>
        <w:jc w:val="center"/>
        <w:rPr>
          <w:rtl/>
          <w:lang w:bidi="fa-IR"/>
        </w:rPr>
      </w:pPr>
      <w:r w:rsidRPr="00F24E92">
        <w:rPr>
          <w:rFonts w:cs="Arial"/>
          <w:rtl/>
          <w:lang w:bidi="fa-IR"/>
        </w:rPr>
        <w:lastRenderedPageBreak/>
        <w:drawing>
          <wp:inline distT="0" distB="0" distL="0" distR="0" wp14:anchorId="5430A5B4" wp14:editId="4493352B">
            <wp:extent cx="2987299" cy="2415749"/>
            <wp:effectExtent l="0" t="0" r="381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987299" cy="24157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92" w:rsidRDefault="00F24E92" w:rsidP="00F24E92">
      <w:pPr>
        <w:bidi/>
        <w:jc w:val="center"/>
        <w:rPr>
          <w:rtl/>
          <w:lang w:bidi="fa-IR"/>
        </w:rPr>
      </w:pPr>
      <w:r w:rsidRPr="00F24E92">
        <w:rPr>
          <w:rFonts w:cs="Arial"/>
          <w:rtl/>
          <w:lang w:bidi="fa-IR"/>
        </w:rPr>
        <w:drawing>
          <wp:inline distT="0" distB="0" distL="0" distR="0" wp14:anchorId="60B5F262" wp14:editId="1BF3E80B">
            <wp:extent cx="3055885" cy="2606266"/>
            <wp:effectExtent l="0" t="0" r="0" b="381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055885" cy="26062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92" w:rsidRDefault="00F24E92" w:rsidP="00F24E92">
      <w:pPr>
        <w:bidi/>
        <w:jc w:val="center"/>
        <w:rPr>
          <w:rtl/>
          <w:lang w:bidi="fa-IR"/>
        </w:rPr>
      </w:pPr>
      <w:r w:rsidRPr="00F24E92">
        <w:rPr>
          <w:rFonts w:cs="Arial"/>
          <w:rtl/>
          <w:lang w:bidi="fa-IR"/>
        </w:rPr>
        <w:drawing>
          <wp:inline distT="0" distB="0" distL="0" distR="0" wp14:anchorId="578F114E" wp14:editId="5E34AD2C">
            <wp:extent cx="3025402" cy="2385267"/>
            <wp:effectExtent l="0" t="0" r="381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25402" cy="23852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24E92" w:rsidRDefault="00F24E92" w:rsidP="00F24E92">
      <w:pPr>
        <w:bidi/>
        <w:jc w:val="center"/>
        <w:rPr>
          <w:rFonts w:hint="cs"/>
          <w:rtl/>
          <w:lang w:bidi="fa-IR"/>
        </w:rPr>
      </w:pPr>
    </w:p>
    <w:p w:rsidR="00F24E92" w:rsidRPr="00F24E92" w:rsidRDefault="00F24E92" w:rsidP="00F24E92">
      <w:pPr>
        <w:bidi/>
        <w:jc w:val="center"/>
        <w:rPr>
          <w:rFonts w:hint="cs"/>
          <w:rtl/>
          <w:lang w:bidi="fa-IR"/>
        </w:rPr>
      </w:pPr>
    </w:p>
    <w:sectPr w:rsidR="00F24E92" w:rsidRPr="00F24E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234321"/>
    <w:multiLevelType w:val="multilevel"/>
    <w:tmpl w:val="2D98AE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5986320F"/>
    <w:multiLevelType w:val="multilevel"/>
    <w:tmpl w:val="295069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4E92"/>
    <w:rsid w:val="00312CD0"/>
    <w:rsid w:val="00D73119"/>
    <w:rsid w:val="00E3417E"/>
    <w:rsid w:val="00F24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52FBC3"/>
  <w15:chartTrackingRefBased/>
  <w15:docId w15:val="{D1EE75FE-94BA-45EB-A843-48CA1DAF1F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4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6</Pages>
  <Words>561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alizadeh</dc:creator>
  <cp:keywords/>
  <dc:description/>
  <cp:lastModifiedBy>alizadeh</cp:lastModifiedBy>
  <cp:revision>1</cp:revision>
  <dcterms:created xsi:type="dcterms:W3CDTF">2026-08-09T05:55:00Z</dcterms:created>
  <dcterms:modified xsi:type="dcterms:W3CDTF">2026-08-09T06:11:00Z</dcterms:modified>
</cp:coreProperties>
</file>