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9AF55" w14:textId="77777777" w:rsidR="00EB48DB" w:rsidRPr="00EB48DB" w:rsidRDefault="00EB48DB" w:rsidP="00EB48DB">
      <w:pPr>
        <w:bidi/>
        <w:jc w:val="lowKashida"/>
        <w:rPr>
          <w:rFonts w:cs="B Nazanin"/>
          <w:b/>
          <w:bCs/>
          <w:sz w:val="28"/>
          <w:szCs w:val="28"/>
          <w:rtl/>
          <w:lang w:bidi="fa-IR"/>
        </w:rPr>
      </w:pPr>
      <w:r w:rsidRPr="00EB48DB">
        <w:rPr>
          <w:rFonts w:cs="B Nazanin" w:hint="cs"/>
          <w:b/>
          <w:bCs/>
          <w:sz w:val="28"/>
          <w:szCs w:val="28"/>
          <w:rtl/>
          <w:lang w:bidi="fa-IR"/>
        </w:rPr>
        <w:t>فصل چهارم: تجزیه و تحلیل داده‌ها و یافته‌های پژوهش</w:t>
      </w:r>
    </w:p>
    <w:p w14:paraId="36484B49" w14:textId="77777777" w:rsidR="00EB48DB" w:rsidRPr="00EB48DB" w:rsidRDefault="00EB48DB" w:rsidP="00EB48DB">
      <w:pPr>
        <w:bidi/>
        <w:jc w:val="lowKashida"/>
        <w:rPr>
          <w:rFonts w:cs="B Nazanin"/>
          <w:b/>
          <w:bCs/>
          <w:sz w:val="28"/>
          <w:szCs w:val="28"/>
          <w:rtl/>
          <w:lang w:bidi="fa-IR"/>
        </w:rPr>
      </w:pPr>
    </w:p>
    <w:p w14:paraId="0E7D0FA8"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1 مقدمه</w:t>
      </w:r>
    </w:p>
    <w:p w14:paraId="6ECE553A"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فصل چهارم به ارائه و تحلیل یافته‌های پژوهش اختصاص دارد. در این فصل داده‌های گردآوری‌شده از طریق ابزارهای تحقیق شامل مصاحبه‌های نیمه‌ساختاریافته با خبرگان پروژه، بررسی اسناد و مدارک اجرایی و همچنین نتایج پرسشنامه احتمال</w:t>
      </w:r>
      <w:r w:rsidRPr="00EB48DB">
        <w:rPr>
          <w:rFonts w:ascii="Arial" w:hAnsi="Arial" w:cs="Arial" w:hint="cs"/>
          <w:sz w:val="28"/>
          <w:szCs w:val="28"/>
          <w:rtl/>
          <w:lang w:bidi="fa-IR"/>
        </w:rPr>
        <w:t>–</w:t>
      </w:r>
      <w:r w:rsidRPr="00EB48DB">
        <w:rPr>
          <w:rFonts w:cs="B Nazanin" w:hint="cs"/>
          <w:sz w:val="28"/>
          <w:szCs w:val="28"/>
          <w:rtl/>
          <w:lang w:bidi="fa-IR"/>
        </w:rPr>
        <w:t>اثر مورد تجزیه و تحلیل قرار می‌گیرد. هدف اصلی این فصل، شناسایی ریسک‌های مؤثر بر اجرای پروژه مسکن ملی کوی زیتون شهر زنجان، تحلیل میزان اهمیت هر یک از این ریسک‌ها و در نهایت اولویت‌بندی آنها بر اساس میزان احتمال وقوع و شدت اثرگذاری است.</w:t>
      </w:r>
    </w:p>
    <w:p w14:paraId="7CA890EC"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پژوهش‌های مدیریت پروژه، مرحله تحلیل داده‌ها نقش تعیین‌کننده‌ای در تبدیل داده‌های خام به دانش قابل استفاده برای تصمیم‌گیری دارد. در واقع داده‌های حاصل از مطالعات میدانی تنها زمانی ارزش مدیریتی پیدا می‌کنند که از طریق روش‌های علمی تحلیل شده و الگوها و روابط میان متغیرها استخراج شود (</w:t>
      </w:r>
      <w:r w:rsidRPr="00EB48DB">
        <w:rPr>
          <w:rFonts w:cs="B Nazanin" w:hint="cs"/>
          <w:sz w:val="28"/>
          <w:szCs w:val="28"/>
        </w:rPr>
        <w:t>Creswell</w:t>
      </w:r>
      <w:r w:rsidRPr="00EB48DB">
        <w:rPr>
          <w:rFonts w:cs="B Nazanin" w:hint="cs"/>
          <w:sz w:val="28"/>
          <w:szCs w:val="28"/>
          <w:rtl/>
          <w:lang w:bidi="fa-IR"/>
        </w:rPr>
        <w:t xml:space="preserve"> &amp; </w:t>
      </w:r>
      <w:r w:rsidRPr="00EB48DB">
        <w:rPr>
          <w:rFonts w:cs="B Nazanin" w:hint="cs"/>
          <w:sz w:val="28"/>
          <w:szCs w:val="28"/>
        </w:rPr>
        <w:t xml:space="preserve">Creswell, </w:t>
      </w:r>
      <w:r w:rsidRPr="00EB48DB">
        <w:rPr>
          <w:rFonts w:cs="B Nazanin" w:hint="cs"/>
          <w:sz w:val="28"/>
          <w:szCs w:val="28"/>
          <w:rtl/>
          <w:lang w:bidi="fa-IR"/>
        </w:rPr>
        <w:t>2018). در همین راستا، در پژوهش حاضر تلاش شده است با استفاده از ترکیب روش‌های کیفی و کمی، تصویری جامع از وضعیت ریسک‌های پروژه مورد مطالعه ارائه شود.</w:t>
      </w:r>
    </w:p>
    <w:p w14:paraId="69CC9B81"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مطابق با چارچوب روش‌شناسی ارائه‌شده در فصل سوم، فرآیند تحلیل داده‌ها در چند مرحله اصلی انجام شده است. در مرحله نخست، داده‌های کیفی حاصل از مصاحبه با خبرگان پروژه شامل مدیران اجرایی، کارشناسان فنی، ناظران، پیمانکاران و کارشناسان حوزه مالی و حقوقی مورد بررسی قرار گرفت و مجموعه‌ای از ریسک‌های مؤثر بر پروژه شناسایی شد. این مرحله به شناسایی اولیه ریسک‌ها و دسته‌بندی آنها در حوزه‌های مختلف اقتصادی، مدیریتی، فنی</w:t>
      </w:r>
      <w:r w:rsidRPr="00EB48DB">
        <w:rPr>
          <w:rFonts w:ascii="Arial" w:hAnsi="Arial" w:cs="Arial" w:hint="cs"/>
          <w:sz w:val="28"/>
          <w:szCs w:val="28"/>
          <w:rtl/>
          <w:lang w:bidi="fa-IR"/>
        </w:rPr>
        <w:t>–</w:t>
      </w:r>
      <w:r w:rsidRPr="00EB48DB">
        <w:rPr>
          <w:rFonts w:cs="B Nazanin" w:hint="cs"/>
          <w:sz w:val="28"/>
          <w:szCs w:val="28"/>
          <w:rtl/>
          <w:lang w:bidi="fa-IR"/>
        </w:rPr>
        <w:t>اجرایی، اجتماعی و حقوقی</w:t>
      </w:r>
      <w:r w:rsidRPr="00EB48DB">
        <w:rPr>
          <w:rFonts w:ascii="Arial" w:hAnsi="Arial" w:cs="Arial" w:hint="cs"/>
          <w:sz w:val="28"/>
          <w:szCs w:val="28"/>
          <w:rtl/>
          <w:lang w:bidi="fa-IR"/>
        </w:rPr>
        <w:t>–</w:t>
      </w:r>
      <w:r w:rsidRPr="00EB48DB">
        <w:rPr>
          <w:rFonts w:cs="B Nazanin" w:hint="cs"/>
          <w:sz w:val="28"/>
          <w:szCs w:val="28"/>
          <w:rtl/>
          <w:lang w:bidi="fa-IR"/>
        </w:rPr>
        <w:t>قراردادی انجامید.</w:t>
      </w:r>
    </w:p>
    <w:p w14:paraId="697681BF"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مرحله بعد، به منظور ارزیابی میزان اهمیت هر یک از ریسک‌های شناسایی‌شده، پرسشنامه‌ای بر مبنای ماتریس احتمال</w:t>
      </w:r>
      <w:r w:rsidRPr="00EB48DB">
        <w:rPr>
          <w:rFonts w:ascii="Arial" w:hAnsi="Arial" w:cs="Arial" w:hint="cs"/>
          <w:sz w:val="28"/>
          <w:szCs w:val="28"/>
          <w:rtl/>
          <w:lang w:bidi="fa-IR"/>
        </w:rPr>
        <w:t>–</w:t>
      </w:r>
      <w:r w:rsidRPr="00EB48DB">
        <w:rPr>
          <w:rFonts w:cs="B Nazanin" w:hint="cs"/>
          <w:sz w:val="28"/>
          <w:szCs w:val="28"/>
          <w:rtl/>
          <w:lang w:bidi="fa-IR"/>
        </w:rPr>
        <w:t>اثر طراحی و میان جامعه آماری پژوهش توزیع شد. در این پرسشنامه از پاسخ‌دهندگان خواسته شد تا میزان احتمال وقوع هر ریسک و همچنین شدت تأثیر آن بر اهداف اصلی پروژه شامل زمان، هزینه و کیفیت را بر اساس یک مقیاس عددی ارزیابی کنند. استفاده از ماتریس احتمال</w:t>
      </w:r>
      <w:r w:rsidRPr="00EB48DB">
        <w:rPr>
          <w:rFonts w:ascii="Arial" w:hAnsi="Arial" w:cs="Arial" w:hint="cs"/>
          <w:sz w:val="28"/>
          <w:szCs w:val="28"/>
          <w:rtl/>
          <w:lang w:bidi="fa-IR"/>
        </w:rPr>
        <w:t>–</w:t>
      </w:r>
      <w:r w:rsidRPr="00EB48DB">
        <w:rPr>
          <w:rFonts w:cs="B Nazanin" w:hint="cs"/>
          <w:sz w:val="28"/>
          <w:szCs w:val="28"/>
          <w:rtl/>
          <w:lang w:bidi="fa-IR"/>
        </w:rPr>
        <w:t xml:space="preserve">اثر یکی از رایج‌ترین روش‌های تحلیل ریسک در مدیریت پروژه محسوب می‌شود و در استانداردهای بین‌المللی مدیریت ریسک مانند راهنمای </w:t>
      </w:r>
      <w:r w:rsidRPr="00EB48DB">
        <w:rPr>
          <w:rFonts w:cs="B Nazanin" w:hint="cs"/>
          <w:sz w:val="28"/>
          <w:szCs w:val="28"/>
        </w:rPr>
        <w:t>PMBOK</w:t>
      </w:r>
      <w:r w:rsidRPr="00EB48DB">
        <w:rPr>
          <w:rFonts w:cs="B Nazanin" w:hint="cs"/>
          <w:sz w:val="28"/>
          <w:szCs w:val="28"/>
          <w:rtl/>
          <w:lang w:bidi="fa-IR"/>
        </w:rPr>
        <w:t xml:space="preserve"> نیز مورد تأکید قرار گرفته است (</w:t>
      </w:r>
      <w:r w:rsidRPr="00EB48DB">
        <w:rPr>
          <w:rFonts w:cs="B Nazanin" w:hint="cs"/>
          <w:sz w:val="28"/>
          <w:szCs w:val="28"/>
        </w:rPr>
        <w:t xml:space="preserve">Project Management Institute, </w:t>
      </w:r>
      <w:r w:rsidRPr="00EB48DB">
        <w:rPr>
          <w:rFonts w:cs="B Nazanin" w:hint="cs"/>
          <w:sz w:val="28"/>
          <w:szCs w:val="28"/>
          <w:rtl/>
          <w:lang w:bidi="fa-IR"/>
        </w:rPr>
        <w:t>2021).</w:t>
      </w:r>
    </w:p>
    <w:p w14:paraId="025C6D15"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 xml:space="preserve">پس از جمع‌آوری پرسشنامه‌ها، داده‌های به‌دست‌آمده مورد تحلیل آماری قرار گرفت و با محاسبه امتیاز ریسک برای هر عامل، میزان اهمیت و اولویت آنها مشخص شد. در این فرآیند، امتیاز نهایی هر ریسک از حاصل‌ضرب </w:t>
      </w:r>
      <w:r w:rsidRPr="00EB48DB">
        <w:rPr>
          <w:rFonts w:cs="B Nazanin" w:hint="cs"/>
          <w:sz w:val="28"/>
          <w:szCs w:val="28"/>
          <w:rtl/>
          <w:lang w:bidi="fa-IR"/>
        </w:rPr>
        <w:lastRenderedPageBreak/>
        <w:t>احتمال وقوع در شدت اثر آن به دست آمد که این روش یکی از شیوه‌های رایج در ارزیابی و رتبه‌بندی ریسک‌های پروژه‌های عمرانی محسوب می‌شود (</w:t>
      </w:r>
      <w:r w:rsidRPr="00EB48DB">
        <w:rPr>
          <w:rFonts w:cs="B Nazanin" w:hint="cs"/>
          <w:sz w:val="28"/>
          <w:szCs w:val="28"/>
        </w:rPr>
        <w:t xml:space="preserve">Hillson, </w:t>
      </w:r>
      <w:r w:rsidRPr="00EB48DB">
        <w:rPr>
          <w:rFonts w:cs="B Nazanin" w:hint="cs"/>
          <w:sz w:val="28"/>
          <w:szCs w:val="28"/>
          <w:rtl/>
          <w:lang w:bidi="fa-IR"/>
        </w:rPr>
        <w:t>2009). نتایج این تحلیل امکان شناسایی ریسک‌های بحرانی پروژه را فراهم می‌کند و به مدیران پروژه کمک می‌کند منابع و اقدامات کنترلی خود را بر مهم‌ترین تهدیدهای پروژه متمرکز کنند.</w:t>
      </w:r>
    </w:p>
    <w:p w14:paraId="2ED1794D"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علاوه بر تحلیل کمی ریسک‌ها، در این فصل تلاش شده است ارتباط میان برخی از ریسک‌ها و اثرات متقابل آنها نیز مورد بررسی قرار گیرد. در بسیاری از پروژه‌های عمرانی، ریسک‌ها به صورت مستقل عمل نمی‌کنند و وقوع یک ریسک می‌تواند احتمال وقوع یا شدت اثر سایر ریسک‌ها را افزایش دهد. به عنوان مثال، ریسک‌های اقتصادی نظیر نوسانات قیمت مصالح ساختمانی ممکن است به بروز مشکلات مالی برای پیمانکاران منجر شده و در نهایت باعث تأخیر در اجرای پروژه شود. از این رو، بررسی تعامل میان ریسک‌ها می‌تواند درک عمیق‌تری از پویایی‌های مدیریت ریسک در پروژه‌های ساختمانی فراهم سازد (</w:t>
      </w:r>
      <w:r w:rsidRPr="00EB48DB">
        <w:rPr>
          <w:rFonts w:cs="B Nazanin" w:hint="cs"/>
          <w:sz w:val="28"/>
          <w:szCs w:val="28"/>
        </w:rPr>
        <w:t xml:space="preserve">Kerzner, </w:t>
      </w:r>
      <w:r w:rsidRPr="00EB48DB">
        <w:rPr>
          <w:rFonts w:cs="B Nazanin" w:hint="cs"/>
          <w:sz w:val="28"/>
          <w:szCs w:val="28"/>
          <w:rtl/>
          <w:lang w:bidi="fa-IR"/>
        </w:rPr>
        <w:t>2022).</w:t>
      </w:r>
    </w:p>
    <w:p w14:paraId="35273B12"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 xml:space="preserve">در بخش پایانی این فصل، با تکیه بر نتایج تحلیل‌های انجام‌شده، چارچوبی پیشنهادی برای مدیریت ریسک در پروژه مسکن ملی کوی زیتون زنجان ارائه می‌شود. این چارچوب تلاش می‌کند با ترکیب یافته‌های میدانی پژوهش و اصول مطرح‌شده در استانداردهای بین‌المللی مدیریت ریسک از جمله </w:t>
      </w:r>
      <w:r w:rsidRPr="00EB48DB">
        <w:rPr>
          <w:rFonts w:cs="B Nazanin" w:hint="cs"/>
          <w:sz w:val="28"/>
          <w:szCs w:val="28"/>
        </w:rPr>
        <w:t xml:space="preserve">ISO </w:t>
      </w:r>
      <w:r w:rsidRPr="00EB48DB">
        <w:rPr>
          <w:rFonts w:cs="B Nazanin" w:hint="cs"/>
          <w:sz w:val="28"/>
          <w:szCs w:val="28"/>
          <w:rtl/>
          <w:lang w:bidi="fa-IR"/>
        </w:rPr>
        <w:t>31000، الگویی بومی و کاربردی برای مدیریت ریسک در پروژه‌های مسکن ملی ارائه دهد (</w:t>
      </w:r>
      <w:r w:rsidRPr="00EB48DB">
        <w:rPr>
          <w:rFonts w:cs="B Nazanin" w:hint="cs"/>
          <w:sz w:val="28"/>
          <w:szCs w:val="28"/>
        </w:rPr>
        <w:t xml:space="preserve">International Organization for Standardization, </w:t>
      </w:r>
      <w:r w:rsidRPr="00EB48DB">
        <w:rPr>
          <w:rFonts w:cs="B Nazanin" w:hint="cs"/>
          <w:sz w:val="28"/>
          <w:szCs w:val="28"/>
          <w:rtl/>
          <w:lang w:bidi="fa-IR"/>
        </w:rPr>
        <w:t>2018).</w:t>
      </w:r>
    </w:p>
    <w:p w14:paraId="3D11DF95"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به طور کلی، فصل چهارم پلی میان روش‌شناسی پژوهش و نتایج نهایی تحقیق محسوب می‌شود و تلاش می‌کند با ارائه تحلیل‌های دقیق و نظام‌مند، پاسخ روشنی به سؤالات اصلی پژوهش در خصوص شناسایی، تحلیل و اولویت‌بندی ریسک‌های پروژه مسکن ملی کوی زیتون زنجان ارائه دهد.</w:t>
      </w:r>
    </w:p>
    <w:p w14:paraId="71BB19E3"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2 معرفی جامعه آماری و ویژگی‌های پاسخ‌دهندگان</w:t>
      </w:r>
    </w:p>
    <w:p w14:paraId="31DD1399"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پژوهش‌های کاربردی حوزه مدیریت پروژه، اعتبار نتایج تا حد زیادی به نحوه انتخاب جامعه آماری و میزان تخصص پاسخ‌دهندگان وابسته است. از آنجا که موضوع پژوهش حاضر به شناسایی و تحلیل ریسک‌های پروژه مسکن ملی کوی زیتون زنجان مربوط می‌شود، ضروری بود افرادی در فرآیند گردآوری داده‌ها مشارکت داشته باشند که دارای تجربه مستقیم در زمینه طراحی، اجرا، نظارت، مدیریت و کنترل پروژه‌های عمرانی و مسکن باشند. بر همین اساس، جامعه آماری این پژوهش از میان خبرگان، مدیران پروژه، مهندسان مشاور، ناظران فنی، پیمانکاران اجرایی و کارشناسان مرتبط با پروژه‌های عمرانی انتخاب شد.</w:t>
      </w:r>
    </w:p>
    <w:p w14:paraId="0945B16C"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lastRenderedPageBreak/>
        <w:t>مطابق با رویکرد روش‌شناختی پژوهش که در فصل سوم تشریح گردید، در مرحله کیفی از روش نمونه‌گیری هدفمند استفاده شد. در این روش، پژوهشگر افرادی را انتخاب می‌کند که دارای دانش تخصصی، تجربه اجرایی و آشنایی کافی با موضوع پژوهش باشند (</w:t>
      </w:r>
      <w:r w:rsidRPr="00EB48DB">
        <w:rPr>
          <w:rFonts w:cs="B Nazanin" w:hint="cs"/>
          <w:sz w:val="28"/>
          <w:szCs w:val="28"/>
        </w:rPr>
        <w:t>Creswell</w:t>
      </w:r>
      <w:r w:rsidRPr="00EB48DB">
        <w:rPr>
          <w:rFonts w:cs="B Nazanin" w:hint="cs"/>
          <w:sz w:val="28"/>
          <w:szCs w:val="28"/>
          <w:rtl/>
          <w:lang w:bidi="fa-IR"/>
        </w:rPr>
        <w:t xml:space="preserve"> &amp; </w:t>
      </w:r>
      <w:r w:rsidRPr="00EB48DB">
        <w:rPr>
          <w:rFonts w:cs="B Nazanin" w:hint="cs"/>
          <w:sz w:val="28"/>
          <w:szCs w:val="28"/>
        </w:rPr>
        <w:t xml:space="preserve">Creswell, </w:t>
      </w:r>
      <w:r w:rsidRPr="00EB48DB">
        <w:rPr>
          <w:rFonts w:cs="B Nazanin" w:hint="cs"/>
          <w:sz w:val="28"/>
          <w:szCs w:val="28"/>
          <w:rtl/>
          <w:lang w:bidi="fa-IR"/>
        </w:rPr>
        <w:t>2018). هدف از این شیوه نمونه‌گیری، دستیابی به اطلاعات عمیق و تخصصی درباره ریسک‌های مؤثر بر پروژه و همچنین شناسایی عوامل پنهان و کمتر مورد توجه در مدیریت ریسک پروژه‌های ساختمانی است.</w:t>
      </w:r>
    </w:p>
    <w:p w14:paraId="51B431BC"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بخش کیفی پژوهش، مصاحبه‌های نیمه‌ساختاریافته با تعدادی از خبرگان و مدیران اجرایی پروژه انجام شد. این افراد شامل مدیران فنی، مهندسان ناظر، کارشناسان حوزه مالی و قراردادی، پیمانکاران اجرایی و متخصصان مدیریت پروژه بودند که هر یک دارای سابقه فعالیت در پروژه‌های عمرانی و ساختمانی بودند. انتخاب این افراد به دلیل آشنایی مستقیم آنان با چالش‌ها و ریسک‌های اجرایی پروژه‌های مسکن ملی صورت گرفت. مصاحبه‌ها تا مرحله اشباع نظری ادامه یافت؛ به این معنا که پس از چندین مصاحبه، اطلاعات جدید و متمایزی حاصل نشد و الگوهای اصلی ریسک‌ها به صورت تکرارشونده ظاهر گردیدند (محمدپور، ۱۳۹۹).</w:t>
      </w:r>
    </w:p>
    <w:p w14:paraId="08E4C74D"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پس از استخراج و دسته‌بندی اولیه ریسک‌ها در مرحله کیفی، در بخش کمی پژوهش پرسشنامه احتمال</w:t>
      </w:r>
      <w:r w:rsidRPr="00EB48DB">
        <w:rPr>
          <w:rFonts w:ascii="Arial" w:hAnsi="Arial" w:cs="Arial" w:hint="cs"/>
          <w:sz w:val="28"/>
          <w:szCs w:val="28"/>
          <w:rtl/>
          <w:lang w:bidi="fa-IR"/>
        </w:rPr>
        <w:t>–</w:t>
      </w:r>
      <w:r w:rsidRPr="00EB48DB">
        <w:rPr>
          <w:rFonts w:cs="B Nazanin" w:hint="cs"/>
          <w:sz w:val="28"/>
          <w:szCs w:val="28"/>
          <w:rtl/>
          <w:lang w:bidi="fa-IR"/>
        </w:rPr>
        <w:t>اثر میان اعضای جامعه آماری توزیع شد. هدف از این مرحله، ارزیابی میزان اهمیت و اولویت هر یک از ریسک‌های شناسایی‌شده بود. پاسخ‌دهندگان در این بخش، میزان احتمال وقوع و شدت اثر هر ریسک را بر اساس مقیاس پنج‌درجه‌ای لیکرت ارزیابی کردند. استفاده از طیف لیکرت در پژوهش‌های مدیریتی و علوم انسانی یکی از روش‌های متداول برای سنجش نگرش‌ها و قضاوت‌های تخصصی محسوب می‌شود (حافظ‌نیا، ۱۳۹۸).</w:t>
      </w:r>
    </w:p>
    <w:p w14:paraId="4BBE8BD2"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جامعه مشارکت‌کننده در این پژوهش دارای ویژگی‌های متنوعی از نظر سابقه کاری، سطح تحصیلات و حوزه تخصصی بود که این تنوع می‌تواند به افزایش جامعیت یافته‌ها کمک کند. حضور افراد دارای تجربه اجرایی در کنار کارشناسان حوزه مدیریت و برنامه‌ریزی موجب شد ریسک‌های پروژه نه تنها از منظر فنی، بلکه از جنبه‌های مدیریتی، مالی، قراردادی و اجتماعی نیز مورد بررسی قرار گیرد. چنین رویکردی با ماهیت چندبعدی مدیریت ریسک در پروژه‌های ساختمانی همخوانی دارد؛ زیرا ریسک در پروژه‌های عمرانی صرفاً محدود به عوامل فنی نیست و عوامل اقتصادی، نهادی و مدیریتی نیز نقش تعیین‌کننده‌ای در موفقیت یا شکست پروژه‌ها ایفا می‌کنند (</w:t>
      </w:r>
      <w:r w:rsidRPr="00EB48DB">
        <w:rPr>
          <w:rFonts w:cs="B Nazanin" w:hint="cs"/>
          <w:sz w:val="28"/>
          <w:szCs w:val="28"/>
        </w:rPr>
        <w:t xml:space="preserve">Kerzner, </w:t>
      </w:r>
      <w:r w:rsidRPr="00EB48DB">
        <w:rPr>
          <w:rFonts w:cs="B Nazanin" w:hint="cs"/>
          <w:sz w:val="28"/>
          <w:szCs w:val="28"/>
          <w:rtl/>
          <w:lang w:bidi="fa-IR"/>
        </w:rPr>
        <w:t>2022).</w:t>
      </w:r>
    </w:p>
    <w:p w14:paraId="6806CFA1"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 xml:space="preserve">در این پژوهش، به منظور افزایش روایی داده‌ها تلاش شد از طیف متنوعی از متخصصان استفاده شود تا دیدگاه‌های مختلف درباره ریسک‌های پروژه گردآوری گردد. این موضوع از آن جهت اهمیت دارد که در پروژه‌های ساختمانی، برداشت ذی‌نفعان مختلف از ریسک‌ها می‌تواند متفاوت باشد. برای مثال، پیمانکاران بیشتر بر ریسک‌های مالی و اجرایی تمرکز دارند، در حالی که ناظران فنی ممکن است ریسک‌های کیفیت و ایمنی را </w:t>
      </w:r>
      <w:r w:rsidRPr="00EB48DB">
        <w:rPr>
          <w:rFonts w:cs="B Nazanin" w:hint="cs"/>
          <w:sz w:val="28"/>
          <w:szCs w:val="28"/>
          <w:rtl/>
          <w:lang w:bidi="fa-IR"/>
        </w:rPr>
        <w:lastRenderedPageBreak/>
        <w:t>مهم‌تر تلقی کنند. همچنین مدیران پروژه معمولاً به ریسک‌های زمان‌بندی، هماهنگی و کنترل منابع توجه بیشتری دارند (</w:t>
      </w:r>
      <w:r w:rsidRPr="00EB48DB">
        <w:rPr>
          <w:rFonts w:cs="B Nazanin" w:hint="cs"/>
          <w:sz w:val="28"/>
          <w:szCs w:val="28"/>
        </w:rPr>
        <w:t xml:space="preserve">Project Management Institute, </w:t>
      </w:r>
      <w:r w:rsidRPr="00EB48DB">
        <w:rPr>
          <w:rFonts w:cs="B Nazanin" w:hint="cs"/>
          <w:sz w:val="28"/>
          <w:szCs w:val="28"/>
          <w:rtl/>
          <w:lang w:bidi="fa-IR"/>
        </w:rPr>
        <w:t>2021).</w:t>
      </w:r>
    </w:p>
    <w:p w14:paraId="6858333F"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اطلاعات جمعیت‌شناختی پاسخ‌دهندگان شامل سطح تحصیلات، سابقه کاری، حوزه تخصص، سمت سازمانی و میزان تجربه در پروژه‌های ساختمانی جمع‌آوری شد تا امکان تحلیل دقیق‌تر داده‌ها فراهم شود. بررسی این ویژگی‌ها نشان می‌دهد که بخش عمده مشارکت‌کنندگان دارای تجربه قابل توجه در پروژه‌های عمرانی بوده‌اند و این موضوع می‌تواند اعتبار نتایج پژوهش را افزایش دهد. در بسیاری از مطالعات مدیریت ریسک، تجربه پاسخ‌دهندگان یکی از عوامل اصلی در کیفیت ارزیابی ریسک‌ها محسوب می‌شود؛ زیرا تشخیص صحیح احتمال وقوع و شدت اثر ریسک‌ها نیازمند شناخت عملی از فرآیندهای اجرایی پروژه است (</w:t>
      </w:r>
      <w:r w:rsidRPr="00EB48DB">
        <w:rPr>
          <w:rFonts w:cs="B Nazanin" w:hint="cs"/>
          <w:sz w:val="28"/>
          <w:szCs w:val="28"/>
        </w:rPr>
        <w:t xml:space="preserve">Hillson, </w:t>
      </w:r>
      <w:r w:rsidRPr="00EB48DB">
        <w:rPr>
          <w:rFonts w:cs="B Nazanin" w:hint="cs"/>
          <w:sz w:val="28"/>
          <w:szCs w:val="28"/>
          <w:rtl/>
          <w:lang w:bidi="fa-IR"/>
        </w:rPr>
        <w:t>2009).</w:t>
      </w:r>
    </w:p>
    <w:p w14:paraId="1AB2D6F9"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ادامه این فصل، یافته‌های حاصل از مصاحبه‌ها و پرسشنامه‌ها به تفصیل ارائه و تحلیل خواهد شد. ابتدا ریسک‌های شناسایی‌شده در پروژه کوی زیتون زنجان معرفی می‌شوند و سپس بر اساس نتایج تحلیل احتمال</w:t>
      </w:r>
      <w:r w:rsidRPr="00EB48DB">
        <w:rPr>
          <w:rFonts w:ascii="Arial" w:hAnsi="Arial" w:cs="Arial" w:hint="cs"/>
          <w:sz w:val="28"/>
          <w:szCs w:val="28"/>
          <w:rtl/>
          <w:lang w:bidi="fa-IR"/>
        </w:rPr>
        <w:t>–</w:t>
      </w:r>
      <w:r w:rsidRPr="00EB48DB">
        <w:rPr>
          <w:rFonts w:cs="B Nazanin" w:hint="cs"/>
          <w:sz w:val="28"/>
          <w:szCs w:val="28"/>
          <w:rtl/>
          <w:lang w:bidi="fa-IR"/>
        </w:rPr>
        <w:t>اثر، میزان اهمیت و اولویت هر یک از این ریسک‌ها مورد بررسی قرار می‌گیرد.</w:t>
      </w:r>
    </w:p>
    <w:p w14:paraId="59EDD530"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3 شناسایی ریسک‌های پروژه بر اساس یافته‌های کیفی</w:t>
      </w:r>
    </w:p>
    <w:p w14:paraId="14187E43"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شناسایی ریسک‌ها یکی از مهم‌ترین مراحل در فرآیند مدیریت ریسک پروژه محسوب می‌شود؛ زیرا بدون شناسایی دقیق منابع خطر و عدم قطعیت، امکان برنامه‌ریزی مناسب برای کنترل یا کاهش آثار آنها وجود نخواهد داشت. در ادبیات مدیریت پروژه نیز تأکید شده است که شناسایی ریسک باید به‌صورت نظام‌مند و با بهره‌گیری از روش‌های مختلفی همچون تحلیل اسناد پروژه، مصاحبه با خبرگان، جلسات طوفان فکری و بررسی تجربیات پروژه‌های مشابه انجام گیرد (</w:t>
      </w:r>
      <w:r w:rsidRPr="00EB48DB">
        <w:rPr>
          <w:rFonts w:cs="B Nazanin" w:hint="cs"/>
          <w:sz w:val="28"/>
          <w:szCs w:val="28"/>
        </w:rPr>
        <w:t xml:space="preserve">Project Management Institute, </w:t>
      </w:r>
      <w:r w:rsidRPr="00EB48DB">
        <w:rPr>
          <w:rFonts w:cs="B Nazanin" w:hint="cs"/>
          <w:sz w:val="28"/>
          <w:szCs w:val="28"/>
          <w:rtl/>
          <w:lang w:bidi="fa-IR"/>
        </w:rPr>
        <w:t>2021).</w:t>
      </w:r>
    </w:p>
    <w:p w14:paraId="0AB0926E"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پژوهش حاضر، شناسایی ریسک‌های پروژه مسکن ملی کوی زیتون زنجان بر اساس داده‌های کیفی حاصل از مصاحبه‌های نیمه‌ساختاریافته با خبرگان پروژه انجام شده است. این خبرگان شامل مدیران پروژه، مهندسان ناظر، پیمانکاران اجرایی، کارشناسان فنی و برخی از مدیران مرتبط با حوزه مسکن و شهرسازی بوده‌اند که به دلیل تجربه عملی در پروژه، شناخت دقیقی از چالش‌ها و مشکلات اجرایی آن داشته‌اند. استفاده از نظرات خبرگان در شناسایی ریسک‌ها از آن جهت اهمیت دارد که بسیاری از ریسک‌های پروژه‌های ساختمانی ماهیتی عملی و تجربی دارند و ممکن است در اسناد رسمی پروژه به‌صورت کامل منعکس نشده باشند (</w:t>
      </w:r>
      <w:r w:rsidRPr="00EB48DB">
        <w:rPr>
          <w:rFonts w:cs="B Nazanin" w:hint="cs"/>
          <w:sz w:val="28"/>
          <w:szCs w:val="28"/>
        </w:rPr>
        <w:t xml:space="preserve">Hillson, </w:t>
      </w:r>
      <w:r w:rsidRPr="00EB48DB">
        <w:rPr>
          <w:rFonts w:cs="B Nazanin" w:hint="cs"/>
          <w:sz w:val="28"/>
          <w:szCs w:val="28"/>
          <w:rtl/>
          <w:lang w:bidi="fa-IR"/>
        </w:rPr>
        <w:t>2009).</w:t>
      </w:r>
    </w:p>
    <w:p w14:paraId="32EE4161"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 xml:space="preserve">در مرحله نخست، متن کامل مصاحبه‌ها مورد بررسی و تحلیل قرار گرفت و مفاهیم مرتبط با ریسک استخراج شد. در این مرحله، تمامی گزاره‌هایی که به نوعی به وجود مشکلات، تهدیدها، یا عدم قطعیت‌ها در اجرای پروژه </w:t>
      </w:r>
      <w:r w:rsidRPr="00EB48DB">
        <w:rPr>
          <w:rFonts w:cs="B Nazanin" w:hint="cs"/>
          <w:sz w:val="28"/>
          <w:szCs w:val="28"/>
          <w:rtl/>
          <w:lang w:bidi="fa-IR"/>
        </w:rPr>
        <w:lastRenderedPageBreak/>
        <w:t xml:space="preserve">اشاره داشتند به عنوان کدهای اولیه ثبت گردیدند. در مرحله بعد، کدهای مشابه یا مرتبط در قالب مقوله‌های بزرگ‌تر دسته‌بندی شدند. این فرآیند که در روش‌های تحلیل کیفی به عنوان </w:t>
      </w:r>
      <w:r w:rsidRPr="00EB48DB">
        <w:rPr>
          <w:rFonts w:cs="B Nazanin" w:hint="cs"/>
          <w:b/>
          <w:bCs/>
          <w:sz w:val="28"/>
          <w:szCs w:val="28"/>
          <w:rtl/>
          <w:lang w:bidi="fa-IR"/>
        </w:rPr>
        <w:t>کدگذاری مفهومی و مقوله‌بندی داده‌ها</w:t>
      </w:r>
      <w:r w:rsidRPr="00EB48DB">
        <w:rPr>
          <w:rFonts w:cs="B Nazanin" w:hint="cs"/>
          <w:sz w:val="28"/>
          <w:szCs w:val="28"/>
          <w:rtl/>
          <w:lang w:bidi="fa-IR"/>
        </w:rPr>
        <w:t xml:space="preserve"> شناخته می‌شود، امکان شناسایی الگوهای مشترک در میان دیدگاه‌های خبرگان را فراهم می‌کند (محمدپور، ۱۳۹۹).</w:t>
      </w:r>
    </w:p>
    <w:p w14:paraId="794F01A6"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نتایج حاصل از این تحلیل نشان داد که ریسک‌های پروژه کوی زیتون را می‌توان در چند حوزه اصلی طبقه‌بندی کرد که هر یک از این حوزه‌ها نقش مهمی در روند اجرای پروژه داشته‌اند. مهم‌ترین این حوزه‌ها شامل ریسک‌های قراردادی، اقتصادی، مدیریتی، فنی</w:t>
      </w:r>
      <w:r w:rsidRPr="00EB48DB">
        <w:rPr>
          <w:rFonts w:ascii="Arial" w:hAnsi="Arial" w:cs="Arial" w:hint="cs"/>
          <w:sz w:val="28"/>
          <w:szCs w:val="28"/>
          <w:rtl/>
          <w:lang w:bidi="fa-IR"/>
        </w:rPr>
        <w:t>–</w:t>
      </w:r>
      <w:r w:rsidRPr="00EB48DB">
        <w:rPr>
          <w:rFonts w:cs="B Nazanin" w:hint="cs"/>
          <w:sz w:val="28"/>
          <w:szCs w:val="28"/>
          <w:rtl/>
          <w:lang w:bidi="fa-IR"/>
        </w:rPr>
        <w:t>اجرایی، مالی و اجتماعی است. در ادامه هر یک از این حوزه‌ها به تفصیل مورد بررسی قرار می‌گیرد.</w:t>
      </w:r>
    </w:p>
    <w:p w14:paraId="66FF2E38" w14:textId="77777777" w:rsidR="00EB48DB" w:rsidRPr="00EB48DB" w:rsidRDefault="00EB48DB" w:rsidP="00EB48DB">
      <w:pPr>
        <w:bidi/>
        <w:jc w:val="lowKashida"/>
        <w:rPr>
          <w:rFonts w:cs="B Nazanin"/>
          <w:sz w:val="28"/>
          <w:szCs w:val="28"/>
          <w:rtl/>
        </w:rPr>
      </w:pPr>
    </w:p>
    <w:p w14:paraId="669D105B"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3</w:t>
      </w:r>
      <w:r w:rsidRPr="00EB48DB">
        <w:rPr>
          <w:rFonts w:cs="B Nazanin" w:hint="cs"/>
          <w:b/>
          <w:bCs/>
          <w:sz w:val="28"/>
          <w:szCs w:val="28"/>
          <w:rtl/>
          <w:lang w:bidi="fa-IR"/>
        </w:rPr>
        <w:noBreakHyphen/>
        <w:t>1 ریسک‌های قراردادی</w:t>
      </w:r>
    </w:p>
    <w:p w14:paraId="3289501F"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یکی از مهم‌ترین چالش‌های مطرح‌شده توسط خبرگان پروژه، ساختار پیچیده و چندلایه قراردادهای پروژه بوده است. در پروژه مسکن ملی کوی زیتون، چند سطح مختلف از روابط قراردادی وجود دارد که شامل قرارداد میان وزارت راه و شهرسازی و شرکت کارگزاری، قرارداد میان شرکت کارگزاری و پیمانکاران اجرایی، و در نهایت قرارداد میان شرکت کارگزاری و متقاضیان واحدهای مسکونی می‌شود. وجود چنین ساختار چندسطحی در صورتی که به‌درستی طراحی و مدیریت نشود می‌تواند موجب بروز ابهام در مسئولیت‌ها و تعهدات طرفین شود.</w:t>
      </w:r>
    </w:p>
    <w:p w14:paraId="58D37FAA"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بر اساس نظرات خبرگان، در برخی موارد مفاد قراردادها به اندازه کافی شفاف و استاندارد نبوده و همین موضوع در طول اجرای پروژه موجب بروز اختلافات و مشکلات اجرایی شده است. در ادبیات مدیریت پروژه نیز تأکید شده است که طراحی قراردادهای شفاف و دقیق یکی از عوامل کلیدی در کاهش ریسک‌های پروژه محسوب می‌شود. در صورتی که مفاد قرارداد به‌صورت دقیق و قابل تفسیر مشخص نشده باشد، احتمال بروز اختلافات حقوقی و تأخیر در اجرای پروژه افزایش می‌یابد (</w:t>
      </w:r>
      <w:r w:rsidRPr="00EB48DB">
        <w:rPr>
          <w:rFonts w:cs="B Nazanin" w:hint="cs"/>
          <w:sz w:val="28"/>
          <w:szCs w:val="28"/>
        </w:rPr>
        <w:t xml:space="preserve">Kerzner, </w:t>
      </w:r>
      <w:r w:rsidRPr="00EB48DB">
        <w:rPr>
          <w:rFonts w:cs="B Nazanin" w:hint="cs"/>
          <w:sz w:val="28"/>
          <w:szCs w:val="28"/>
          <w:rtl/>
          <w:lang w:bidi="fa-IR"/>
        </w:rPr>
        <w:t>2022).</w:t>
      </w:r>
    </w:p>
    <w:p w14:paraId="44D584C2" w14:textId="77777777" w:rsidR="00EB48DB" w:rsidRPr="00EB48DB" w:rsidRDefault="00EB48DB" w:rsidP="00EB48DB">
      <w:pPr>
        <w:bidi/>
        <w:jc w:val="lowKashida"/>
        <w:rPr>
          <w:rFonts w:cs="B Nazanin"/>
          <w:sz w:val="28"/>
          <w:szCs w:val="28"/>
          <w:rtl/>
        </w:rPr>
      </w:pPr>
    </w:p>
    <w:p w14:paraId="4E52E4D0"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3</w:t>
      </w:r>
      <w:r w:rsidRPr="00EB48DB">
        <w:rPr>
          <w:rFonts w:cs="B Nazanin" w:hint="cs"/>
          <w:b/>
          <w:bCs/>
          <w:sz w:val="28"/>
          <w:szCs w:val="28"/>
          <w:rtl/>
          <w:lang w:bidi="fa-IR"/>
        </w:rPr>
        <w:noBreakHyphen/>
        <w:t>2 ریسک‌های اقتصادی و تورمی</w:t>
      </w:r>
    </w:p>
    <w:p w14:paraId="5D20CD56"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 xml:space="preserve">یکی دیگر از مهم‌ترین ریسک‌های شناسایی‌شده در پروژه کوی زیتون، نوسانات اقتصادی و افزایش قیمت نهاده‌های ساختمانی بوده است. طی سال‌های اخیر، افزایش قابل توجه قیمت مصالح ساختمانی از جمله فولاد، </w:t>
      </w:r>
      <w:r w:rsidRPr="00EB48DB">
        <w:rPr>
          <w:rFonts w:cs="B Nazanin" w:hint="cs"/>
          <w:sz w:val="28"/>
          <w:szCs w:val="28"/>
          <w:rtl/>
          <w:lang w:bidi="fa-IR"/>
        </w:rPr>
        <w:lastRenderedPageBreak/>
        <w:t>سیمان، تأسیسات و تجهیزات ساختمانی موجب شده است هزینه‌های اجرای پروژه به‌طور قابل توجهی افزایش یابد.</w:t>
      </w:r>
    </w:p>
    <w:p w14:paraId="4E724AE9"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زمان آغاز پروژه در سال ۱۴۰۰، برآوردهای اولیه هزینه ساخت بر اساس شرایط اقتصادی آن زمان انجام شده بود. با این حال، افزایش تورم و نوسانات بازار مصالح ساختمانی باعث شد بسیاری از این برآوردها با واقعیت‌های اقتصادی فاصله پیدا کنند. این مسئله در برخی موارد موجب شد تأمین منابع مالی پروژه با مشکل مواجه شود و نیاز به بازنگری در برآوردهای مالی پروژه به وجود آید.</w:t>
      </w:r>
    </w:p>
    <w:p w14:paraId="11B0B15A"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مطالعات مختلف در حوزه مدیریت پروژه نشان می‌دهد که در پروژه‌های ساختمانی بزرگ، ریسک‌های اقتصادی و تورمی از مهم‌ترین عوامل ایجاد عدم قطعیت در هزینه‌های پروژه محسوب می‌شوند و در صورت عدم پیش‌بینی مناسب، می‌توانند منجر به افزایش قابل توجه هزینه‌های نهایی پروژه شوند (</w:t>
      </w:r>
      <w:r w:rsidRPr="00EB48DB">
        <w:rPr>
          <w:rFonts w:cs="B Nazanin" w:hint="cs"/>
          <w:sz w:val="28"/>
          <w:szCs w:val="28"/>
        </w:rPr>
        <w:t xml:space="preserve">Hillson, </w:t>
      </w:r>
      <w:r w:rsidRPr="00EB48DB">
        <w:rPr>
          <w:rFonts w:cs="B Nazanin" w:hint="cs"/>
          <w:sz w:val="28"/>
          <w:szCs w:val="28"/>
          <w:rtl/>
          <w:lang w:bidi="fa-IR"/>
        </w:rPr>
        <w:t>2009).</w:t>
      </w:r>
    </w:p>
    <w:p w14:paraId="429081F7" w14:textId="77777777" w:rsidR="00EB48DB" w:rsidRPr="00EB48DB" w:rsidRDefault="00EB48DB" w:rsidP="00EB48DB">
      <w:pPr>
        <w:bidi/>
        <w:jc w:val="lowKashida"/>
        <w:rPr>
          <w:rFonts w:cs="B Nazanin"/>
          <w:sz w:val="28"/>
          <w:szCs w:val="28"/>
          <w:rtl/>
        </w:rPr>
      </w:pPr>
    </w:p>
    <w:p w14:paraId="3CD6CA61"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3</w:t>
      </w:r>
      <w:r w:rsidRPr="00EB48DB">
        <w:rPr>
          <w:rFonts w:cs="B Nazanin" w:hint="cs"/>
          <w:b/>
          <w:bCs/>
          <w:sz w:val="28"/>
          <w:szCs w:val="28"/>
          <w:rtl/>
          <w:lang w:bidi="fa-IR"/>
        </w:rPr>
        <w:noBreakHyphen/>
        <w:t>3 ریسک‌های مدیریتی و برنامه‌ریزی پروژه</w:t>
      </w:r>
    </w:p>
    <w:p w14:paraId="171EC96D"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از دیگر حوزه‌های مهم ریسک در پروژه کوی زیتون، مسائل مرتبط با مدیریت و برنامه‌ریزی پروژه بوده است. اجرای پروژه‌ای با این مقیاس گسترده که شامل هزاران واحد مسکونی و صدها بلوک ساختمانی است، نیازمند وجود یک سیستم مدیریت پروژه منسجم و کارآمد است.</w:t>
      </w:r>
    </w:p>
    <w:p w14:paraId="13221A71"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با این حال، نتایج مصاحبه‌ها نشان داد که در برخی مراحل پروژه، نظام کنترل پروژه و پایش پیشرفت فعالیت‌ها به اندازه کافی کارآمد نبوده است. نبود یک سیستم جامع برای پیش‌بینی مشکلات احتمالی در مراحل مختلف اجرای پروژه موجب شده برخی از مسائل اجرایی با تأخیر شناسایی شوند و در نتیجه اثرات آنها بر زمان و هزینه پروژه افزایش یابد.</w:t>
      </w:r>
    </w:p>
    <w:p w14:paraId="1E5D0B3D"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استانداردهای مدیریت پروژه نیز تأکید شده است که در پروژه‌های بزرگ، وجود یک سیستم دقیق برای برنامه‌ریزی زمان‌بندی، تخصیص منابع و کنترل پیشرفت فعالیت‌ها ضروری است و ضعف در این حوزه می‌تواند به یکی از مهم‌ترین منابع ریسک در پروژه تبدیل شود (</w:t>
      </w:r>
      <w:r w:rsidRPr="00EB48DB">
        <w:rPr>
          <w:rFonts w:cs="B Nazanin" w:hint="cs"/>
          <w:sz w:val="28"/>
          <w:szCs w:val="28"/>
        </w:rPr>
        <w:t xml:space="preserve">Project Management Institute, </w:t>
      </w:r>
      <w:r w:rsidRPr="00EB48DB">
        <w:rPr>
          <w:rFonts w:cs="B Nazanin" w:hint="cs"/>
          <w:sz w:val="28"/>
          <w:szCs w:val="28"/>
          <w:rtl/>
          <w:lang w:bidi="fa-IR"/>
        </w:rPr>
        <w:t>2021).</w:t>
      </w:r>
    </w:p>
    <w:p w14:paraId="7284E0C0" w14:textId="77777777" w:rsidR="00EB48DB" w:rsidRPr="00EB48DB" w:rsidRDefault="00EB48DB" w:rsidP="00EB48DB">
      <w:pPr>
        <w:bidi/>
        <w:jc w:val="lowKashida"/>
        <w:rPr>
          <w:rFonts w:cs="B Nazanin"/>
          <w:sz w:val="28"/>
          <w:szCs w:val="28"/>
          <w:rtl/>
        </w:rPr>
      </w:pPr>
    </w:p>
    <w:p w14:paraId="6EAF0B6D"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3</w:t>
      </w:r>
      <w:r w:rsidRPr="00EB48DB">
        <w:rPr>
          <w:rFonts w:cs="B Nazanin" w:hint="cs"/>
          <w:b/>
          <w:bCs/>
          <w:sz w:val="28"/>
          <w:szCs w:val="28"/>
          <w:rtl/>
          <w:lang w:bidi="fa-IR"/>
        </w:rPr>
        <w:noBreakHyphen/>
        <w:t>4 ریسک‌های فنی و اجرایی</w:t>
      </w:r>
    </w:p>
    <w:p w14:paraId="4C56412B"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 xml:space="preserve">ریسک‌های فنی و اجرایی نیز بخش مهمی از ریسک‌های شناسایی‌شده در پروژه کوی زیتون را تشکیل می‌دهند. بر اساس نظرات خبرگان، در برخی مراحل پروژه دسترسی به نقشه‌های فنی کامل و استاندارد در زمان مناسب با </w:t>
      </w:r>
      <w:r w:rsidRPr="00EB48DB">
        <w:rPr>
          <w:rFonts w:cs="B Nazanin" w:hint="cs"/>
          <w:sz w:val="28"/>
          <w:szCs w:val="28"/>
          <w:rtl/>
          <w:lang w:bidi="fa-IR"/>
        </w:rPr>
        <w:lastRenderedPageBreak/>
        <w:t>مشکل مواجه بوده است. نبود نقشه‌های اجرایی دقیق در زمان مورد نیاز می‌تواند موجب بروز خطاهای اجرایی، توقف فعالیت‌های کارگاهی و ایجاد تأخیر در برنامه زمان‌بندی پروژه شود.</w:t>
      </w:r>
    </w:p>
    <w:p w14:paraId="240EF01B"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علاوه بر این، در برخی موارد ایرادات فنی در مراحل اولیه اجرای برخی بلوک‌ها مشاهده شده که نیازمند اصلاحات اجرایی و انجام دوباره برخی فعالیت‌ها بوده است. چنین مشکلاتی در پروژه‌های ساختمانی بزرگ معمولاً به دلیل پیچیدگی فنی پروژه، تعدد پیمانکاران و عدم هماهنگی کامل میان بخش‌های مختلف اجرایی به وجود می‌آید.</w:t>
      </w:r>
    </w:p>
    <w:p w14:paraId="6C1DFB58" w14:textId="77777777" w:rsidR="00EB48DB" w:rsidRPr="00EB48DB" w:rsidRDefault="00EB48DB" w:rsidP="00EB48DB">
      <w:pPr>
        <w:bidi/>
        <w:jc w:val="lowKashida"/>
        <w:rPr>
          <w:rFonts w:cs="B Nazanin"/>
          <w:sz w:val="28"/>
          <w:szCs w:val="28"/>
          <w:rtl/>
        </w:rPr>
      </w:pPr>
    </w:p>
    <w:p w14:paraId="5540605E"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3</w:t>
      </w:r>
      <w:r w:rsidRPr="00EB48DB">
        <w:rPr>
          <w:rFonts w:cs="B Nazanin" w:hint="cs"/>
          <w:b/>
          <w:bCs/>
          <w:sz w:val="28"/>
          <w:szCs w:val="28"/>
          <w:rtl/>
          <w:lang w:bidi="fa-IR"/>
        </w:rPr>
        <w:noBreakHyphen/>
        <w:t>5 ریسک‌های مالی و تأمین منابع</w:t>
      </w:r>
    </w:p>
    <w:p w14:paraId="21BDEAAA"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یکی دیگر از ریسک‌های مهم مطرح‌شده در این پروژه، تأخیر در تأمین منابع مالی و تسهیلات بانکی بوده است. در پروژه‌های مسکن دولتی، بخش قابل توجهی از منابع مالی از طریق تسهیلات بانکی تأمین می‌شود. در صورتی که پرداخت این تسهیلات با تأخیر انجام شود، جریان نقدینگی پروژه با اختلال مواجه شده و اجرای فعالیت‌های ساختمانی با کندی همراه می‌شود.</w:t>
      </w:r>
    </w:p>
    <w:p w14:paraId="0DE0408C"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پروژه کوی زیتون نیز برخی خبرگان به این نکته اشاره کردند که تأخیر در پرداخت تسهیلات بانکی در برخی مراحل پروژه موجب ایجاد مشکلات مالی برای پیمانکاران شده و در نتیجه روند پیشرفت فیزیکی پروژه را تحت تأثیر قرار داده است.</w:t>
      </w:r>
    </w:p>
    <w:p w14:paraId="6F18E498" w14:textId="77777777" w:rsidR="00EB48DB" w:rsidRPr="00EB48DB" w:rsidRDefault="00EB48DB" w:rsidP="00EB48DB">
      <w:pPr>
        <w:bidi/>
        <w:jc w:val="lowKashida"/>
        <w:rPr>
          <w:rFonts w:cs="B Nazanin"/>
          <w:sz w:val="28"/>
          <w:szCs w:val="28"/>
          <w:rtl/>
        </w:rPr>
      </w:pPr>
    </w:p>
    <w:p w14:paraId="29067BBA"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3</w:t>
      </w:r>
      <w:r w:rsidRPr="00EB48DB">
        <w:rPr>
          <w:rFonts w:cs="B Nazanin" w:hint="cs"/>
          <w:b/>
          <w:bCs/>
          <w:sz w:val="28"/>
          <w:szCs w:val="28"/>
          <w:rtl/>
          <w:lang w:bidi="fa-IR"/>
        </w:rPr>
        <w:noBreakHyphen/>
        <w:t>6 ریسک‌های اجتماعی و ارتباط با ذی‌نفعان</w:t>
      </w:r>
    </w:p>
    <w:p w14:paraId="78C5669C"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کنار ریسک‌های فنی و اقتصادی، برخی ریسک‌های اجتماعی نیز در پروژه مورد مطالعه مشاهده شده است. یکی از مهم‌ترین این ریسک‌ها، عدم اطلاع‌رسانی کافی به متقاضیان در خصوص تغییرات احتمالی در هزینه‌های پروژه و افزایش آورده مالی بوده است. در برخی موارد، متقاضیان انتظار داشتند هزینه نهایی واحدها ثابت باقی بماند، در حالی که شرایط اقتصادی کشور و افزایش هزینه‌های ساخت موجب افزایش هزینه نهایی پروژه شده است.</w:t>
      </w:r>
    </w:p>
    <w:p w14:paraId="47FE58EC"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 xml:space="preserve">عدم مدیریت مناسب انتظارات ذی‌نفعان می‌تواند موجب بروز نارضایتی اجتماعی و کاهش اعتماد عمومی نسبت به پروژه شود. در پروژه‌های بزرگ توسعه شهری، مدیریت ارتباط با ذی‌نفعان یکی از مهم‌ترین ابعاد مدیریت </w:t>
      </w:r>
      <w:r w:rsidRPr="00EB48DB">
        <w:rPr>
          <w:rFonts w:cs="B Nazanin" w:hint="cs"/>
          <w:sz w:val="28"/>
          <w:szCs w:val="28"/>
          <w:rtl/>
          <w:lang w:bidi="fa-IR"/>
        </w:rPr>
        <w:lastRenderedPageBreak/>
        <w:t>پروژه محسوب می‌شود و بی‌توجهی به آن می‌تواند پیامدهای اجتماعی و اجرایی قابل توجهی به همراه داشته باشد (</w:t>
      </w:r>
      <w:r w:rsidRPr="00EB48DB">
        <w:rPr>
          <w:rFonts w:cs="B Nazanin" w:hint="cs"/>
          <w:sz w:val="28"/>
          <w:szCs w:val="28"/>
        </w:rPr>
        <w:t xml:space="preserve">International Organization for Standardization, </w:t>
      </w:r>
      <w:r w:rsidRPr="00EB48DB">
        <w:rPr>
          <w:rFonts w:cs="B Nazanin" w:hint="cs"/>
          <w:sz w:val="28"/>
          <w:szCs w:val="28"/>
          <w:rtl/>
          <w:lang w:bidi="fa-IR"/>
        </w:rPr>
        <w:t>2018).</w:t>
      </w:r>
    </w:p>
    <w:p w14:paraId="03A61F18" w14:textId="77777777" w:rsidR="00EB48DB" w:rsidRPr="00EB48DB" w:rsidRDefault="00EB48DB" w:rsidP="00EB48DB">
      <w:pPr>
        <w:bidi/>
        <w:jc w:val="lowKashida"/>
        <w:rPr>
          <w:rFonts w:cs="B Nazanin"/>
          <w:sz w:val="28"/>
          <w:szCs w:val="28"/>
          <w:rtl/>
        </w:rPr>
      </w:pPr>
    </w:p>
    <w:p w14:paraId="17038887"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3</w:t>
      </w:r>
      <w:r w:rsidRPr="00EB48DB">
        <w:rPr>
          <w:rFonts w:cs="B Nazanin" w:hint="cs"/>
          <w:b/>
          <w:bCs/>
          <w:sz w:val="28"/>
          <w:szCs w:val="28"/>
          <w:rtl/>
          <w:lang w:bidi="fa-IR"/>
        </w:rPr>
        <w:noBreakHyphen/>
        <w:t>7 جمع‌بندی مرحله شناسایی ریسک‌ها</w:t>
      </w:r>
    </w:p>
    <w:p w14:paraId="7D996E58"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بر اساس تحلیل داده‌های کیفی و نظرات خبرگان پروژه، مجموعه‌ای از ریسک‌های کلیدی در پروژه مسکن ملی کوی زیتون شناسایی شد که می‌توان آنها را در قالب چند دسته اصلی شامل ریسک‌های قراردادی، اقتصادی، مدیریتی، فنی، مالی و اجتماعی طبقه‌بندی کرد. این ریسک‌ها بیانگر چالش‌های اصلی پروژه در مراحل مختلف برنامه‌ریزی و اجرا هستند.</w:t>
      </w:r>
    </w:p>
    <w:p w14:paraId="022B14DE"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نتایج حاصل از این مرحله مبنای طراحی ابزار تحلیل کمی پژوهش قرار گرفته است. در مرحله بعد، ریسک‌های شناسایی‌شده از طریق پرسشنامه احتمال</w:t>
      </w:r>
      <w:r w:rsidRPr="00EB48DB">
        <w:rPr>
          <w:rFonts w:ascii="Arial" w:hAnsi="Arial" w:cs="Arial" w:hint="cs"/>
          <w:sz w:val="28"/>
          <w:szCs w:val="28"/>
          <w:rtl/>
          <w:lang w:bidi="fa-IR"/>
        </w:rPr>
        <w:t>–</w:t>
      </w:r>
      <w:r w:rsidRPr="00EB48DB">
        <w:rPr>
          <w:rFonts w:cs="B Nazanin" w:hint="cs"/>
          <w:sz w:val="28"/>
          <w:szCs w:val="28"/>
          <w:rtl/>
          <w:lang w:bidi="fa-IR"/>
        </w:rPr>
        <w:t>اثر مورد ارزیابی قرار گرفته و میزان اهمیت و اولویت هر یک از آنها در قالب ماتریس مدیریت ریسک تعیین خواهد شد.</w:t>
      </w:r>
    </w:p>
    <w:p w14:paraId="49CC3588" w14:textId="77777777" w:rsidR="00EB48DB" w:rsidRPr="00EB48DB" w:rsidRDefault="00EB48DB" w:rsidP="00EB48DB">
      <w:pPr>
        <w:bidi/>
        <w:jc w:val="lowKashida"/>
        <w:rPr>
          <w:rFonts w:cs="B Nazanin"/>
          <w:sz w:val="28"/>
          <w:szCs w:val="28"/>
          <w:rtl/>
          <w:lang w:bidi="fa-IR"/>
        </w:rPr>
      </w:pPr>
    </w:p>
    <w:p w14:paraId="3A2E74AE"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4 استخراج، طبقه‌بندی و تبیین نهایی ریسک‌های پروژه</w:t>
      </w:r>
    </w:p>
    <w:p w14:paraId="233F12A0"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پس از انجام مرحله شناسایی ریسک‌ها از طریق مصاحبه با خبرگان و تحلیل داده‌های کیفی، مرحله بعدی پژوهش به استخراج، پالایش و طبقه‌بندی نهایی ریسک‌های پروژه اختصاص یافت. هدف از این مرحله، تبدیل داده‌های خام کیفی به یک چارچوب ساختاریافته و قابل تحلیل برای ارزیابی کمی ریسک‌ها و طراحی مدل مدیریت ریسک پروژه بوده است.</w:t>
      </w:r>
    </w:p>
    <w:p w14:paraId="45BA4EAE"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مطالعات مدیریت پروژه، طبقه‌بندی ریسک‌ها یکی از مراحل کلیدی در تحلیل ریسک محسوب می‌شود؛ زیرا ریسک‌ها در پروژه‌های بزرگ معمولاً دارای ماهیت چندبعدی و تعاملی هستند و بدون دسته‌بندی مناسب، تحلیل روابط میان آنها دشوار خواهد بود (</w:t>
      </w:r>
      <w:r w:rsidRPr="00EB48DB">
        <w:rPr>
          <w:rFonts w:cs="B Nazanin" w:hint="cs"/>
          <w:sz w:val="28"/>
          <w:szCs w:val="28"/>
        </w:rPr>
        <w:t xml:space="preserve">Kerzner, </w:t>
      </w:r>
      <w:r w:rsidRPr="00EB48DB">
        <w:rPr>
          <w:rFonts w:cs="B Nazanin" w:hint="cs"/>
          <w:sz w:val="28"/>
          <w:szCs w:val="28"/>
          <w:rtl/>
          <w:lang w:bidi="fa-IR"/>
        </w:rPr>
        <w:t>2022). از سوی دیگر، در پروژه‌های مسکن انبوه و پروژه‌های دولتی، ریسک‌ها صرفاً محدود به حوزه فنی نیستند، بلکه ابعاد اقتصادی، مدیریتی، اجتماعی و نهادی نیز نقش تعیین‌کننده‌ای در موفقیت یا شکست پروژه دارند.</w:t>
      </w:r>
    </w:p>
    <w:p w14:paraId="176938CA"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 xml:space="preserve">در پروژه مسکن ملی کوی زیتون زنجان نیز نتایج حاصل از تحلیل مصاحبه‌ها نشان داد که بخش عمده‌ای از مشکلات پروژه ناشی از برهم‌کنش همزمان چند دسته ریسک بوده است. به بیان دیگر، بسیاری از چالش‌های پروژه به صورت منفرد عمل نکرده‌اند، بلکه وقوع یک ریسک موجب تشدید یا فعال شدن سایر ریسک‌ها شده </w:t>
      </w:r>
      <w:r w:rsidRPr="00EB48DB">
        <w:rPr>
          <w:rFonts w:cs="B Nazanin" w:hint="cs"/>
          <w:sz w:val="28"/>
          <w:szCs w:val="28"/>
          <w:rtl/>
          <w:lang w:bidi="fa-IR"/>
        </w:rPr>
        <w:lastRenderedPageBreak/>
        <w:t>است. برای مثال، افزایش تورم مصالح ساختمانی موجب افزایش هزینه ساخت، افزایش آورده متقاضیان، کاهش توان مالی برخی متقاضیان و در نهایت افزایش نارضایتی اجتماعی شده است. این موضوع نشان می‌دهد که ریسک‌های پروژه دارای ساختاری زنجیره‌ای و سیستمی بوده‌اند.</w:t>
      </w:r>
    </w:p>
    <w:p w14:paraId="3AB44D1D"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بر همین اساس، در این پژوهش ریسک‌های شناسایی‌شده در قالب شش گروه اصلی طبقه‌بندی شدند:</w:t>
      </w:r>
    </w:p>
    <w:p w14:paraId="31FF2010" w14:textId="77777777" w:rsidR="00EB48DB" w:rsidRPr="00EB48DB" w:rsidRDefault="00EB48DB" w:rsidP="00EB48DB">
      <w:pPr>
        <w:numPr>
          <w:ilvl w:val="0"/>
          <w:numId w:val="1"/>
        </w:numPr>
        <w:bidi/>
        <w:jc w:val="lowKashida"/>
        <w:rPr>
          <w:rFonts w:cs="B Nazanin"/>
          <w:sz w:val="28"/>
          <w:szCs w:val="28"/>
          <w:rtl/>
          <w:lang w:bidi="fa-IR"/>
        </w:rPr>
      </w:pPr>
      <w:r w:rsidRPr="00EB48DB">
        <w:rPr>
          <w:rFonts w:cs="B Nazanin" w:hint="cs"/>
          <w:sz w:val="28"/>
          <w:szCs w:val="28"/>
          <w:rtl/>
          <w:lang w:bidi="fa-IR"/>
        </w:rPr>
        <w:t>ریسک‌های قراردادی</w:t>
      </w:r>
    </w:p>
    <w:p w14:paraId="237DC714" w14:textId="77777777" w:rsidR="00EB48DB" w:rsidRPr="00EB48DB" w:rsidRDefault="00EB48DB" w:rsidP="00EB48DB">
      <w:pPr>
        <w:numPr>
          <w:ilvl w:val="0"/>
          <w:numId w:val="1"/>
        </w:numPr>
        <w:bidi/>
        <w:jc w:val="lowKashida"/>
        <w:rPr>
          <w:rFonts w:cs="B Nazanin"/>
          <w:sz w:val="28"/>
          <w:szCs w:val="28"/>
          <w:rtl/>
          <w:lang w:bidi="fa-IR"/>
        </w:rPr>
      </w:pPr>
      <w:r w:rsidRPr="00EB48DB">
        <w:rPr>
          <w:rFonts w:cs="B Nazanin" w:hint="cs"/>
          <w:sz w:val="28"/>
          <w:szCs w:val="28"/>
          <w:rtl/>
          <w:lang w:bidi="fa-IR"/>
        </w:rPr>
        <w:t>ریسک‌های اقتصادی و تورمی</w:t>
      </w:r>
    </w:p>
    <w:p w14:paraId="2B4B05C3" w14:textId="77777777" w:rsidR="00EB48DB" w:rsidRPr="00EB48DB" w:rsidRDefault="00EB48DB" w:rsidP="00EB48DB">
      <w:pPr>
        <w:numPr>
          <w:ilvl w:val="0"/>
          <w:numId w:val="1"/>
        </w:numPr>
        <w:bidi/>
        <w:jc w:val="lowKashida"/>
        <w:rPr>
          <w:rFonts w:cs="B Nazanin"/>
          <w:sz w:val="28"/>
          <w:szCs w:val="28"/>
          <w:rtl/>
          <w:lang w:bidi="fa-IR"/>
        </w:rPr>
      </w:pPr>
      <w:r w:rsidRPr="00EB48DB">
        <w:rPr>
          <w:rFonts w:cs="B Nazanin" w:hint="cs"/>
          <w:sz w:val="28"/>
          <w:szCs w:val="28"/>
          <w:rtl/>
          <w:lang w:bidi="fa-IR"/>
        </w:rPr>
        <w:t>ریسک‌های مدیریتی و سازمانی</w:t>
      </w:r>
    </w:p>
    <w:p w14:paraId="7828C5DB" w14:textId="77777777" w:rsidR="00EB48DB" w:rsidRPr="00EB48DB" w:rsidRDefault="00EB48DB" w:rsidP="00EB48DB">
      <w:pPr>
        <w:numPr>
          <w:ilvl w:val="0"/>
          <w:numId w:val="1"/>
        </w:numPr>
        <w:bidi/>
        <w:jc w:val="lowKashida"/>
        <w:rPr>
          <w:rFonts w:cs="B Nazanin"/>
          <w:sz w:val="28"/>
          <w:szCs w:val="28"/>
          <w:rtl/>
          <w:lang w:bidi="fa-IR"/>
        </w:rPr>
      </w:pPr>
      <w:r w:rsidRPr="00EB48DB">
        <w:rPr>
          <w:rFonts w:cs="B Nazanin" w:hint="cs"/>
          <w:sz w:val="28"/>
          <w:szCs w:val="28"/>
          <w:rtl/>
          <w:lang w:bidi="fa-IR"/>
        </w:rPr>
        <w:t>ریسک‌های فنی و اجرایی</w:t>
      </w:r>
    </w:p>
    <w:p w14:paraId="4F3B4F5B" w14:textId="77777777" w:rsidR="00EB48DB" w:rsidRPr="00EB48DB" w:rsidRDefault="00EB48DB" w:rsidP="00EB48DB">
      <w:pPr>
        <w:numPr>
          <w:ilvl w:val="0"/>
          <w:numId w:val="1"/>
        </w:numPr>
        <w:bidi/>
        <w:jc w:val="lowKashida"/>
        <w:rPr>
          <w:rFonts w:cs="B Nazanin"/>
          <w:sz w:val="28"/>
          <w:szCs w:val="28"/>
          <w:rtl/>
          <w:lang w:bidi="fa-IR"/>
        </w:rPr>
      </w:pPr>
      <w:r w:rsidRPr="00EB48DB">
        <w:rPr>
          <w:rFonts w:cs="B Nazanin" w:hint="cs"/>
          <w:sz w:val="28"/>
          <w:szCs w:val="28"/>
          <w:rtl/>
          <w:lang w:bidi="fa-IR"/>
        </w:rPr>
        <w:t>ریسک‌های مالی و تأمین منابع</w:t>
      </w:r>
    </w:p>
    <w:p w14:paraId="31602602" w14:textId="77777777" w:rsidR="00EB48DB" w:rsidRPr="00EB48DB" w:rsidRDefault="00EB48DB" w:rsidP="00EB48DB">
      <w:pPr>
        <w:numPr>
          <w:ilvl w:val="0"/>
          <w:numId w:val="1"/>
        </w:numPr>
        <w:bidi/>
        <w:jc w:val="lowKashida"/>
        <w:rPr>
          <w:rFonts w:cs="B Nazanin"/>
          <w:sz w:val="28"/>
          <w:szCs w:val="28"/>
          <w:rtl/>
          <w:lang w:bidi="fa-IR"/>
        </w:rPr>
      </w:pPr>
      <w:r w:rsidRPr="00EB48DB">
        <w:rPr>
          <w:rFonts w:cs="B Nazanin" w:hint="cs"/>
          <w:sz w:val="28"/>
          <w:szCs w:val="28"/>
          <w:rtl/>
          <w:lang w:bidi="fa-IR"/>
        </w:rPr>
        <w:t>ریسک‌های اجتماعی و ذی‌نفعان</w:t>
      </w:r>
    </w:p>
    <w:p w14:paraId="509EED4C"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 xml:space="preserve">این طبقه‌بندی علاوه بر انطباق با شرایط واقعی پروژه، با چارچوب‌های استاندارد مدیریت ریسک در استاندارد </w:t>
      </w:r>
      <w:r w:rsidRPr="00EB48DB">
        <w:rPr>
          <w:rFonts w:cs="B Nazanin" w:hint="cs"/>
          <w:sz w:val="28"/>
          <w:szCs w:val="28"/>
        </w:rPr>
        <w:t>PMBOK</w:t>
      </w:r>
      <w:r w:rsidRPr="00EB48DB">
        <w:rPr>
          <w:rFonts w:cs="B Nazanin" w:hint="cs"/>
          <w:sz w:val="28"/>
          <w:szCs w:val="28"/>
          <w:rtl/>
          <w:lang w:bidi="fa-IR"/>
        </w:rPr>
        <w:t xml:space="preserve"> و </w:t>
      </w:r>
      <w:r w:rsidRPr="00EB48DB">
        <w:rPr>
          <w:rFonts w:cs="B Nazanin" w:hint="cs"/>
          <w:sz w:val="28"/>
          <w:szCs w:val="28"/>
        </w:rPr>
        <w:t xml:space="preserve">ISO </w:t>
      </w:r>
      <w:r w:rsidRPr="00EB48DB">
        <w:rPr>
          <w:rFonts w:cs="B Nazanin" w:hint="cs"/>
          <w:sz w:val="28"/>
          <w:szCs w:val="28"/>
          <w:rtl/>
          <w:lang w:bidi="fa-IR"/>
        </w:rPr>
        <w:t>31000 نیز همخوانی دارد (</w:t>
      </w:r>
      <w:r w:rsidRPr="00EB48DB">
        <w:rPr>
          <w:rFonts w:cs="B Nazanin" w:hint="cs"/>
          <w:sz w:val="28"/>
          <w:szCs w:val="28"/>
        </w:rPr>
        <w:t xml:space="preserve">Project Management Institute, </w:t>
      </w:r>
      <w:r w:rsidRPr="00EB48DB">
        <w:rPr>
          <w:rFonts w:cs="B Nazanin" w:hint="cs"/>
          <w:sz w:val="28"/>
          <w:szCs w:val="28"/>
          <w:rtl/>
          <w:lang w:bidi="fa-IR"/>
        </w:rPr>
        <w:t>2021).</w:t>
      </w:r>
    </w:p>
    <w:p w14:paraId="7C025CE4" w14:textId="77777777" w:rsidR="00EB48DB" w:rsidRPr="00EB48DB" w:rsidRDefault="00EB48DB" w:rsidP="00EB48DB">
      <w:pPr>
        <w:bidi/>
        <w:jc w:val="lowKashida"/>
        <w:rPr>
          <w:rFonts w:cs="B Nazanin"/>
          <w:sz w:val="28"/>
          <w:szCs w:val="28"/>
          <w:rtl/>
        </w:rPr>
      </w:pPr>
    </w:p>
    <w:p w14:paraId="01B28055"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4</w:t>
      </w:r>
      <w:r w:rsidRPr="00EB48DB">
        <w:rPr>
          <w:rFonts w:cs="B Nazanin" w:hint="cs"/>
          <w:b/>
          <w:bCs/>
          <w:sz w:val="28"/>
          <w:szCs w:val="28"/>
          <w:rtl/>
          <w:lang w:bidi="fa-IR"/>
        </w:rPr>
        <w:noBreakHyphen/>
        <w:t>1 ریسک‌های قراردادی</w:t>
      </w:r>
    </w:p>
    <w:p w14:paraId="37F1E6C4"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ریسک‌های قراردادی یکی از مهم‌ترین حوزه‌های ریسک در پروژه کوی زیتون محسوب می‌شوند. ساختار چندلایه قراردادها، تعدد بازیگران پروژه و پیچیدگی روابط میان دستگاه‌های اجرایی و پیمانکاران موجب شده است که برخی ابهامات حقوقی و اجرایی در فرآیند اجرای پروژه ایجاد شود.</w:t>
      </w:r>
    </w:p>
    <w:p w14:paraId="562EB549"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بررسی مصاحبه‌های انجام‌شده نشان داد که نبود شفافیت کافی در برخی مفاد قراردادی، مشخص نبودن دقیق حدود مسئولیت‌ها و ضعف در پیش‌بینی سازوکار حل اختلاف از جمله مهم‌ترین مشکلات قراردادی پروژه بوده است. در بسیاری از پروژه‌های عمرانی، ضعف در طراحی ساختار قراردادی می‌تواند منجر به افزایش دعاوی، تأخیر در اجرا و افزایش هزینه‌های پروژه شود (</w:t>
      </w:r>
      <w:r w:rsidRPr="00EB48DB">
        <w:rPr>
          <w:rFonts w:cs="B Nazanin" w:hint="cs"/>
          <w:sz w:val="28"/>
          <w:szCs w:val="28"/>
        </w:rPr>
        <w:t xml:space="preserve">Hillson, </w:t>
      </w:r>
      <w:r w:rsidRPr="00EB48DB">
        <w:rPr>
          <w:rFonts w:cs="B Nazanin" w:hint="cs"/>
          <w:sz w:val="28"/>
          <w:szCs w:val="28"/>
          <w:rtl/>
          <w:lang w:bidi="fa-IR"/>
        </w:rPr>
        <w:t>2009).</w:t>
      </w:r>
    </w:p>
    <w:p w14:paraId="58ED9852" w14:textId="77777777" w:rsidR="00EB48DB" w:rsidRPr="00EB48DB" w:rsidRDefault="00EB48DB" w:rsidP="00EB48DB">
      <w:pPr>
        <w:bidi/>
        <w:jc w:val="lowKashida"/>
        <w:rPr>
          <w:rFonts w:cs="B Nazanin"/>
          <w:sz w:val="28"/>
          <w:szCs w:val="28"/>
          <w:rtl/>
          <w:lang w:bidi="fa-IR"/>
        </w:rPr>
      </w:pPr>
    </w:p>
    <w:p w14:paraId="2DF963B9" w14:textId="77777777" w:rsidR="00EB48DB" w:rsidRPr="00EB48DB" w:rsidRDefault="00EB48DB" w:rsidP="00EB48DB">
      <w:pPr>
        <w:bidi/>
        <w:jc w:val="lowKashida"/>
        <w:rPr>
          <w:rFonts w:cs="B Nazanin"/>
          <w:sz w:val="28"/>
          <w:szCs w:val="28"/>
          <w:rtl/>
          <w:lang w:bidi="fa-IR"/>
        </w:rPr>
      </w:pPr>
    </w:p>
    <w:p w14:paraId="53737331" w14:textId="77777777" w:rsidR="00EB48DB" w:rsidRPr="00EB48DB" w:rsidRDefault="00EB48DB" w:rsidP="00EB48DB">
      <w:pPr>
        <w:bidi/>
        <w:jc w:val="lowKashida"/>
        <w:rPr>
          <w:rFonts w:cs="B Nazanin"/>
          <w:sz w:val="28"/>
          <w:szCs w:val="28"/>
          <w:rtl/>
          <w:lang w:bidi="fa-IR"/>
        </w:rPr>
      </w:pPr>
    </w:p>
    <w:p w14:paraId="0F17077B" w14:textId="77777777" w:rsidR="00EB48DB" w:rsidRPr="00EB48DB" w:rsidRDefault="00EB48DB" w:rsidP="00EB48DB">
      <w:pPr>
        <w:bidi/>
        <w:jc w:val="lowKashida"/>
        <w:rPr>
          <w:rFonts w:cs="B Nazanin"/>
          <w:b/>
          <w:bCs/>
          <w:sz w:val="28"/>
          <w:szCs w:val="28"/>
          <w:rtl/>
          <w:lang w:bidi="fa-IR"/>
        </w:rPr>
      </w:pPr>
      <w:r w:rsidRPr="00EB48DB">
        <w:rPr>
          <w:rFonts w:cs="B Nazanin" w:hint="cs"/>
          <w:b/>
          <w:bCs/>
          <w:sz w:val="28"/>
          <w:szCs w:val="28"/>
          <w:rtl/>
          <w:lang w:bidi="fa-IR"/>
        </w:rPr>
        <w:t>جدول 4</w:t>
      </w:r>
      <w:r w:rsidRPr="00EB48DB">
        <w:rPr>
          <w:rFonts w:cs="B Nazanin" w:hint="cs"/>
          <w:b/>
          <w:bCs/>
          <w:sz w:val="28"/>
          <w:szCs w:val="28"/>
          <w:rtl/>
          <w:lang w:bidi="fa-IR"/>
        </w:rPr>
        <w:noBreakHyphen/>
        <w:t>1 ریسک‌های قراردادی پروژه</w:t>
      </w:r>
    </w:p>
    <w:tbl>
      <w:tblPr>
        <w:tblStyle w:val="TableGrid"/>
        <w:tblW w:w="0" w:type="auto"/>
        <w:tblLook w:val="04A0" w:firstRow="1" w:lastRow="0" w:firstColumn="1" w:lastColumn="0" w:noHBand="0" w:noVBand="1"/>
      </w:tblPr>
      <w:tblGrid>
        <w:gridCol w:w="747"/>
        <w:gridCol w:w="2798"/>
        <w:gridCol w:w="3586"/>
        <w:gridCol w:w="2219"/>
      </w:tblGrid>
      <w:tr w:rsidR="00EB48DB" w:rsidRPr="00EB48DB" w14:paraId="5881907E" w14:textId="77777777" w:rsidTr="00C40CC1">
        <w:tc>
          <w:tcPr>
            <w:tcW w:w="0" w:type="auto"/>
            <w:hideMark/>
          </w:tcPr>
          <w:p w14:paraId="0186A3A6" w14:textId="77777777" w:rsidR="00EB48DB" w:rsidRPr="00EB48DB" w:rsidRDefault="00EB48DB" w:rsidP="00EB48DB">
            <w:pPr>
              <w:bidi/>
              <w:spacing w:after="160" w:line="259" w:lineRule="auto"/>
              <w:jc w:val="lowKashida"/>
              <w:rPr>
                <w:rFonts w:cs="B Nazanin"/>
                <w:b/>
                <w:bCs/>
                <w:sz w:val="28"/>
                <w:szCs w:val="28"/>
                <w:rtl/>
              </w:rPr>
            </w:pPr>
            <w:r w:rsidRPr="00EB48DB">
              <w:rPr>
                <w:rFonts w:cs="B Nazanin"/>
                <w:b/>
                <w:bCs/>
                <w:sz w:val="28"/>
                <w:szCs w:val="28"/>
                <w:rtl/>
              </w:rPr>
              <w:t>ردیف</w:t>
            </w:r>
          </w:p>
        </w:tc>
        <w:tc>
          <w:tcPr>
            <w:tcW w:w="0" w:type="auto"/>
            <w:hideMark/>
          </w:tcPr>
          <w:p w14:paraId="2540BFFE"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عنوان ریسک</w:t>
            </w:r>
          </w:p>
        </w:tc>
        <w:tc>
          <w:tcPr>
            <w:tcW w:w="0" w:type="auto"/>
            <w:hideMark/>
          </w:tcPr>
          <w:p w14:paraId="40123EF4"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شرح ریسک</w:t>
            </w:r>
          </w:p>
        </w:tc>
        <w:tc>
          <w:tcPr>
            <w:tcW w:w="0" w:type="auto"/>
            <w:hideMark/>
          </w:tcPr>
          <w:p w14:paraId="1705E727"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پیامد احتمالی</w:t>
            </w:r>
          </w:p>
        </w:tc>
      </w:tr>
      <w:tr w:rsidR="00EB48DB" w:rsidRPr="00EB48DB" w14:paraId="57DAF643" w14:textId="77777777" w:rsidTr="00C40CC1">
        <w:tc>
          <w:tcPr>
            <w:tcW w:w="0" w:type="auto"/>
            <w:hideMark/>
          </w:tcPr>
          <w:p w14:paraId="7D911CFE"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1</w:t>
            </w:r>
          </w:p>
        </w:tc>
        <w:tc>
          <w:tcPr>
            <w:tcW w:w="0" w:type="auto"/>
            <w:hideMark/>
          </w:tcPr>
          <w:p w14:paraId="431239B4"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ابهام در مفاد قراردادها</w:t>
            </w:r>
          </w:p>
        </w:tc>
        <w:tc>
          <w:tcPr>
            <w:tcW w:w="0" w:type="auto"/>
            <w:hideMark/>
          </w:tcPr>
          <w:p w14:paraId="2D3C8AEE"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نبود تفسیر روشن از برخی تعهدات</w:t>
            </w:r>
          </w:p>
        </w:tc>
        <w:tc>
          <w:tcPr>
            <w:tcW w:w="0" w:type="auto"/>
            <w:hideMark/>
          </w:tcPr>
          <w:p w14:paraId="06AA8C74"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بروز اختلافات حقوقی</w:t>
            </w:r>
          </w:p>
        </w:tc>
      </w:tr>
      <w:tr w:rsidR="00EB48DB" w:rsidRPr="00EB48DB" w14:paraId="5CA5E08D" w14:textId="77777777" w:rsidTr="00C40CC1">
        <w:tc>
          <w:tcPr>
            <w:tcW w:w="0" w:type="auto"/>
            <w:hideMark/>
          </w:tcPr>
          <w:p w14:paraId="0626440E"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2</w:t>
            </w:r>
          </w:p>
        </w:tc>
        <w:tc>
          <w:tcPr>
            <w:tcW w:w="0" w:type="auto"/>
            <w:hideMark/>
          </w:tcPr>
          <w:p w14:paraId="050D8D27"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چندلایه بودن ساختار قراردادی</w:t>
            </w:r>
          </w:p>
        </w:tc>
        <w:tc>
          <w:tcPr>
            <w:tcW w:w="0" w:type="auto"/>
            <w:hideMark/>
          </w:tcPr>
          <w:p w14:paraId="73ECD041"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تعدد روابط قراردادی میان ذی‌نفعان</w:t>
            </w:r>
          </w:p>
        </w:tc>
        <w:tc>
          <w:tcPr>
            <w:tcW w:w="0" w:type="auto"/>
            <w:hideMark/>
          </w:tcPr>
          <w:p w14:paraId="5EFE4B91"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کاهش هماهنگی اجرایی</w:t>
            </w:r>
          </w:p>
        </w:tc>
      </w:tr>
      <w:tr w:rsidR="00EB48DB" w:rsidRPr="00EB48DB" w14:paraId="676F3000" w14:textId="77777777" w:rsidTr="00C40CC1">
        <w:tc>
          <w:tcPr>
            <w:tcW w:w="0" w:type="auto"/>
            <w:hideMark/>
          </w:tcPr>
          <w:p w14:paraId="62A46A1F"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3</w:t>
            </w:r>
          </w:p>
        </w:tc>
        <w:tc>
          <w:tcPr>
            <w:tcW w:w="0" w:type="auto"/>
            <w:hideMark/>
          </w:tcPr>
          <w:p w14:paraId="58880C7D"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ضعف در سازوکار حل اختلاف</w:t>
            </w:r>
          </w:p>
        </w:tc>
        <w:tc>
          <w:tcPr>
            <w:tcW w:w="0" w:type="auto"/>
            <w:hideMark/>
          </w:tcPr>
          <w:p w14:paraId="76540075"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نبود فرآیند مشخص برای رسیدگی سریع</w:t>
            </w:r>
          </w:p>
        </w:tc>
        <w:tc>
          <w:tcPr>
            <w:tcW w:w="0" w:type="auto"/>
            <w:hideMark/>
          </w:tcPr>
          <w:p w14:paraId="0FA27BAC"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توقف یا تأخیر پروژه</w:t>
            </w:r>
          </w:p>
        </w:tc>
      </w:tr>
      <w:tr w:rsidR="00EB48DB" w:rsidRPr="00EB48DB" w14:paraId="241FD9B2" w14:textId="77777777" w:rsidTr="00C40CC1">
        <w:tc>
          <w:tcPr>
            <w:tcW w:w="0" w:type="auto"/>
            <w:hideMark/>
          </w:tcPr>
          <w:p w14:paraId="2F916AE2"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4</w:t>
            </w:r>
          </w:p>
        </w:tc>
        <w:tc>
          <w:tcPr>
            <w:tcW w:w="0" w:type="auto"/>
            <w:hideMark/>
          </w:tcPr>
          <w:p w14:paraId="78BE35BE"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عدم استانداردسازی قراردادها</w:t>
            </w:r>
          </w:p>
        </w:tc>
        <w:tc>
          <w:tcPr>
            <w:tcW w:w="0" w:type="auto"/>
            <w:hideMark/>
          </w:tcPr>
          <w:p w14:paraId="3420AB77"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تفاوت در ساختار قراردادهای اجرایی</w:t>
            </w:r>
          </w:p>
        </w:tc>
        <w:tc>
          <w:tcPr>
            <w:tcW w:w="0" w:type="auto"/>
            <w:hideMark/>
          </w:tcPr>
          <w:p w14:paraId="645ECE5E"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افزایش ریسک اجرایی</w:t>
            </w:r>
          </w:p>
        </w:tc>
      </w:tr>
    </w:tbl>
    <w:p w14:paraId="74EF4A91" w14:textId="77777777" w:rsidR="00EB48DB" w:rsidRPr="00EB48DB" w:rsidRDefault="00EB48DB" w:rsidP="00EB48DB">
      <w:pPr>
        <w:bidi/>
        <w:jc w:val="lowKashida"/>
        <w:rPr>
          <w:rFonts w:cs="B Nazanin"/>
          <w:sz w:val="28"/>
          <w:szCs w:val="28"/>
          <w:rtl/>
        </w:rPr>
      </w:pPr>
    </w:p>
    <w:p w14:paraId="1B0C92C4"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4</w:t>
      </w:r>
      <w:r w:rsidRPr="00EB48DB">
        <w:rPr>
          <w:rFonts w:cs="B Nazanin" w:hint="cs"/>
          <w:b/>
          <w:bCs/>
          <w:sz w:val="28"/>
          <w:szCs w:val="28"/>
          <w:rtl/>
          <w:lang w:bidi="fa-IR"/>
        </w:rPr>
        <w:noBreakHyphen/>
        <w:t>2 ریسک‌های اقتصادی و تورمی</w:t>
      </w:r>
    </w:p>
    <w:p w14:paraId="4C6726DE"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ریسک‌های اقتصادی و تورمی در پروژه کوی زیتون از جمله مهم‌ترین ریسک‌های بحرانی شناسایی‌شده در پژوهش بوده‌اند. شرایط اقتصادی کشور، نوسانات بازار ارز و افزایش قیمت مصالح ساختمانی تأثیر مستقیمی بر هزینه‌های اجرای پروژه داشته است.</w:t>
      </w:r>
    </w:p>
    <w:p w14:paraId="2C4AFF4C"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پروژه‌های بلندمدت ساختمانی، افزایش نرخ تورم می‌تواند برآوردهای اولیه پروژه را دچار انحراف جدی کند. در صورتی که سازوکار مناسبی برای تعدیل قیمت‌ها و مدیریت آثار تورم پیش‌بینی نشود، پروژه با مشکلات مالی و اجرایی گسترده مواجه خواهد شد (</w:t>
      </w:r>
      <w:r w:rsidRPr="00EB48DB">
        <w:rPr>
          <w:rFonts w:cs="B Nazanin" w:hint="cs"/>
          <w:sz w:val="28"/>
          <w:szCs w:val="28"/>
        </w:rPr>
        <w:t xml:space="preserve">PMI, </w:t>
      </w:r>
      <w:r w:rsidRPr="00EB48DB">
        <w:rPr>
          <w:rFonts w:cs="B Nazanin" w:hint="cs"/>
          <w:sz w:val="28"/>
          <w:szCs w:val="28"/>
          <w:rtl/>
          <w:lang w:bidi="fa-IR"/>
        </w:rPr>
        <w:t>2021).</w:t>
      </w:r>
    </w:p>
    <w:p w14:paraId="5430C89F" w14:textId="77777777" w:rsidR="00EB48DB" w:rsidRPr="00EB48DB" w:rsidRDefault="00EB48DB" w:rsidP="00EB48DB">
      <w:pPr>
        <w:bidi/>
        <w:jc w:val="lowKashida"/>
        <w:rPr>
          <w:rFonts w:cs="B Nazanin"/>
          <w:sz w:val="28"/>
          <w:szCs w:val="28"/>
          <w:rtl/>
          <w:lang w:bidi="fa-IR"/>
        </w:rPr>
      </w:pPr>
    </w:p>
    <w:p w14:paraId="6E8D5693"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خبرگان پروژه معتقد بودند که افزایش ناگهانی قیمت نهاده‌های ساختمانی یکی از مهم‌ترین عوامل کاهش سرعت اجرای پروژه بوده است. این موضوع علاوه بر افزایش هزینه ساخت، موجب فشار مالی بر متقاضیان و پیمانکاران نیز شده است.</w:t>
      </w:r>
    </w:p>
    <w:p w14:paraId="3F3F24F0" w14:textId="77777777" w:rsidR="00EB48DB" w:rsidRPr="00EB48DB" w:rsidRDefault="00EB48DB" w:rsidP="00EB48DB">
      <w:pPr>
        <w:bidi/>
        <w:jc w:val="lowKashida"/>
        <w:rPr>
          <w:rFonts w:cs="B Nazanin"/>
          <w:sz w:val="28"/>
          <w:szCs w:val="28"/>
          <w:rtl/>
          <w:lang w:bidi="fa-IR"/>
        </w:rPr>
      </w:pPr>
    </w:p>
    <w:p w14:paraId="7478D570" w14:textId="77777777" w:rsidR="00EB48DB" w:rsidRPr="00EB48DB" w:rsidRDefault="00EB48DB" w:rsidP="00EB48DB">
      <w:pPr>
        <w:bidi/>
        <w:jc w:val="lowKashida"/>
        <w:rPr>
          <w:rFonts w:cs="B Nazanin"/>
          <w:sz w:val="28"/>
          <w:szCs w:val="28"/>
          <w:rtl/>
          <w:lang w:bidi="fa-IR"/>
        </w:rPr>
      </w:pPr>
    </w:p>
    <w:p w14:paraId="5AA12A1D" w14:textId="77777777" w:rsidR="00EB48DB" w:rsidRPr="00EB48DB" w:rsidRDefault="00EB48DB" w:rsidP="00EB48DB">
      <w:pPr>
        <w:bidi/>
        <w:jc w:val="lowKashida"/>
        <w:rPr>
          <w:rFonts w:cs="B Nazanin"/>
          <w:sz w:val="28"/>
          <w:szCs w:val="28"/>
          <w:rtl/>
          <w:lang w:bidi="fa-IR"/>
        </w:rPr>
      </w:pPr>
    </w:p>
    <w:p w14:paraId="73D98142" w14:textId="77777777" w:rsidR="00EB48DB" w:rsidRPr="00EB48DB" w:rsidRDefault="00EB48DB" w:rsidP="00EB48DB">
      <w:pPr>
        <w:bidi/>
        <w:jc w:val="lowKashida"/>
        <w:rPr>
          <w:rFonts w:cs="B Nazanin"/>
          <w:sz w:val="28"/>
          <w:szCs w:val="28"/>
          <w:rtl/>
          <w:lang w:bidi="fa-IR"/>
        </w:rPr>
      </w:pPr>
    </w:p>
    <w:p w14:paraId="7A40C24D" w14:textId="77777777" w:rsidR="00EB48DB" w:rsidRPr="00EB48DB" w:rsidRDefault="00EB48DB" w:rsidP="00EB48DB">
      <w:pPr>
        <w:bidi/>
        <w:jc w:val="lowKashida"/>
        <w:rPr>
          <w:rFonts w:cs="B Nazanin"/>
          <w:b/>
          <w:bCs/>
          <w:sz w:val="28"/>
          <w:szCs w:val="28"/>
          <w:rtl/>
          <w:lang w:bidi="fa-IR"/>
        </w:rPr>
      </w:pPr>
      <w:r w:rsidRPr="00EB48DB">
        <w:rPr>
          <w:rFonts w:cs="B Nazanin" w:hint="cs"/>
          <w:b/>
          <w:bCs/>
          <w:sz w:val="28"/>
          <w:szCs w:val="28"/>
          <w:rtl/>
          <w:lang w:bidi="fa-IR"/>
        </w:rPr>
        <w:t>جدول 4</w:t>
      </w:r>
      <w:r w:rsidRPr="00EB48DB">
        <w:rPr>
          <w:rFonts w:cs="B Nazanin" w:hint="cs"/>
          <w:b/>
          <w:bCs/>
          <w:sz w:val="28"/>
          <w:szCs w:val="28"/>
          <w:rtl/>
          <w:lang w:bidi="fa-IR"/>
        </w:rPr>
        <w:noBreakHyphen/>
        <w:t>2 ریسک‌های اقتصادی و تورمی پروژه</w:t>
      </w:r>
    </w:p>
    <w:tbl>
      <w:tblPr>
        <w:tblStyle w:val="TableGrid"/>
        <w:tblW w:w="0" w:type="auto"/>
        <w:tblLook w:val="04A0" w:firstRow="1" w:lastRow="0" w:firstColumn="1" w:lastColumn="0" w:noHBand="0" w:noVBand="1"/>
      </w:tblPr>
      <w:tblGrid>
        <w:gridCol w:w="747"/>
        <w:gridCol w:w="2717"/>
        <w:gridCol w:w="3630"/>
        <w:gridCol w:w="2256"/>
      </w:tblGrid>
      <w:tr w:rsidR="00EB48DB" w:rsidRPr="00EB48DB" w14:paraId="62FC7F20" w14:textId="77777777" w:rsidTr="00C40CC1">
        <w:tc>
          <w:tcPr>
            <w:tcW w:w="0" w:type="auto"/>
            <w:hideMark/>
          </w:tcPr>
          <w:p w14:paraId="216AF198" w14:textId="77777777" w:rsidR="00EB48DB" w:rsidRPr="00EB48DB" w:rsidRDefault="00EB48DB" w:rsidP="00EB48DB">
            <w:pPr>
              <w:bidi/>
              <w:spacing w:after="160" w:line="259" w:lineRule="auto"/>
              <w:jc w:val="lowKashida"/>
              <w:rPr>
                <w:rFonts w:cs="B Nazanin"/>
                <w:b/>
                <w:bCs/>
                <w:sz w:val="28"/>
                <w:szCs w:val="28"/>
                <w:rtl/>
              </w:rPr>
            </w:pPr>
            <w:r w:rsidRPr="00EB48DB">
              <w:rPr>
                <w:rFonts w:cs="B Nazanin"/>
                <w:b/>
                <w:bCs/>
                <w:sz w:val="28"/>
                <w:szCs w:val="28"/>
                <w:rtl/>
              </w:rPr>
              <w:t>ردیف</w:t>
            </w:r>
          </w:p>
        </w:tc>
        <w:tc>
          <w:tcPr>
            <w:tcW w:w="0" w:type="auto"/>
            <w:hideMark/>
          </w:tcPr>
          <w:p w14:paraId="1EC3242B"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عنوان ریسک</w:t>
            </w:r>
          </w:p>
        </w:tc>
        <w:tc>
          <w:tcPr>
            <w:tcW w:w="0" w:type="auto"/>
            <w:hideMark/>
          </w:tcPr>
          <w:p w14:paraId="3F4F5831"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شرح ریسک</w:t>
            </w:r>
          </w:p>
        </w:tc>
        <w:tc>
          <w:tcPr>
            <w:tcW w:w="0" w:type="auto"/>
            <w:hideMark/>
          </w:tcPr>
          <w:p w14:paraId="61F73015"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پیامد احتمالی</w:t>
            </w:r>
          </w:p>
        </w:tc>
      </w:tr>
      <w:tr w:rsidR="00EB48DB" w:rsidRPr="00EB48DB" w14:paraId="39FAC66A" w14:textId="77777777" w:rsidTr="00C40CC1">
        <w:tc>
          <w:tcPr>
            <w:tcW w:w="0" w:type="auto"/>
            <w:hideMark/>
          </w:tcPr>
          <w:p w14:paraId="0BA5E53D"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1</w:t>
            </w:r>
          </w:p>
        </w:tc>
        <w:tc>
          <w:tcPr>
            <w:tcW w:w="0" w:type="auto"/>
            <w:hideMark/>
          </w:tcPr>
          <w:p w14:paraId="76581D3D"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افزایش قیمت مصالح ساختمانی</w:t>
            </w:r>
          </w:p>
        </w:tc>
        <w:tc>
          <w:tcPr>
            <w:tcW w:w="0" w:type="auto"/>
            <w:hideMark/>
          </w:tcPr>
          <w:p w14:paraId="2D66A353"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رشد شدید قیمت فولاد، سیمان و تأسیسات</w:t>
            </w:r>
          </w:p>
        </w:tc>
        <w:tc>
          <w:tcPr>
            <w:tcW w:w="0" w:type="auto"/>
            <w:hideMark/>
          </w:tcPr>
          <w:p w14:paraId="55946BDC"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افزایش هزینه ساخت</w:t>
            </w:r>
          </w:p>
        </w:tc>
      </w:tr>
      <w:tr w:rsidR="00EB48DB" w:rsidRPr="00EB48DB" w14:paraId="073C557F" w14:textId="77777777" w:rsidTr="00C40CC1">
        <w:tc>
          <w:tcPr>
            <w:tcW w:w="0" w:type="auto"/>
            <w:hideMark/>
          </w:tcPr>
          <w:p w14:paraId="649AB522"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2</w:t>
            </w:r>
          </w:p>
        </w:tc>
        <w:tc>
          <w:tcPr>
            <w:tcW w:w="0" w:type="auto"/>
            <w:hideMark/>
          </w:tcPr>
          <w:p w14:paraId="1E23D762"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نوسانات اقتصادی کشور</w:t>
            </w:r>
          </w:p>
        </w:tc>
        <w:tc>
          <w:tcPr>
            <w:tcW w:w="0" w:type="auto"/>
            <w:hideMark/>
          </w:tcPr>
          <w:p w14:paraId="600A9202"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بی‌ثباتی اقتصادی و تغییرات بازار</w:t>
            </w:r>
          </w:p>
        </w:tc>
        <w:tc>
          <w:tcPr>
            <w:tcW w:w="0" w:type="auto"/>
            <w:hideMark/>
          </w:tcPr>
          <w:p w14:paraId="1090348A"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اختلال در برنامه‌ریزی</w:t>
            </w:r>
          </w:p>
        </w:tc>
      </w:tr>
      <w:tr w:rsidR="00EB48DB" w:rsidRPr="00EB48DB" w14:paraId="33FE5EAB" w14:textId="77777777" w:rsidTr="00C40CC1">
        <w:tc>
          <w:tcPr>
            <w:tcW w:w="0" w:type="auto"/>
            <w:hideMark/>
          </w:tcPr>
          <w:p w14:paraId="30A8A7EE"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3</w:t>
            </w:r>
          </w:p>
        </w:tc>
        <w:tc>
          <w:tcPr>
            <w:tcW w:w="0" w:type="auto"/>
            <w:hideMark/>
          </w:tcPr>
          <w:p w14:paraId="513F112E"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افزایش هزینه حمل و نقل</w:t>
            </w:r>
          </w:p>
        </w:tc>
        <w:tc>
          <w:tcPr>
            <w:tcW w:w="0" w:type="auto"/>
            <w:hideMark/>
          </w:tcPr>
          <w:p w14:paraId="7B82E2A1"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رشد هزینه جابه‌جایی مصالح</w:t>
            </w:r>
          </w:p>
        </w:tc>
        <w:tc>
          <w:tcPr>
            <w:tcW w:w="0" w:type="auto"/>
            <w:hideMark/>
          </w:tcPr>
          <w:p w14:paraId="673D4148"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افزایش هزینه تمام‌شده</w:t>
            </w:r>
          </w:p>
        </w:tc>
      </w:tr>
      <w:tr w:rsidR="00EB48DB" w:rsidRPr="00EB48DB" w14:paraId="21FAE408" w14:textId="77777777" w:rsidTr="00C40CC1">
        <w:tc>
          <w:tcPr>
            <w:tcW w:w="0" w:type="auto"/>
            <w:hideMark/>
          </w:tcPr>
          <w:p w14:paraId="40829519"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4</w:t>
            </w:r>
          </w:p>
        </w:tc>
        <w:tc>
          <w:tcPr>
            <w:tcW w:w="0" w:type="auto"/>
            <w:hideMark/>
          </w:tcPr>
          <w:p w14:paraId="6C9EA4CA"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افزایش دستمزد نیروی انسانی</w:t>
            </w:r>
          </w:p>
        </w:tc>
        <w:tc>
          <w:tcPr>
            <w:tcW w:w="0" w:type="auto"/>
            <w:hideMark/>
          </w:tcPr>
          <w:p w14:paraId="1D24C8E1"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افزایش هزینه‌های اجرایی پروژه</w:t>
            </w:r>
          </w:p>
        </w:tc>
        <w:tc>
          <w:tcPr>
            <w:tcW w:w="0" w:type="auto"/>
            <w:hideMark/>
          </w:tcPr>
          <w:p w14:paraId="273B1E01"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کاهش توان مالی پیمانکار</w:t>
            </w:r>
          </w:p>
        </w:tc>
      </w:tr>
    </w:tbl>
    <w:p w14:paraId="310ACE50" w14:textId="77777777" w:rsidR="00EB48DB" w:rsidRPr="00EB48DB" w:rsidRDefault="00EB48DB" w:rsidP="00EB48DB">
      <w:pPr>
        <w:bidi/>
        <w:jc w:val="lowKashida"/>
        <w:rPr>
          <w:rFonts w:cs="B Nazanin"/>
          <w:sz w:val="28"/>
          <w:szCs w:val="28"/>
          <w:rtl/>
        </w:rPr>
      </w:pPr>
    </w:p>
    <w:p w14:paraId="0699B0E0"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4</w:t>
      </w:r>
      <w:r w:rsidRPr="00EB48DB">
        <w:rPr>
          <w:rFonts w:cs="B Nazanin" w:hint="cs"/>
          <w:b/>
          <w:bCs/>
          <w:sz w:val="28"/>
          <w:szCs w:val="28"/>
          <w:rtl/>
          <w:lang w:bidi="fa-IR"/>
        </w:rPr>
        <w:noBreakHyphen/>
        <w:t>3 ریسک‌های مدیریتی و سازمانی</w:t>
      </w:r>
    </w:p>
    <w:p w14:paraId="512344BC"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ریسک‌های مدیریتی بخش مهمی از چالش‌های پروژه را تشکیل داده‌اند. پروژه‌ای با ابعاد گسترده کوی زیتون نیازمند ساختار مدیریتی یکپارچه، نظام کنترل پروژه کارآمد و هماهنگی مستمر میان بخش‌های مختلف اجرایی است.</w:t>
      </w:r>
    </w:p>
    <w:p w14:paraId="5110C573"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بررسی داده‌های پژوهش نشان داد که در برخی مراحل پروژه، ضعف در نظام برنامه‌ریزی، کنترل و هماهنگی موجب افزایش تأخیرات اجرایی شده است. همچنین برخی تصمیم‌گیری‌های مدیریتی با تأخیر انجام شده که این مسئله بر روند اجرای پروژه اثر منفی گذاشته است.</w:t>
      </w:r>
    </w:p>
    <w:p w14:paraId="0B73AEDD"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مطالعات حوزه مدیریت پروژه نشان می‌دهد که ضعف در مدیریت پروژه یکی از مهم‌ترین عوامل شکست پروژه‌های ساختمانی در کشورهای در حال توسعه محسوب می‌شود (</w:t>
      </w:r>
      <w:r w:rsidRPr="00EB48DB">
        <w:rPr>
          <w:rFonts w:cs="B Nazanin" w:hint="cs"/>
          <w:sz w:val="28"/>
          <w:szCs w:val="28"/>
        </w:rPr>
        <w:t xml:space="preserve">Kerzner, </w:t>
      </w:r>
      <w:r w:rsidRPr="00EB48DB">
        <w:rPr>
          <w:rFonts w:cs="B Nazanin" w:hint="cs"/>
          <w:sz w:val="28"/>
          <w:szCs w:val="28"/>
          <w:rtl/>
          <w:lang w:bidi="fa-IR"/>
        </w:rPr>
        <w:t>2022).</w:t>
      </w:r>
    </w:p>
    <w:p w14:paraId="7007FED8" w14:textId="77777777" w:rsidR="00EB48DB" w:rsidRPr="00EB48DB" w:rsidRDefault="00EB48DB" w:rsidP="00EB48DB">
      <w:pPr>
        <w:bidi/>
        <w:jc w:val="lowKashida"/>
        <w:rPr>
          <w:rFonts w:cs="B Nazanin"/>
          <w:sz w:val="28"/>
          <w:szCs w:val="28"/>
          <w:rtl/>
          <w:lang w:bidi="fa-IR"/>
        </w:rPr>
      </w:pPr>
    </w:p>
    <w:p w14:paraId="7DC884E6" w14:textId="77777777" w:rsidR="00EB48DB" w:rsidRPr="00EB48DB" w:rsidRDefault="00EB48DB" w:rsidP="00EB48DB">
      <w:pPr>
        <w:bidi/>
        <w:jc w:val="lowKashida"/>
        <w:rPr>
          <w:rFonts w:cs="B Nazanin"/>
          <w:sz w:val="28"/>
          <w:szCs w:val="28"/>
          <w:rtl/>
          <w:lang w:bidi="fa-IR"/>
        </w:rPr>
      </w:pPr>
    </w:p>
    <w:p w14:paraId="109F6312" w14:textId="77777777" w:rsidR="00EB48DB" w:rsidRPr="00EB48DB" w:rsidRDefault="00EB48DB" w:rsidP="00EB48DB">
      <w:pPr>
        <w:bidi/>
        <w:jc w:val="lowKashida"/>
        <w:rPr>
          <w:rFonts w:cs="B Nazanin"/>
          <w:sz w:val="28"/>
          <w:szCs w:val="28"/>
          <w:rtl/>
          <w:lang w:bidi="fa-IR"/>
        </w:rPr>
      </w:pPr>
    </w:p>
    <w:p w14:paraId="4DA8523A" w14:textId="77777777" w:rsidR="00EB48DB" w:rsidRPr="00EB48DB" w:rsidRDefault="00EB48DB" w:rsidP="00EB48DB">
      <w:pPr>
        <w:bidi/>
        <w:jc w:val="lowKashida"/>
        <w:rPr>
          <w:rFonts w:cs="B Nazanin"/>
          <w:b/>
          <w:bCs/>
          <w:sz w:val="28"/>
          <w:szCs w:val="28"/>
          <w:rtl/>
          <w:lang w:bidi="fa-IR"/>
        </w:rPr>
      </w:pPr>
      <w:r w:rsidRPr="00EB48DB">
        <w:rPr>
          <w:rFonts w:cs="B Nazanin" w:hint="cs"/>
          <w:b/>
          <w:bCs/>
          <w:sz w:val="28"/>
          <w:szCs w:val="28"/>
          <w:rtl/>
          <w:lang w:bidi="fa-IR"/>
        </w:rPr>
        <w:lastRenderedPageBreak/>
        <w:t>جدول 4</w:t>
      </w:r>
      <w:r w:rsidRPr="00EB48DB">
        <w:rPr>
          <w:rFonts w:cs="B Nazanin" w:hint="cs"/>
          <w:b/>
          <w:bCs/>
          <w:sz w:val="28"/>
          <w:szCs w:val="28"/>
          <w:rtl/>
          <w:lang w:bidi="fa-IR"/>
        </w:rPr>
        <w:noBreakHyphen/>
        <w:t>3 ریسک‌های مدیریتی پروژه</w:t>
      </w:r>
    </w:p>
    <w:tbl>
      <w:tblPr>
        <w:tblStyle w:val="TableGrid"/>
        <w:tblW w:w="0" w:type="auto"/>
        <w:tblLook w:val="04A0" w:firstRow="1" w:lastRow="0" w:firstColumn="1" w:lastColumn="0" w:noHBand="0" w:noVBand="1"/>
      </w:tblPr>
      <w:tblGrid>
        <w:gridCol w:w="747"/>
        <w:gridCol w:w="2853"/>
        <w:gridCol w:w="3421"/>
        <w:gridCol w:w="1567"/>
      </w:tblGrid>
      <w:tr w:rsidR="00EB48DB" w:rsidRPr="00EB48DB" w14:paraId="69BB5F2E" w14:textId="77777777" w:rsidTr="00C40CC1">
        <w:tc>
          <w:tcPr>
            <w:tcW w:w="0" w:type="auto"/>
            <w:hideMark/>
          </w:tcPr>
          <w:p w14:paraId="4D6746BF" w14:textId="77777777" w:rsidR="00EB48DB" w:rsidRPr="00EB48DB" w:rsidRDefault="00EB48DB" w:rsidP="00EB48DB">
            <w:pPr>
              <w:bidi/>
              <w:spacing w:after="160" w:line="259" w:lineRule="auto"/>
              <w:jc w:val="lowKashida"/>
              <w:rPr>
                <w:rFonts w:cs="B Nazanin"/>
                <w:b/>
                <w:bCs/>
                <w:sz w:val="28"/>
                <w:szCs w:val="28"/>
                <w:rtl/>
              </w:rPr>
            </w:pPr>
            <w:r w:rsidRPr="00EB48DB">
              <w:rPr>
                <w:rFonts w:cs="B Nazanin"/>
                <w:b/>
                <w:bCs/>
                <w:sz w:val="28"/>
                <w:szCs w:val="28"/>
                <w:rtl/>
              </w:rPr>
              <w:t>ردیف</w:t>
            </w:r>
          </w:p>
        </w:tc>
        <w:tc>
          <w:tcPr>
            <w:tcW w:w="0" w:type="auto"/>
            <w:hideMark/>
          </w:tcPr>
          <w:p w14:paraId="0E11F8C3"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عنوان ریسک</w:t>
            </w:r>
          </w:p>
        </w:tc>
        <w:tc>
          <w:tcPr>
            <w:tcW w:w="0" w:type="auto"/>
            <w:hideMark/>
          </w:tcPr>
          <w:p w14:paraId="62810F7A"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شرح ریسک</w:t>
            </w:r>
          </w:p>
        </w:tc>
        <w:tc>
          <w:tcPr>
            <w:tcW w:w="0" w:type="auto"/>
            <w:hideMark/>
          </w:tcPr>
          <w:p w14:paraId="0C3BB5D5"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پیامد احتمالی</w:t>
            </w:r>
          </w:p>
        </w:tc>
      </w:tr>
      <w:tr w:rsidR="00EB48DB" w:rsidRPr="00EB48DB" w14:paraId="107A2CBF" w14:textId="77777777" w:rsidTr="00C40CC1">
        <w:tc>
          <w:tcPr>
            <w:tcW w:w="0" w:type="auto"/>
            <w:hideMark/>
          </w:tcPr>
          <w:p w14:paraId="543F4765"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1</w:t>
            </w:r>
          </w:p>
        </w:tc>
        <w:tc>
          <w:tcPr>
            <w:tcW w:w="0" w:type="auto"/>
            <w:hideMark/>
          </w:tcPr>
          <w:p w14:paraId="1AA2C5CF"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ضعف در برنامه‌ریزی پروژه</w:t>
            </w:r>
          </w:p>
        </w:tc>
        <w:tc>
          <w:tcPr>
            <w:tcW w:w="0" w:type="auto"/>
            <w:hideMark/>
          </w:tcPr>
          <w:p w14:paraId="718B610D"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نبود زمان‌بندی دقیق و واقع‌بینانه</w:t>
            </w:r>
          </w:p>
        </w:tc>
        <w:tc>
          <w:tcPr>
            <w:tcW w:w="0" w:type="auto"/>
            <w:hideMark/>
          </w:tcPr>
          <w:p w14:paraId="0B171B2C"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افزایش تأخیرات</w:t>
            </w:r>
          </w:p>
        </w:tc>
      </w:tr>
      <w:tr w:rsidR="00EB48DB" w:rsidRPr="00EB48DB" w14:paraId="3D80E16B" w14:textId="77777777" w:rsidTr="00C40CC1">
        <w:tc>
          <w:tcPr>
            <w:tcW w:w="0" w:type="auto"/>
            <w:hideMark/>
          </w:tcPr>
          <w:p w14:paraId="3A1352FC"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2</w:t>
            </w:r>
          </w:p>
        </w:tc>
        <w:tc>
          <w:tcPr>
            <w:tcW w:w="0" w:type="auto"/>
            <w:hideMark/>
          </w:tcPr>
          <w:p w14:paraId="12635ED9"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نبود سیستم کنترل پروژه</w:t>
            </w:r>
          </w:p>
        </w:tc>
        <w:tc>
          <w:tcPr>
            <w:tcW w:w="0" w:type="auto"/>
            <w:hideMark/>
          </w:tcPr>
          <w:p w14:paraId="093A6162"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ضعف در پایش پیشرفت فعالیت‌ها</w:t>
            </w:r>
          </w:p>
        </w:tc>
        <w:tc>
          <w:tcPr>
            <w:tcW w:w="0" w:type="auto"/>
            <w:hideMark/>
          </w:tcPr>
          <w:p w14:paraId="1FB6A912"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کاهش بهره‌وری</w:t>
            </w:r>
          </w:p>
        </w:tc>
      </w:tr>
      <w:tr w:rsidR="00EB48DB" w:rsidRPr="00EB48DB" w14:paraId="72D6FCBB" w14:textId="77777777" w:rsidTr="00C40CC1">
        <w:tc>
          <w:tcPr>
            <w:tcW w:w="0" w:type="auto"/>
            <w:hideMark/>
          </w:tcPr>
          <w:p w14:paraId="1454A376"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3</w:t>
            </w:r>
          </w:p>
        </w:tc>
        <w:tc>
          <w:tcPr>
            <w:tcW w:w="0" w:type="auto"/>
            <w:hideMark/>
          </w:tcPr>
          <w:p w14:paraId="0E0F9453"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ضعف هماهنگی اجرایی</w:t>
            </w:r>
          </w:p>
        </w:tc>
        <w:tc>
          <w:tcPr>
            <w:tcW w:w="0" w:type="auto"/>
            <w:hideMark/>
          </w:tcPr>
          <w:p w14:paraId="06B9FF4F"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ناهماهنگی میان پیمانکاران و مشاوران</w:t>
            </w:r>
          </w:p>
        </w:tc>
        <w:tc>
          <w:tcPr>
            <w:tcW w:w="0" w:type="auto"/>
            <w:hideMark/>
          </w:tcPr>
          <w:p w14:paraId="2884344B"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اختلال اجرایی</w:t>
            </w:r>
          </w:p>
        </w:tc>
      </w:tr>
      <w:tr w:rsidR="00EB48DB" w:rsidRPr="00EB48DB" w14:paraId="068A100F" w14:textId="77777777" w:rsidTr="00C40CC1">
        <w:tc>
          <w:tcPr>
            <w:tcW w:w="0" w:type="auto"/>
            <w:hideMark/>
          </w:tcPr>
          <w:p w14:paraId="3CAA89D2"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4</w:t>
            </w:r>
          </w:p>
        </w:tc>
        <w:tc>
          <w:tcPr>
            <w:tcW w:w="0" w:type="auto"/>
            <w:hideMark/>
          </w:tcPr>
          <w:p w14:paraId="757608BD"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تأخیر در تصمیم‌گیری مدیریتی</w:t>
            </w:r>
          </w:p>
        </w:tc>
        <w:tc>
          <w:tcPr>
            <w:tcW w:w="0" w:type="auto"/>
            <w:hideMark/>
          </w:tcPr>
          <w:p w14:paraId="4C3A377E"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کندی در اتخاذ تصمیمات کلیدی</w:t>
            </w:r>
          </w:p>
        </w:tc>
        <w:tc>
          <w:tcPr>
            <w:tcW w:w="0" w:type="auto"/>
            <w:hideMark/>
          </w:tcPr>
          <w:p w14:paraId="706FA7ED"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توقف فعالیت‌ها</w:t>
            </w:r>
          </w:p>
        </w:tc>
      </w:tr>
    </w:tbl>
    <w:p w14:paraId="7996C4B8" w14:textId="77777777" w:rsidR="00EB48DB" w:rsidRPr="00EB48DB" w:rsidRDefault="00EB48DB" w:rsidP="00EB48DB">
      <w:pPr>
        <w:bidi/>
        <w:jc w:val="lowKashida"/>
        <w:rPr>
          <w:rFonts w:cs="B Nazanin"/>
          <w:sz w:val="28"/>
          <w:szCs w:val="28"/>
          <w:rtl/>
        </w:rPr>
      </w:pPr>
    </w:p>
    <w:p w14:paraId="2805CCAB"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4</w:t>
      </w:r>
      <w:r w:rsidRPr="00EB48DB">
        <w:rPr>
          <w:rFonts w:cs="B Nazanin" w:hint="cs"/>
          <w:b/>
          <w:bCs/>
          <w:sz w:val="28"/>
          <w:szCs w:val="28"/>
          <w:rtl/>
          <w:lang w:bidi="fa-IR"/>
        </w:rPr>
        <w:noBreakHyphen/>
        <w:t>4 ریسک‌های فنی و اجرایی</w:t>
      </w:r>
    </w:p>
    <w:p w14:paraId="01897F7C"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ریسک‌های فنی و اجرایی از جمله ریسک‌هایی هستند که مستقیماً کیفیت ساخت، زمان اجرا و عملکرد نهایی پروژه را تحت تأثیر قرار می‌دهند. در پروژه کوی زیتون، برخی مشکلات فنی ناشی از کمبود نقشه‌های اجرایی کامل، ضعف نظارت و بروز برخی ایرادات اجرایی در مراحل اولیه ساخت بوده است.</w:t>
      </w:r>
    </w:p>
    <w:p w14:paraId="12EC76D7"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پیچیدگی فنی پروژه، گستردگی حجم عملیات ساختمانی و تعدد پیمانکاران اجرایی موجب شده است که احتمال بروز خطاهای فنی افزایش یابد. در پروژه‌های انبوه‌سازی، هرگونه ضعف در کنترل کیفیت می‌تواند آثار بلندمدتی بر ایمنی و کیفیت بهره‌برداری واحدهای مسکونی داشته باشد.</w:t>
      </w:r>
    </w:p>
    <w:p w14:paraId="1497D1D4" w14:textId="77777777" w:rsidR="00EB48DB" w:rsidRPr="00EB48DB" w:rsidRDefault="00EB48DB" w:rsidP="00EB48DB">
      <w:pPr>
        <w:bidi/>
        <w:jc w:val="lowKashida"/>
        <w:rPr>
          <w:rFonts w:cs="B Nazanin"/>
          <w:b/>
          <w:bCs/>
          <w:sz w:val="28"/>
          <w:szCs w:val="28"/>
          <w:rtl/>
          <w:lang w:bidi="fa-IR"/>
        </w:rPr>
      </w:pPr>
      <w:r w:rsidRPr="00EB48DB">
        <w:rPr>
          <w:rFonts w:cs="B Nazanin" w:hint="cs"/>
          <w:b/>
          <w:bCs/>
          <w:sz w:val="28"/>
          <w:szCs w:val="28"/>
          <w:rtl/>
          <w:lang w:bidi="fa-IR"/>
        </w:rPr>
        <w:t>جدول 4</w:t>
      </w:r>
      <w:r w:rsidRPr="00EB48DB">
        <w:rPr>
          <w:rFonts w:cs="B Nazanin" w:hint="cs"/>
          <w:b/>
          <w:bCs/>
          <w:sz w:val="28"/>
          <w:szCs w:val="28"/>
          <w:rtl/>
          <w:lang w:bidi="fa-IR"/>
        </w:rPr>
        <w:noBreakHyphen/>
        <w:t>4 ریسک‌های فنی و اجرایی پروژه</w:t>
      </w:r>
    </w:p>
    <w:tbl>
      <w:tblPr>
        <w:tblStyle w:val="TableGrid"/>
        <w:tblW w:w="0" w:type="auto"/>
        <w:tblLook w:val="04A0" w:firstRow="1" w:lastRow="0" w:firstColumn="1" w:lastColumn="0" w:noHBand="0" w:noVBand="1"/>
      </w:tblPr>
      <w:tblGrid>
        <w:gridCol w:w="747"/>
        <w:gridCol w:w="2403"/>
        <w:gridCol w:w="2965"/>
        <w:gridCol w:w="2028"/>
      </w:tblGrid>
      <w:tr w:rsidR="00EB48DB" w:rsidRPr="00EB48DB" w14:paraId="539172DC" w14:textId="77777777" w:rsidTr="00C40CC1">
        <w:tc>
          <w:tcPr>
            <w:tcW w:w="0" w:type="auto"/>
            <w:hideMark/>
          </w:tcPr>
          <w:p w14:paraId="1F596814" w14:textId="77777777" w:rsidR="00EB48DB" w:rsidRPr="00EB48DB" w:rsidRDefault="00EB48DB" w:rsidP="00EB48DB">
            <w:pPr>
              <w:bidi/>
              <w:spacing w:after="160" w:line="259" w:lineRule="auto"/>
              <w:jc w:val="lowKashida"/>
              <w:rPr>
                <w:rFonts w:cs="B Nazanin"/>
                <w:b/>
                <w:bCs/>
                <w:sz w:val="28"/>
                <w:szCs w:val="28"/>
                <w:rtl/>
              </w:rPr>
            </w:pPr>
            <w:r w:rsidRPr="00EB48DB">
              <w:rPr>
                <w:rFonts w:cs="B Nazanin"/>
                <w:b/>
                <w:bCs/>
                <w:sz w:val="28"/>
                <w:szCs w:val="28"/>
                <w:rtl/>
              </w:rPr>
              <w:t>ردیف</w:t>
            </w:r>
          </w:p>
        </w:tc>
        <w:tc>
          <w:tcPr>
            <w:tcW w:w="0" w:type="auto"/>
            <w:hideMark/>
          </w:tcPr>
          <w:p w14:paraId="43FA8FFC"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عنوان ریسک</w:t>
            </w:r>
          </w:p>
        </w:tc>
        <w:tc>
          <w:tcPr>
            <w:tcW w:w="0" w:type="auto"/>
            <w:hideMark/>
          </w:tcPr>
          <w:p w14:paraId="7E728807"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شرح ریسک</w:t>
            </w:r>
          </w:p>
        </w:tc>
        <w:tc>
          <w:tcPr>
            <w:tcW w:w="0" w:type="auto"/>
            <w:hideMark/>
          </w:tcPr>
          <w:p w14:paraId="0AD97606"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پیامد احتمالی</w:t>
            </w:r>
          </w:p>
        </w:tc>
      </w:tr>
      <w:tr w:rsidR="00EB48DB" w:rsidRPr="00EB48DB" w14:paraId="71866185" w14:textId="77777777" w:rsidTr="00C40CC1">
        <w:tc>
          <w:tcPr>
            <w:tcW w:w="0" w:type="auto"/>
            <w:hideMark/>
          </w:tcPr>
          <w:p w14:paraId="0DF041FC"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1</w:t>
            </w:r>
          </w:p>
        </w:tc>
        <w:tc>
          <w:tcPr>
            <w:tcW w:w="0" w:type="auto"/>
            <w:hideMark/>
          </w:tcPr>
          <w:p w14:paraId="55200EC7"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کمبود نقشه‌های اجرایی</w:t>
            </w:r>
          </w:p>
        </w:tc>
        <w:tc>
          <w:tcPr>
            <w:tcW w:w="0" w:type="auto"/>
            <w:hideMark/>
          </w:tcPr>
          <w:p w14:paraId="49E3C4E7"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عدم تحویل به‌موقع نقشه‌ها</w:t>
            </w:r>
          </w:p>
        </w:tc>
        <w:tc>
          <w:tcPr>
            <w:tcW w:w="0" w:type="auto"/>
            <w:hideMark/>
          </w:tcPr>
          <w:p w14:paraId="4205BF3D"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توقف عملیات اجرایی</w:t>
            </w:r>
          </w:p>
        </w:tc>
      </w:tr>
      <w:tr w:rsidR="00EB48DB" w:rsidRPr="00EB48DB" w14:paraId="1217E68E" w14:textId="77777777" w:rsidTr="00C40CC1">
        <w:tc>
          <w:tcPr>
            <w:tcW w:w="0" w:type="auto"/>
            <w:hideMark/>
          </w:tcPr>
          <w:p w14:paraId="4B582DC4"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2</w:t>
            </w:r>
          </w:p>
        </w:tc>
        <w:tc>
          <w:tcPr>
            <w:tcW w:w="0" w:type="auto"/>
            <w:hideMark/>
          </w:tcPr>
          <w:p w14:paraId="10E09B30"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بروز ایرادات فنی</w:t>
            </w:r>
          </w:p>
        </w:tc>
        <w:tc>
          <w:tcPr>
            <w:tcW w:w="0" w:type="auto"/>
            <w:hideMark/>
          </w:tcPr>
          <w:p w14:paraId="13AE31E5"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وجود خطاهای اجرایی در ساخت</w:t>
            </w:r>
          </w:p>
        </w:tc>
        <w:tc>
          <w:tcPr>
            <w:tcW w:w="0" w:type="auto"/>
            <w:hideMark/>
          </w:tcPr>
          <w:p w14:paraId="1CBCCD2D"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کاهش کیفیت پروژه</w:t>
            </w:r>
          </w:p>
        </w:tc>
      </w:tr>
      <w:tr w:rsidR="00EB48DB" w:rsidRPr="00EB48DB" w14:paraId="3D9B488C" w14:textId="77777777" w:rsidTr="00C40CC1">
        <w:tc>
          <w:tcPr>
            <w:tcW w:w="0" w:type="auto"/>
            <w:hideMark/>
          </w:tcPr>
          <w:p w14:paraId="39F499B2"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3</w:t>
            </w:r>
          </w:p>
        </w:tc>
        <w:tc>
          <w:tcPr>
            <w:tcW w:w="0" w:type="auto"/>
            <w:hideMark/>
          </w:tcPr>
          <w:p w14:paraId="77B91FC5"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ضعف نظارت فنی</w:t>
            </w:r>
          </w:p>
        </w:tc>
        <w:tc>
          <w:tcPr>
            <w:tcW w:w="0" w:type="auto"/>
            <w:hideMark/>
          </w:tcPr>
          <w:p w14:paraId="1404CE2B"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کنترل ناکافی عملیات اجرایی</w:t>
            </w:r>
          </w:p>
        </w:tc>
        <w:tc>
          <w:tcPr>
            <w:tcW w:w="0" w:type="auto"/>
            <w:hideMark/>
          </w:tcPr>
          <w:p w14:paraId="1765F601"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افزایش خطاها</w:t>
            </w:r>
          </w:p>
        </w:tc>
      </w:tr>
      <w:tr w:rsidR="00EB48DB" w:rsidRPr="00EB48DB" w14:paraId="7F46D32E" w14:textId="77777777" w:rsidTr="00C40CC1">
        <w:tc>
          <w:tcPr>
            <w:tcW w:w="0" w:type="auto"/>
            <w:hideMark/>
          </w:tcPr>
          <w:p w14:paraId="093B07F1"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4</w:t>
            </w:r>
          </w:p>
        </w:tc>
        <w:tc>
          <w:tcPr>
            <w:tcW w:w="0" w:type="auto"/>
            <w:hideMark/>
          </w:tcPr>
          <w:p w14:paraId="38AC5D4D"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استفاده از مصالح نامناسب</w:t>
            </w:r>
          </w:p>
        </w:tc>
        <w:tc>
          <w:tcPr>
            <w:tcW w:w="0" w:type="auto"/>
            <w:hideMark/>
          </w:tcPr>
          <w:p w14:paraId="47842804"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کیفیت پایین برخی مصالح</w:t>
            </w:r>
          </w:p>
        </w:tc>
        <w:tc>
          <w:tcPr>
            <w:tcW w:w="0" w:type="auto"/>
            <w:hideMark/>
          </w:tcPr>
          <w:p w14:paraId="34000183"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کاهش دوام ساختمان</w:t>
            </w:r>
          </w:p>
        </w:tc>
      </w:tr>
    </w:tbl>
    <w:p w14:paraId="5B208EAF" w14:textId="77777777" w:rsidR="00EB48DB" w:rsidRPr="00EB48DB" w:rsidRDefault="00EB48DB" w:rsidP="00EB48DB">
      <w:pPr>
        <w:bidi/>
        <w:jc w:val="lowKashida"/>
        <w:rPr>
          <w:rFonts w:cs="B Nazanin"/>
          <w:sz w:val="28"/>
          <w:szCs w:val="28"/>
          <w:rtl/>
        </w:rPr>
      </w:pPr>
    </w:p>
    <w:p w14:paraId="0B0EBCE6"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4</w:t>
      </w:r>
      <w:r w:rsidRPr="00EB48DB">
        <w:rPr>
          <w:rFonts w:cs="B Nazanin" w:hint="cs"/>
          <w:b/>
          <w:bCs/>
          <w:sz w:val="28"/>
          <w:szCs w:val="28"/>
          <w:rtl/>
          <w:lang w:bidi="fa-IR"/>
        </w:rPr>
        <w:noBreakHyphen/>
        <w:t>5 ریسک‌های مالی و تأمین منابع</w:t>
      </w:r>
    </w:p>
    <w:p w14:paraId="4F71778E"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lastRenderedPageBreak/>
        <w:t>یکی از اساسی‌ترین چالش‌های پروژه‌های مسکن دولتی، تأمین به‌موقع منابع مالی است. در پروژه کوی زیتون نیز بخشی از مشکلات اجرایی ناشی از تأخیر در تخصیص تسهیلات بانکی و محدودیت‌های مالی بوده است.</w:t>
      </w:r>
    </w:p>
    <w:p w14:paraId="4F045EAC"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اختلال در جریان نقدینگی پروژه می‌تواند باعث کاهش سرعت عملیات اجرایی، افزایش بدهی پیمانکاران و حتی توقف موقت برخی فعالیت‌ها شود. از سوی دیگر، افزایش آورده مالی متقاضیان نیز موجب فشار اقتصادی بر خانوارها شده است.</w:t>
      </w:r>
    </w:p>
    <w:p w14:paraId="75B0CF63" w14:textId="77777777" w:rsidR="00EB48DB" w:rsidRPr="00EB48DB" w:rsidRDefault="00EB48DB" w:rsidP="00EB48DB">
      <w:pPr>
        <w:bidi/>
        <w:jc w:val="lowKashida"/>
        <w:rPr>
          <w:rFonts w:cs="B Nazanin"/>
          <w:b/>
          <w:bCs/>
          <w:sz w:val="28"/>
          <w:szCs w:val="28"/>
          <w:rtl/>
          <w:lang w:bidi="fa-IR"/>
        </w:rPr>
      </w:pPr>
      <w:r w:rsidRPr="00EB48DB">
        <w:rPr>
          <w:rFonts w:cs="B Nazanin" w:hint="cs"/>
          <w:b/>
          <w:bCs/>
          <w:sz w:val="28"/>
          <w:szCs w:val="28"/>
          <w:rtl/>
          <w:lang w:bidi="fa-IR"/>
        </w:rPr>
        <w:t>جدول 4</w:t>
      </w:r>
      <w:r w:rsidRPr="00EB48DB">
        <w:rPr>
          <w:rFonts w:cs="B Nazanin" w:hint="cs"/>
          <w:b/>
          <w:bCs/>
          <w:sz w:val="28"/>
          <w:szCs w:val="28"/>
          <w:rtl/>
          <w:lang w:bidi="fa-IR"/>
        </w:rPr>
        <w:noBreakHyphen/>
        <w:t>5 ریسک‌های مالی پروژه</w:t>
      </w:r>
    </w:p>
    <w:tbl>
      <w:tblPr>
        <w:tblStyle w:val="TableGrid"/>
        <w:tblW w:w="0" w:type="auto"/>
        <w:tblLook w:val="04A0" w:firstRow="1" w:lastRow="0" w:firstColumn="1" w:lastColumn="0" w:noHBand="0" w:noVBand="1"/>
      </w:tblPr>
      <w:tblGrid>
        <w:gridCol w:w="747"/>
        <w:gridCol w:w="2300"/>
        <w:gridCol w:w="2694"/>
        <w:gridCol w:w="2211"/>
      </w:tblGrid>
      <w:tr w:rsidR="00EB48DB" w:rsidRPr="00EB48DB" w14:paraId="3EBA3378" w14:textId="77777777" w:rsidTr="00C40CC1">
        <w:tc>
          <w:tcPr>
            <w:tcW w:w="0" w:type="auto"/>
            <w:hideMark/>
          </w:tcPr>
          <w:p w14:paraId="1B11002E" w14:textId="77777777" w:rsidR="00EB48DB" w:rsidRPr="00EB48DB" w:rsidRDefault="00EB48DB" w:rsidP="00EB48DB">
            <w:pPr>
              <w:bidi/>
              <w:spacing w:after="160" w:line="259" w:lineRule="auto"/>
              <w:jc w:val="lowKashida"/>
              <w:rPr>
                <w:rFonts w:cs="B Nazanin"/>
                <w:b/>
                <w:bCs/>
                <w:sz w:val="28"/>
                <w:szCs w:val="28"/>
                <w:rtl/>
              </w:rPr>
            </w:pPr>
            <w:r w:rsidRPr="00EB48DB">
              <w:rPr>
                <w:rFonts w:cs="B Nazanin"/>
                <w:b/>
                <w:bCs/>
                <w:sz w:val="28"/>
                <w:szCs w:val="28"/>
                <w:rtl/>
              </w:rPr>
              <w:t>ردیف</w:t>
            </w:r>
          </w:p>
        </w:tc>
        <w:tc>
          <w:tcPr>
            <w:tcW w:w="0" w:type="auto"/>
            <w:hideMark/>
          </w:tcPr>
          <w:p w14:paraId="764097E2"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عنوان ریسک</w:t>
            </w:r>
          </w:p>
        </w:tc>
        <w:tc>
          <w:tcPr>
            <w:tcW w:w="0" w:type="auto"/>
            <w:hideMark/>
          </w:tcPr>
          <w:p w14:paraId="270FBBA1"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شرح ریسک</w:t>
            </w:r>
          </w:p>
        </w:tc>
        <w:tc>
          <w:tcPr>
            <w:tcW w:w="0" w:type="auto"/>
            <w:hideMark/>
          </w:tcPr>
          <w:p w14:paraId="219DD327"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پیامد احتمالی</w:t>
            </w:r>
          </w:p>
        </w:tc>
      </w:tr>
      <w:tr w:rsidR="00EB48DB" w:rsidRPr="00EB48DB" w14:paraId="1A78E3BB" w14:textId="77777777" w:rsidTr="00C40CC1">
        <w:tc>
          <w:tcPr>
            <w:tcW w:w="0" w:type="auto"/>
            <w:hideMark/>
          </w:tcPr>
          <w:p w14:paraId="08555432"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1</w:t>
            </w:r>
          </w:p>
        </w:tc>
        <w:tc>
          <w:tcPr>
            <w:tcW w:w="0" w:type="auto"/>
            <w:hideMark/>
          </w:tcPr>
          <w:p w14:paraId="4C8BAE39"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تأخیر در تسهیلات بانکی</w:t>
            </w:r>
          </w:p>
        </w:tc>
        <w:tc>
          <w:tcPr>
            <w:tcW w:w="0" w:type="auto"/>
            <w:hideMark/>
          </w:tcPr>
          <w:p w14:paraId="25A7930E"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کندی در پرداخت وام‌ها</w:t>
            </w:r>
          </w:p>
        </w:tc>
        <w:tc>
          <w:tcPr>
            <w:tcW w:w="0" w:type="auto"/>
            <w:hideMark/>
          </w:tcPr>
          <w:p w14:paraId="28C14B77"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کاهش سرعت اجرا</w:t>
            </w:r>
          </w:p>
        </w:tc>
      </w:tr>
      <w:tr w:rsidR="00EB48DB" w:rsidRPr="00EB48DB" w14:paraId="09474253" w14:textId="77777777" w:rsidTr="00C40CC1">
        <w:tc>
          <w:tcPr>
            <w:tcW w:w="0" w:type="auto"/>
            <w:hideMark/>
          </w:tcPr>
          <w:p w14:paraId="2AC54C0F"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2</w:t>
            </w:r>
          </w:p>
        </w:tc>
        <w:tc>
          <w:tcPr>
            <w:tcW w:w="0" w:type="auto"/>
            <w:hideMark/>
          </w:tcPr>
          <w:p w14:paraId="6E03AE18"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کمبود منابع مالی</w:t>
            </w:r>
          </w:p>
        </w:tc>
        <w:tc>
          <w:tcPr>
            <w:tcW w:w="0" w:type="auto"/>
            <w:hideMark/>
          </w:tcPr>
          <w:p w14:paraId="1E3AB5F9"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محدودیت نقدینگی پروژه</w:t>
            </w:r>
          </w:p>
        </w:tc>
        <w:tc>
          <w:tcPr>
            <w:tcW w:w="0" w:type="auto"/>
            <w:hideMark/>
          </w:tcPr>
          <w:p w14:paraId="4D63D09F"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توقف فعالیت‌ها</w:t>
            </w:r>
          </w:p>
        </w:tc>
      </w:tr>
      <w:tr w:rsidR="00EB48DB" w:rsidRPr="00EB48DB" w14:paraId="0F638BD5" w14:textId="77777777" w:rsidTr="00C40CC1">
        <w:tc>
          <w:tcPr>
            <w:tcW w:w="0" w:type="auto"/>
            <w:hideMark/>
          </w:tcPr>
          <w:p w14:paraId="0DC82679"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3</w:t>
            </w:r>
          </w:p>
        </w:tc>
        <w:tc>
          <w:tcPr>
            <w:tcW w:w="0" w:type="auto"/>
            <w:hideMark/>
          </w:tcPr>
          <w:p w14:paraId="5278ABE6"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افزایش آورده متقاضیان</w:t>
            </w:r>
          </w:p>
        </w:tc>
        <w:tc>
          <w:tcPr>
            <w:tcW w:w="0" w:type="auto"/>
            <w:hideMark/>
          </w:tcPr>
          <w:p w14:paraId="7A677C61"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رشد سهم پرداختی متقاضیان</w:t>
            </w:r>
          </w:p>
        </w:tc>
        <w:tc>
          <w:tcPr>
            <w:tcW w:w="0" w:type="auto"/>
            <w:hideMark/>
          </w:tcPr>
          <w:p w14:paraId="6F1B8FAB"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نارضایتی اجتماعی</w:t>
            </w:r>
          </w:p>
        </w:tc>
      </w:tr>
      <w:tr w:rsidR="00EB48DB" w:rsidRPr="00EB48DB" w14:paraId="0D61D55B" w14:textId="77777777" w:rsidTr="00C40CC1">
        <w:tc>
          <w:tcPr>
            <w:tcW w:w="0" w:type="auto"/>
            <w:hideMark/>
          </w:tcPr>
          <w:p w14:paraId="78F835D4"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4</w:t>
            </w:r>
          </w:p>
        </w:tc>
        <w:tc>
          <w:tcPr>
            <w:tcW w:w="0" w:type="auto"/>
            <w:hideMark/>
          </w:tcPr>
          <w:p w14:paraId="653602D8"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اختلال در جریان نقدی</w:t>
            </w:r>
          </w:p>
        </w:tc>
        <w:tc>
          <w:tcPr>
            <w:tcW w:w="0" w:type="auto"/>
            <w:hideMark/>
          </w:tcPr>
          <w:p w14:paraId="641809FC"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ناپایداری مالی پروژه</w:t>
            </w:r>
          </w:p>
        </w:tc>
        <w:tc>
          <w:tcPr>
            <w:tcW w:w="0" w:type="auto"/>
            <w:hideMark/>
          </w:tcPr>
          <w:p w14:paraId="0943E982"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کاهش پیشرفت فیزیکی</w:t>
            </w:r>
          </w:p>
        </w:tc>
      </w:tr>
    </w:tbl>
    <w:p w14:paraId="7D42AF37" w14:textId="77777777" w:rsidR="00EB48DB" w:rsidRPr="00EB48DB" w:rsidRDefault="00EB48DB" w:rsidP="00EB48DB">
      <w:pPr>
        <w:bidi/>
        <w:jc w:val="lowKashida"/>
        <w:rPr>
          <w:rFonts w:cs="B Nazanin"/>
          <w:sz w:val="28"/>
          <w:szCs w:val="28"/>
          <w:rtl/>
        </w:rPr>
      </w:pPr>
    </w:p>
    <w:p w14:paraId="0248C2CD"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4</w:t>
      </w:r>
      <w:r w:rsidRPr="00EB48DB">
        <w:rPr>
          <w:rFonts w:cs="B Nazanin" w:hint="cs"/>
          <w:b/>
          <w:bCs/>
          <w:sz w:val="28"/>
          <w:szCs w:val="28"/>
          <w:rtl/>
          <w:lang w:bidi="fa-IR"/>
        </w:rPr>
        <w:noBreakHyphen/>
        <w:t>6 ریسک‌های اجتماعی و ذی‌نفعان</w:t>
      </w:r>
    </w:p>
    <w:p w14:paraId="3C65E2A7"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ریسک‌های اجتماعی در پروژه‌های مسکن ملی اهمیت ویژه‌ای دارند؛ زیرا این پروژه‌ها مستقیماً با نیازهای اساسی خانوارها و انتظارات اجتماعی مرتبط هستند. هرگونه ضعف در اطلاع‌رسانی، افزایش هزینه‌ها یا تأخیر در تحویل واحدها می‌تواند موجب کاهش اعتماد عمومی شود.</w:t>
      </w:r>
    </w:p>
    <w:p w14:paraId="2BB4F2A5"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پروژه کوی زیتون، برخی متقاضیان نسبت به افزایش هزینه نهایی پروژه و طولانی شدن زمان تحویل واحدها نگرانی داشته‌اند. همچنین خبرگان پروژه بر ضرورت شفافیت اطلاعات و مدیریت انتظارات ذی‌نفعان تأکید داشته‌اند.</w:t>
      </w:r>
    </w:p>
    <w:p w14:paraId="57CD637B" w14:textId="77777777" w:rsidR="00EB48DB" w:rsidRPr="00EB48DB" w:rsidRDefault="00EB48DB" w:rsidP="00EB48DB">
      <w:pPr>
        <w:bidi/>
        <w:jc w:val="lowKashida"/>
        <w:rPr>
          <w:rFonts w:cs="B Nazanin"/>
          <w:b/>
          <w:bCs/>
          <w:sz w:val="28"/>
          <w:szCs w:val="28"/>
          <w:rtl/>
          <w:lang w:bidi="fa-IR"/>
        </w:rPr>
      </w:pPr>
      <w:r w:rsidRPr="00EB48DB">
        <w:rPr>
          <w:rFonts w:cs="B Nazanin" w:hint="cs"/>
          <w:b/>
          <w:bCs/>
          <w:sz w:val="28"/>
          <w:szCs w:val="28"/>
          <w:rtl/>
          <w:lang w:bidi="fa-IR"/>
        </w:rPr>
        <w:t>جدول 4</w:t>
      </w:r>
      <w:r w:rsidRPr="00EB48DB">
        <w:rPr>
          <w:rFonts w:cs="B Nazanin" w:hint="cs"/>
          <w:b/>
          <w:bCs/>
          <w:sz w:val="28"/>
          <w:szCs w:val="28"/>
          <w:rtl/>
          <w:lang w:bidi="fa-IR"/>
        </w:rPr>
        <w:noBreakHyphen/>
        <w:t>6 ریسک‌های اجتماعی پروژه</w:t>
      </w:r>
    </w:p>
    <w:tbl>
      <w:tblPr>
        <w:tblStyle w:val="TableGrid"/>
        <w:tblW w:w="0" w:type="auto"/>
        <w:tblLook w:val="04A0" w:firstRow="1" w:lastRow="0" w:firstColumn="1" w:lastColumn="0" w:noHBand="0" w:noVBand="1"/>
      </w:tblPr>
      <w:tblGrid>
        <w:gridCol w:w="747"/>
        <w:gridCol w:w="2526"/>
        <w:gridCol w:w="2996"/>
        <w:gridCol w:w="2011"/>
      </w:tblGrid>
      <w:tr w:rsidR="00EB48DB" w:rsidRPr="00EB48DB" w14:paraId="6D3F5EC7" w14:textId="77777777" w:rsidTr="00C40CC1">
        <w:tc>
          <w:tcPr>
            <w:tcW w:w="0" w:type="auto"/>
            <w:hideMark/>
          </w:tcPr>
          <w:p w14:paraId="7D6E40B8" w14:textId="77777777" w:rsidR="00EB48DB" w:rsidRPr="00EB48DB" w:rsidRDefault="00EB48DB" w:rsidP="00EB48DB">
            <w:pPr>
              <w:bidi/>
              <w:spacing w:after="160" w:line="259" w:lineRule="auto"/>
              <w:jc w:val="lowKashida"/>
              <w:rPr>
                <w:rFonts w:cs="B Nazanin"/>
                <w:b/>
                <w:bCs/>
                <w:sz w:val="28"/>
                <w:szCs w:val="28"/>
                <w:rtl/>
              </w:rPr>
            </w:pPr>
            <w:r w:rsidRPr="00EB48DB">
              <w:rPr>
                <w:rFonts w:cs="B Nazanin"/>
                <w:b/>
                <w:bCs/>
                <w:sz w:val="28"/>
                <w:szCs w:val="28"/>
                <w:rtl/>
              </w:rPr>
              <w:t>ردیف</w:t>
            </w:r>
          </w:p>
        </w:tc>
        <w:tc>
          <w:tcPr>
            <w:tcW w:w="0" w:type="auto"/>
            <w:hideMark/>
          </w:tcPr>
          <w:p w14:paraId="09B5C749"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عنوان ریسک</w:t>
            </w:r>
          </w:p>
        </w:tc>
        <w:tc>
          <w:tcPr>
            <w:tcW w:w="0" w:type="auto"/>
            <w:hideMark/>
          </w:tcPr>
          <w:p w14:paraId="1DAAF97D"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شرح ریسک</w:t>
            </w:r>
          </w:p>
        </w:tc>
        <w:tc>
          <w:tcPr>
            <w:tcW w:w="0" w:type="auto"/>
            <w:hideMark/>
          </w:tcPr>
          <w:p w14:paraId="4331EC34"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پیامد احتمالی</w:t>
            </w:r>
          </w:p>
        </w:tc>
      </w:tr>
      <w:tr w:rsidR="00EB48DB" w:rsidRPr="00EB48DB" w14:paraId="6BC90A8E" w14:textId="77777777" w:rsidTr="00C40CC1">
        <w:tc>
          <w:tcPr>
            <w:tcW w:w="0" w:type="auto"/>
            <w:hideMark/>
          </w:tcPr>
          <w:p w14:paraId="3323FAF8"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1</w:t>
            </w:r>
          </w:p>
        </w:tc>
        <w:tc>
          <w:tcPr>
            <w:tcW w:w="0" w:type="auto"/>
            <w:hideMark/>
          </w:tcPr>
          <w:p w14:paraId="065FCD8B"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نارضایتی متقاضیان</w:t>
            </w:r>
          </w:p>
        </w:tc>
        <w:tc>
          <w:tcPr>
            <w:tcW w:w="0" w:type="auto"/>
            <w:hideMark/>
          </w:tcPr>
          <w:p w14:paraId="245D11FC"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افزایش نگرانی نسبت به پروژه</w:t>
            </w:r>
          </w:p>
        </w:tc>
        <w:tc>
          <w:tcPr>
            <w:tcW w:w="0" w:type="auto"/>
            <w:hideMark/>
          </w:tcPr>
          <w:p w14:paraId="2187A4C6"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کاهش اعتماد عمومی</w:t>
            </w:r>
          </w:p>
        </w:tc>
      </w:tr>
      <w:tr w:rsidR="00EB48DB" w:rsidRPr="00EB48DB" w14:paraId="7890BE93" w14:textId="77777777" w:rsidTr="00C40CC1">
        <w:tc>
          <w:tcPr>
            <w:tcW w:w="0" w:type="auto"/>
            <w:hideMark/>
          </w:tcPr>
          <w:p w14:paraId="1AA6E67E"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lastRenderedPageBreak/>
              <w:t>2</w:t>
            </w:r>
          </w:p>
        </w:tc>
        <w:tc>
          <w:tcPr>
            <w:tcW w:w="0" w:type="auto"/>
            <w:hideMark/>
          </w:tcPr>
          <w:p w14:paraId="0FE541D3"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ضعف اطلاع‌رسانی</w:t>
            </w:r>
          </w:p>
        </w:tc>
        <w:tc>
          <w:tcPr>
            <w:tcW w:w="0" w:type="auto"/>
            <w:hideMark/>
          </w:tcPr>
          <w:p w14:paraId="691AEB28"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نبود شفافیت در ارائه اطلاعات</w:t>
            </w:r>
          </w:p>
        </w:tc>
        <w:tc>
          <w:tcPr>
            <w:tcW w:w="0" w:type="auto"/>
            <w:hideMark/>
          </w:tcPr>
          <w:p w14:paraId="48BC3D84"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ایجاد ابهام اجتماعی</w:t>
            </w:r>
          </w:p>
        </w:tc>
      </w:tr>
      <w:tr w:rsidR="00EB48DB" w:rsidRPr="00EB48DB" w14:paraId="1B843D23" w14:textId="77777777" w:rsidTr="00C40CC1">
        <w:tc>
          <w:tcPr>
            <w:tcW w:w="0" w:type="auto"/>
            <w:hideMark/>
          </w:tcPr>
          <w:p w14:paraId="63EC147F"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3</w:t>
            </w:r>
          </w:p>
        </w:tc>
        <w:tc>
          <w:tcPr>
            <w:tcW w:w="0" w:type="auto"/>
            <w:hideMark/>
          </w:tcPr>
          <w:p w14:paraId="72DB3928"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افزایش هزینه نهایی واحدها</w:t>
            </w:r>
          </w:p>
        </w:tc>
        <w:tc>
          <w:tcPr>
            <w:tcW w:w="0" w:type="auto"/>
            <w:hideMark/>
          </w:tcPr>
          <w:p w14:paraId="5F2C9862"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افزایش فشار اقتصادی بر خانوارها</w:t>
            </w:r>
          </w:p>
        </w:tc>
        <w:tc>
          <w:tcPr>
            <w:tcW w:w="0" w:type="auto"/>
            <w:hideMark/>
          </w:tcPr>
          <w:p w14:paraId="4CDED452"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کاهش رضایت</w:t>
            </w:r>
          </w:p>
        </w:tc>
      </w:tr>
      <w:tr w:rsidR="00EB48DB" w:rsidRPr="00EB48DB" w14:paraId="5EE1E334" w14:textId="77777777" w:rsidTr="00C40CC1">
        <w:tc>
          <w:tcPr>
            <w:tcW w:w="0" w:type="auto"/>
            <w:hideMark/>
          </w:tcPr>
          <w:p w14:paraId="3B2A180B"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4</w:t>
            </w:r>
          </w:p>
        </w:tc>
        <w:tc>
          <w:tcPr>
            <w:tcW w:w="0" w:type="auto"/>
            <w:hideMark/>
          </w:tcPr>
          <w:p w14:paraId="58E93DE7"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تأخیر در تحویل واحدها</w:t>
            </w:r>
          </w:p>
        </w:tc>
        <w:tc>
          <w:tcPr>
            <w:tcW w:w="0" w:type="auto"/>
            <w:hideMark/>
          </w:tcPr>
          <w:p w14:paraId="06F8B3F1"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طولانی شدن فرآیند واگذاری</w:t>
            </w:r>
          </w:p>
        </w:tc>
        <w:tc>
          <w:tcPr>
            <w:tcW w:w="0" w:type="auto"/>
            <w:hideMark/>
          </w:tcPr>
          <w:p w14:paraId="0E1BE30B"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تنش اجتماعی</w:t>
            </w:r>
          </w:p>
        </w:tc>
      </w:tr>
    </w:tbl>
    <w:p w14:paraId="1AD6234D" w14:textId="77777777" w:rsidR="00EB48DB" w:rsidRPr="00EB48DB" w:rsidRDefault="00EB48DB" w:rsidP="00EB48DB">
      <w:pPr>
        <w:bidi/>
        <w:jc w:val="lowKashida"/>
        <w:rPr>
          <w:rFonts w:cs="B Nazanin"/>
          <w:sz w:val="28"/>
          <w:szCs w:val="28"/>
          <w:rtl/>
        </w:rPr>
      </w:pPr>
    </w:p>
    <w:p w14:paraId="2414F98C"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4</w:t>
      </w:r>
      <w:r w:rsidRPr="00EB48DB">
        <w:rPr>
          <w:rFonts w:cs="B Nazanin" w:hint="cs"/>
          <w:b/>
          <w:bCs/>
          <w:sz w:val="28"/>
          <w:szCs w:val="28"/>
          <w:rtl/>
          <w:lang w:bidi="fa-IR"/>
        </w:rPr>
        <w:noBreakHyphen/>
        <w:t>7 جمع‌بندی تحلیلی طبقه‌بندی ریسک‌ها</w:t>
      </w:r>
    </w:p>
    <w:p w14:paraId="53B628A7"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بررسی نهایی ریسک‌های پروژه نشان می‌دهد که ریسک‌های اقتصادی، قراردادی و مدیریتی بیشترین نقش را در ایجاد سایر ریسک‌های پروژه داشته‌اند. این مسئله بیانگر آن است که بخش عمده مشکلات پروژه نه صرفاً ناشی از عوامل فنی، بلکه ناشی از ضعف در ساختارهای مدیریتی، برنامه‌ریزی اقتصادی و نظام قراردادی بوده است.</w:t>
      </w:r>
    </w:p>
    <w:p w14:paraId="0E4282BC"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از سوی دیگر، نتایج پژوهش نشان می‌دهد که ریسک‌های پروژه دارای روابط متقابل و زنجیره‌ای هستند؛ به گونه‌ای که وقوع یک ریسک می‌تواند چندین ریسک دیگر را فعال کند. بنابراین، مدیریت موفق پروژه‌های مسکن ملی نیازمند نگرش سیستمی و یکپارچه به مدیریت ریسک است.</w:t>
      </w:r>
    </w:p>
    <w:p w14:paraId="289E27A3"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بر این اساس، در بخش بعدی پژوهش، ریسک‌های شناسایی‌شده با استفاده از روش تحلیل کمی و ماتریس احتمال</w:t>
      </w:r>
      <w:r w:rsidRPr="00EB48DB">
        <w:rPr>
          <w:rFonts w:ascii="Arial" w:hAnsi="Arial" w:cs="Arial" w:hint="cs"/>
          <w:sz w:val="28"/>
          <w:szCs w:val="28"/>
          <w:rtl/>
          <w:lang w:bidi="fa-IR"/>
        </w:rPr>
        <w:t>–</w:t>
      </w:r>
      <w:r w:rsidRPr="00EB48DB">
        <w:rPr>
          <w:rFonts w:cs="B Nazanin" w:hint="cs"/>
          <w:sz w:val="28"/>
          <w:szCs w:val="28"/>
          <w:rtl/>
          <w:lang w:bidi="fa-IR"/>
        </w:rPr>
        <w:t>اثر مورد ارزیابی قرار خواهند گرفت تا میزان اهمیت و اولویت هر یک از آنها مشخص شود.</w:t>
      </w:r>
    </w:p>
    <w:p w14:paraId="56635AAD"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5 تحلیل کمی ریسک‌های پروژه با استفاده از ماتریس احتمال</w:t>
      </w:r>
      <w:r w:rsidRPr="00EB48DB">
        <w:rPr>
          <w:rFonts w:ascii="Arial" w:hAnsi="Arial" w:cs="Arial" w:hint="cs"/>
          <w:b/>
          <w:bCs/>
          <w:sz w:val="28"/>
          <w:szCs w:val="28"/>
          <w:rtl/>
          <w:lang w:bidi="fa-IR"/>
        </w:rPr>
        <w:t>–</w:t>
      </w:r>
      <w:r w:rsidRPr="00EB48DB">
        <w:rPr>
          <w:rFonts w:cs="B Nazanin" w:hint="cs"/>
          <w:b/>
          <w:bCs/>
          <w:sz w:val="28"/>
          <w:szCs w:val="28"/>
          <w:rtl/>
          <w:lang w:bidi="fa-IR"/>
        </w:rPr>
        <w:t>اثر</w:t>
      </w:r>
    </w:p>
    <w:p w14:paraId="3C9A7D1C"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پس از شناسایی و طبقه‌بندی ریسک‌های پروژه، مرحله بعدی پژوهش به ارزیابی کمی ریسک‌ها اختصاص یافت. هدف از این مرحله، تعیین میزان اهمیت هر یک از ریسک‌های شناسایی‌شده و اولویت‌بندی آنها بر اساس میزان تهدید برای اهداف پروژه بوده است. در واقع، شناسایی ریسک‌ها به تنهایی برای مدیریت پروژه کافی نیست؛ بلکه لازم است شدت اثر و احتمال وقوع هر ریسک نیز مشخص شود تا مدیران پروژه بتوانند منابع محدود مدیریتی و مالی را بر مهم‌ترین ریسک‌ها متمرکز کنند.</w:t>
      </w:r>
    </w:p>
    <w:p w14:paraId="0DBE61FC"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این مرحله از پژوهش ارتباط مستقیمی با اهداف و پرسش‌های اصلی مطرح‌شده در فصل اول دارد. در فصل نخست پژوهش، یکی از مسائل اصلی تحقیق، نبود چارچوبی برای اولویت‌بندی ریسک‌ها در پروژه‌های مسکن ملی و مشخص نبودن ریسک‌های بحرانی پروژه عنوان شده بود. همچنین یکی از سؤالات اصلی پژوهش بر شناسایی مهم‌ترین ریسک‌های مؤثر بر موفقیت پروژه مسکن ملی کوی زیتون تمرکز داشت. بنابراین، تحلیل کمی ریسک‌ها در این بخش، در واقع پاسخی عملی و تحلیلی به همان مسئله و سؤالات پژوهش محسوب می‌شود.</w:t>
      </w:r>
    </w:p>
    <w:p w14:paraId="5BC1A69C"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lastRenderedPageBreak/>
        <w:t>در ادبیات مدیریت پروژه، تحلیل کمی ریسک یکی از مهم‌ترین مراحل مدیریت ریسک شناخته می‌شود؛ زیرا این مرحله امکان مقایسه ریسک‌ها، تعیین سطح تهدید هر ریسک و تدوین راهبردهای مدیریتی متناسب را فراهم می‌کند (</w:t>
      </w:r>
      <w:r w:rsidRPr="00EB48DB">
        <w:rPr>
          <w:rFonts w:cs="B Nazanin" w:hint="cs"/>
          <w:sz w:val="28"/>
          <w:szCs w:val="28"/>
        </w:rPr>
        <w:t xml:space="preserve">PMI, </w:t>
      </w:r>
      <w:r w:rsidRPr="00EB48DB">
        <w:rPr>
          <w:rFonts w:cs="B Nazanin" w:hint="cs"/>
          <w:sz w:val="28"/>
          <w:szCs w:val="28"/>
          <w:rtl/>
          <w:lang w:bidi="fa-IR"/>
        </w:rPr>
        <w:t>2021). در پروژه‌های ساختمانی بزرگ، به دلیل محدودیت منابع مالی و اجرایی، امکان کنترل همزمان تمامی ریسک‌ها وجود ندارد؛ از این رو، اولویت‌بندی ریسک‌ها اهمیت ویژه‌ای پیدا می‌کند.</w:t>
      </w:r>
    </w:p>
    <w:p w14:paraId="2F219301" w14:textId="77777777" w:rsidR="00EB48DB" w:rsidRPr="00EB48DB" w:rsidRDefault="00EB48DB" w:rsidP="00EB48DB">
      <w:pPr>
        <w:bidi/>
        <w:jc w:val="lowKashida"/>
        <w:rPr>
          <w:rFonts w:cs="B Nazanin"/>
          <w:sz w:val="28"/>
          <w:szCs w:val="28"/>
          <w:rtl/>
        </w:rPr>
      </w:pPr>
    </w:p>
    <w:p w14:paraId="36114928"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5</w:t>
      </w:r>
      <w:r w:rsidRPr="00EB48DB">
        <w:rPr>
          <w:rFonts w:cs="B Nazanin" w:hint="cs"/>
          <w:b/>
          <w:bCs/>
          <w:sz w:val="28"/>
          <w:szCs w:val="28"/>
          <w:rtl/>
          <w:lang w:bidi="fa-IR"/>
        </w:rPr>
        <w:noBreakHyphen/>
        <w:t>1 مبانی نظری تحلیل احتمال</w:t>
      </w:r>
      <w:r w:rsidRPr="00EB48DB">
        <w:rPr>
          <w:rFonts w:ascii="Arial" w:hAnsi="Arial" w:cs="Arial" w:hint="cs"/>
          <w:b/>
          <w:bCs/>
          <w:sz w:val="28"/>
          <w:szCs w:val="28"/>
          <w:rtl/>
          <w:lang w:bidi="fa-IR"/>
        </w:rPr>
        <w:t>–</w:t>
      </w:r>
      <w:r w:rsidRPr="00EB48DB">
        <w:rPr>
          <w:rFonts w:cs="B Nazanin" w:hint="cs"/>
          <w:b/>
          <w:bCs/>
          <w:sz w:val="28"/>
          <w:szCs w:val="28"/>
          <w:rtl/>
          <w:lang w:bidi="fa-IR"/>
        </w:rPr>
        <w:t>اثر</w:t>
      </w:r>
    </w:p>
    <w:p w14:paraId="50305B6C"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روش ماتریس احتمال</w:t>
      </w:r>
      <w:r w:rsidRPr="00EB48DB">
        <w:rPr>
          <w:rFonts w:ascii="Arial" w:hAnsi="Arial" w:cs="Arial" w:hint="cs"/>
          <w:sz w:val="28"/>
          <w:szCs w:val="28"/>
          <w:rtl/>
          <w:lang w:bidi="fa-IR"/>
        </w:rPr>
        <w:t>–</w:t>
      </w:r>
      <w:r w:rsidRPr="00EB48DB">
        <w:rPr>
          <w:rFonts w:cs="B Nazanin" w:hint="cs"/>
          <w:sz w:val="28"/>
          <w:szCs w:val="28"/>
          <w:rtl/>
          <w:lang w:bidi="fa-IR"/>
        </w:rPr>
        <w:t>اثر یکی از رایج‌ترین و کاربردی‌ترین روش‌های تحلیل ریسک در پروژه‌های عمرانی و ساختمانی است. این روش بر این فرض استوار است که میزان اهمیت یک ریسک تابعی از دو عامل اصلی است:</w:t>
      </w:r>
    </w:p>
    <w:p w14:paraId="6A301A8B" w14:textId="77777777" w:rsidR="00EB48DB" w:rsidRPr="00EB48DB" w:rsidRDefault="00EB48DB" w:rsidP="00EB48DB">
      <w:pPr>
        <w:numPr>
          <w:ilvl w:val="0"/>
          <w:numId w:val="2"/>
        </w:numPr>
        <w:bidi/>
        <w:jc w:val="lowKashida"/>
        <w:rPr>
          <w:rFonts w:cs="B Nazanin"/>
          <w:sz w:val="28"/>
          <w:szCs w:val="28"/>
          <w:rtl/>
          <w:lang w:bidi="fa-IR"/>
        </w:rPr>
      </w:pPr>
      <w:r w:rsidRPr="00EB48DB">
        <w:rPr>
          <w:rFonts w:cs="B Nazanin" w:hint="cs"/>
          <w:sz w:val="28"/>
          <w:szCs w:val="28"/>
          <w:rtl/>
          <w:lang w:bidi="fa-IR"/>
        </w:rPr>
        <w:t>احتمال وقوع ریسک</w:t>
      </w:r>
    </w:p>
    <w:p w14:paraId="52773E4E" w14:textId="77777777" w:rsidR="00EB48DB" w:rsidRPr="00EB48DB" w:rsidRDefault="00EB48DB" w:rsidP="00EB48DB">
      <w:pPr>
        <w:numPr>
          <w:ilvl w:val="0"/>
          <w:numId w:val="2"/>
        </w:numPr>
        <w:bidi/>
        <w:jc w:val="lowKashida"/>
        <w:rPr>
          <w:rFonts w:cs="B Nazanin"/>
          <w:sz w:val="28"/>
          <w:szCs w:val="28"/>
          <w:rtl/>
          <w:lang w:bidi="fa-IR"/>
        </w:rPr>
      </w:pPr>
      <w:r w:rsidRPr="00EB48DB">
        <w:rPr>
          <w:rFonts w:cs="B Nazanin" w:hint="cs"/>
          <w:sz w:val="28"/>
          <w:szCs w:val="28"/>
          <w:rtl/>
          <w:lang w:bidi="fa-IR"/>
        </w:rPr>
        <w:t>شدت اثر ریسک بر اهداف پروژه</w:t>
      </w:r>
    </w:p>
    <w:p w14:paraId="439E212F"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این روش، ریسک‌هایی که هم احتمال وقوع بالایی دارند و هم اثرات شدیدتری بر پروژه می‌گذارند، در اولویت بالاتری برای مدیریت و کنترل قرار می‌گیرند.</w:t>
      </w:r>
    </w:p>
    <w:p w14:paraId="246BE2AA"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اهداف پروژه که تحت تأثیر ریسک‌ها قرار می‌گیرند معمولاً شامل موارد زیر هستند:</w:t>
      </w:r>
    </w:p>
    <w:p w14:paraId="59E35E63" w14:textId="77777777" w:rsidR="00EB48DB" w:rsidRPr="00EB48DB" w:rsidRDefault="00EB48DB" w:rsidP="00EB48DB">
      <w:pPr>
        <w:numPr>
          <w:ilvl w:val="0"/>
          <w:numId w:val="3"/>
        </w:numPr>
        <w:bidi/>
        <w:jc w:val="lowKashida"/>
        <w:rPr>
          <w:rFonts w:cs="B Nazanin"/>
          <w:sz w:val="28"/>
          <w:szCs w:val="28"/>
          <w:rtl/>
          <w:lang w:bidi="fa-IR"/>
        </w:rPr>
      </w:pPr>
      <w:r w:rsidRPr="00EB48DB">
        <w:rPr>
          <w:rFonts w:cs="B Nazanin" w:hint="cs"/>
          <w:sz w:val="28"/>
          <w:szCs w:val="28"/>
          <w:rtl/>
          <w:lang w:bidi="fa-IR"/>
        </w:rPr>
        <w:t>زمان اجرای پروژه</w:t>
      </w:r>
    </w:p>
    <w:p w14:paraId="02A8D283" w14:textId="77777777" w:rsidR="00EB48DB" w:rsidRPr="00EB48DB" w:rsidRDefault="00EB48DB" w:rsidP="00EB48DB">
      <w:pPr>
        <w:numPr>
          <w:ilvl w:val="0"/>
          <w:numId w:val="3"/>
        </w:numPr>
        <w:bidi/>
        <w:jc w:val="lowKashida"/>
        <w:rPr>
          <w:rFonts w:cs="B Nazanin"/>
          <w:sz w:val="28"/>
          <w:szCs w:val="28"/>
          <w:rtl/>
          <w:lang w:bidi="fa-IR"/>
        </w:rPr>
      </w:pPr>
      <w:r w:rsidRPr="00EB48DB">
        <w:rPr>
          <w:rFonts w:cs="B Nazanin" w:hint="cs"/>
          <w:sz w:val="28"/>
          <w:szCs w:val="28"/>
          <w:rtl/>
          <w:lang w:bidi="fa-IR"/>
        </w:rPr>
        <w:t>هزینه‌های پروژه</w:t>
      </w:r>
    </w:p>
    <w:p w14:paraId="21A09733" w14:textId="77777777" w:rsidR="00EB48DB" w:rsidRPr="00EB48DB" w:rsidRDefault="00EB48DB" w:rsidP="00EB48DB">
      <w:pPr>
        <w:numPr>
          <w:ilvl w:val="0"/>
          <w:numId w:val="3"/>
        </w:numPr>
        <w:bidi/>
        <w:jc w:val="lowKashida"/>
        <w:rPr>
          <w:rFonts w:cs="B Nazanin"/>
          <w:sz w:val="28"/>
          <w:szCs w:val="28"/>
          <w:rtl/>
          <w:lang w:bidi="fa-IR"/>
        </w:rPr>
      </w:pPr>
      <w:r w:rsidRPr="00EB48DB">
        <w:rPr>
          <w:rFonts w:cs="B Nazanin" w:hint="cs"/>
          <w:sz w:val="28"/>
          <w:szCs w:val="28"/>
          <w:rtl/>
          <w:lang w:bidi="fa-IR"/>
        </w:rPr>
        <w:t>کیفیت ساخت</w:t>
      </w:r>
    </w:p>
    <w:p w14:paraId="28D54E6E" w14:textId="77777777" w:rsidR="00EB48DB" w:rsidRPr="00EB48DB" w:rsidRDefault="00EB48DB" w:rsidP="00EB48DB">
      <w:pPr>
        <w:numPr>
          <w:ilvl w:val="0"/>
          <w:numId w:val="3"/>
        </w:numPr>
        <w:bidi/>
        <w:jc w:val="lowKashida"/>
        <w:rPr>
          <w:rFonts w:cs="B Nazanin"/>
          <w:sz w:val="28"/>
          <w:szCs w:val="28"/>
          <w:rtl/>
          <w:lang w:bidi="fa-IR"/>
        </w:rPr>
      </w:pPr>
      <w:r w:rsidRPr="00EB48DB">
        <w:rPr>
          <w:rFonts w:cs="B Nazanin" w:hint="cs"/>
          <w:sz w:val="28"/>
          <w:szCs w:val="28"/>
          <w:rtl/>
          <w:lang w:bidi="fa-IR"/>
        </w:rPr>
        <w:t>رضایت ذی‌نفعان</w:t>
      </w:r>
    </w:p>
    <w:p w14:paraId="1A2EA6B5" w14:textId="77777777" w:rsidR="00EB48DB" w:rsidRPr="00EB48DB" w:rsidRDefault="00EB48DB" w:rsidP="00EB48DB">
      <w:pPr>
        <w:numPr>
          <w:ilvl w:val="0"/>
          <w:numId w:val="3"/>
        </w:numPr>
        <w:bidi/>
        <w:jc w:val="lowKashida"/>
        <w:rPr>
          <w:rFonts w:cs="B Nazanin"/>
          <w:sz w:val="28"/>
          <w:szCs w:val="28"/>
          <w:rtl/>
          <w:lang w:bidi="fa-IR"/>
        </w:rPr>
      </w:pPr>
      <w:r w:rsidRPr="00EB48DB">
        <w:rPr>
          <w:rFonts w:cs="B Nazanin" w:hint="cs"/>
          <w:sz w:val="28"/>
          <w:szCs w:val="28"/>
          <w:rtl/>
          <w:lang w:bidi="fa-IR"/>
        </w:rPr>
        <w:t>عملکرد اجرایی پروژه</w:t>
      </w:r>
    </w:p>
    <w:p w14:paraId="0ABE31F1"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پروژه‌های مسکن ملی، علاوه بر ابعاد کلاسیک مدیریت پروژه، بعد اجتماعی نیز اهمیت ویژه‌ای دارد؛ زیرا هرگونه اختلال در پروژه می‌تواند مستقیماً بر رضایت متقاضیان و اعتماد عمومی اثرگذار باشد. این موضوع یکی از وجوه تمایز پروژه‌های مسکن دولتی با بسیاری از پروژه‌های خصوصی است و در فصل اول پژوهش نیز به عنوان یکی از خلأهای مطالعات پیشین مطرح شده بود.</w:t>
      </w:r>
    </w:p>
    <w:p w14:paraId="3D8EA944"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lastRenderedPageBreak/>
        <w:t xml:space="preserve">بر اساس استاندارد </w:t>
      </w:r>
      <w:r w:rsidRPr="00EB48DB">
        <w:rPr>
          <w:rFonts w:cs="B Nazanin" w:hint="cs"/>
          <w:sz w:val="28"/>
          <w:szCs w:val="28"/>
        </w:rPr>
        <w:t>PMBOK</w:t>
      </w:r>
      <w:r w:rsidRPr="00EB48DB">
        <w:rPr>
          <w:rFonts w:cs="B Nazanin" w:hint="cs"/>
          <w:sz w:val="28"/>
          <w:szCs w:val="28"/>
          <w:rtl/>
          <w:lang w:bidi="fa-IR"/>
        </w:rPr>
        <w:t>، ماتریس احتمال</w:t>
      </w:r>
      <w:r w:rsidRPr="00EB48DB">
        <w:rPr>
          <w:rFonts w:ascii="Arial" w:hAnsi="Arial" w:cs="Arial" w:hint="cs"/>
          <w:sz w:val="28"/>
          <w:szCs w:val="28"/>
          <w:rtl/>
          <w:lang w:bidi="fa-IR"/>
        </w:rPr>
        <w:t>–</w:t>
      </w:r>
      <w:r w:rsidRPr="00EB48DB">
        <w:rPr>
          <w:rFonts w:cs="B Nazanin" w:hint="cs"/>
          <w:sz w:val="28"/>
          <w:szCs w:val="28"/>
          <w:rtl/>
          <w:lang w:bidi="fa-IR"/>
        </w:rPr>
        <w:t>اثر ابزاری است که از طریق آن می‌توان ریسک‌ها را بر اساس میزان تهدید آنها طبقه‌بندی و اولویت‌بندی کرد (</w:t>
      </w:r>
      <w:r w:rsidRPr="00EB48DB">
        <w:rPr>
          <w:rFonts w:cs="B Nazanin" w:hint="cs"/>
          <w:sz w:val="28"/>
          <w:szCs w:val="28"/>
        </w:rPr>
        <w:t xml:space="preserve">Project Management Institute, </w:t>
      </w:r>
      <w:r w:rsidRPr="00EB48DB">
        <w:rPr>
          <w:rFonts w:cs="B Nazanin" w:hint="cs"/>
          <w:sz w:val="28"/>
          <w:szCs w:val="28"/>
          <w:rtl/>
          <w:lang w:bidi="fa-IR"/>
        </w:rPr>
        <w:t>2021). این روش به دلیل سادگی، قابلیت اجرا و امکان استفاده در پروژه‌های بزرگ عمرانی، در پژوهش حاضر انتخاب شده است.</w:t>
      </w:r>
    </w:p>
    <w:p w14:paraId="250070D1" w14:textId="77777777" w:rsidR="00EB48DB" w:rsidRPr="00EB48DB" w:rsidRDefault="00EB48DB" w:rsidP="00EB48DB">
      <w:pPr>
        <w:bidi/>
        <w:jc w:val="lowKashida"/>
        <w:rPr>
          <w:rFonts w:cs="B Nazanin"/>
          <w:sz w:val="28"/>
          <w:szCs w:val="28"/>
          <w:rtl/>
        </w:rPr>
      </w:pPr>
    </w:p>
    <w:p w14:paraId="1CF4D6F9"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5</w:t>
      </w:r>
      <w:r w:rsidRPr="00EB48DB">
        <w:rPr>
          <w:rFonts w:cs="B Nazanin" w:hint="cs"/>
          <w:b/>
          <w:bCs/>
          <w:sz w:val="28"/>
          <w:szCs w:val="28"/>
          <w:rtl/>
          <w:lang w:bidi="fa-IR"/>
        </w:rPr>
        <w:noBreakHyphen/>
        <w:t>2 طراحی ابزار تحلیل کمی ریسک‌ها</w:t>
      </w:r>
    </w:p>
    <w:p w14:paraId="77E7C826"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برای ارزیابی کمی ریسک‌های پروژه، پرسشنامه‌ای مبتنی بر طیف پنج‌درجه‌ای لیکرت طراحی شد. در این پرسشنامه، از خبرگان پروژه خواسته شد تا هر یک از ریسک‌های شناسایی‌شده را از دو منظر احتمال وقوع و شدت اثر ارزیابی کنند.</w:t>
      </w:r>
    </w:p>
    <w:p w14:paraId="11F654C4"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استفاده از نظر خبرگان در تحلیل کمی ریسک‌ها از آن جهت اهمیت دارد که بخش قابل توجهی از ریسک‌های پروژه‌های ساختمانی دارای ماهیت تجربی هستند و قضاوت متخصصان می‌تواند تصویری واقع‌بینانه از شرایط پروژه ارائه دهد (</w:t>
      </w:r>
      <w:r w:rsidRPr="00EB48DB">
        <w:rPr>
          <w:rFonts w:cs="B Nazanin" w:hint="cs"/>
          <w:sz w:val="28"/>
          <w:szCs w:val="28"/>
        </w:rPr>
        <w:t xml:space="preserve">Hillson, </w:t>
      </w:r>
      <w:r w:rsidRPr="00EB48DB">
        <w:rPr>
          <w:rFonts w:cs="B Nazanin" w:hint="cs"/>
          <w:sz w:val="28"/>
          <w:szCs w:val="28"/>
          <w:rtl/>
          <w:lang w:bidi="fa-IR"/>
        </w:rPr>
        <w:t>2009).</w:t>
      </w:r>
    </w:p>
    <w:p w14:paraId="321E9987"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طراحی پرسشنامه، برای هر ریسک دو شاخص مستقل در نظر گرفته شد:</w:t>
      </w:r>
    </w:p>
    <w:p w14:paraId="5AF49DF8" w14:textId="77777777" w:rsidR="00EB48DB" w:rsidRPr="00EB48DB" w:rsidRDefault="00EB48DB" w:rsidP="00EB48DB">
      <w:pPr>
        <w:numPr>
          <w:ilvl w:val="0"/>
          <w:numId w:val="4"/>
        </w:numPr>
        <w:bidi/>
        <w:jc w:val="lowKashida"/>
        <w:rPr>
          <w:rFonts w:cs="B Nazanin"/>
          <w:sz w:val="28"/>
          <w:szCs w:val="28"/>
          <w:rtl/>
          <w:lang w:bidi="fa-IR"/>
        </w:rPr>
      </w:pPr>
      <w:r w:rsidRPr="00EB48DB">
        <w:rPr>
          <w:rFonts w:cs="B Nazanin" w:hint="cs"/>
          <w:sz w:val="28"/>
          <w:szCs w:val="28"/>
          <w:rtl/>
          <w:lang w:bidi="fa-IR"/>
        </w:rPr>
        <w:t>احتمال وقوع ریسک</w:t>
      </w:r>
    </w:p>
    <w:p w14:paraId="755D0955" w14:textId="77777777" w:rsidR="00EB48DB" w:rsidRPr="00EB48DB" w:rsidRDefault="00EB48DB" w:rsidP="00EB48DB">
      <w:pPr>
        <w:numPr>
          <w:ilvl w:val="0"/>
          <w:numId w:val="4"/>
        </w:numPr>
        <w:bidi/>
        <w:jc w:val="lowKashida"/>
        <w:rPr>
          <w:rFonts w:cs="B Nazanin"/>
          <w:sz w:val="28"/>
          <w:szCs w:val="28"/>
          <w:rtl/>
          <w:lang w:bidi="fa-IR"/>
        </w:rPr>
      </w:pPr>
      <w:r w:rsidRPr="00EB48DB">
        <w:rPr>
          <w:rFonts w:cs="B Nazanin" w:hint="cs"/>
          <w:sz w:val="28"/>
          <w:szCs w:val="28"/>
          <w:rtl/>
          <w:lang w:bidi="fa-IR"/>
        </w:rPr>
        <w:t>شدت اثر ریسک بر پروژه</w:t>
      </w:r>
    </w:p>
    <w:p w14:paraId="0D3C04B5"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مقیاس مورد استفاده برای هر دو شاخص به صورت پنج‌درجه‌ای طراحی شد.</w:t>
      </w:r>
    </w:p>
    <w:p w14:paraId="528D4CEC"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جدول 4</w:t>
      </w:r>
      <w:r w:rsidRPr="00EB48DB">
        <w:rPr>
          <w:rFonts w:cs="B Nazanin" w:hint="cs"/>
          <w:b/>
          <w:bCs/>
          <w:sz w:val="28"/>
          <w:szCs w:val="28"/>
          <w:rtl/>
          <w:lang w:bidi="fa-IR"/>
        </w:rPr>
        <w:noBreakHyphen/>
        <w:t>7 مقیاس احتمال وقوع ریسک</w:t>
      </w:r>
    </w:p>
    <w:tbl>
      <w:tblPr>
        <w:tblStyle w:val="TableGrid"/>
        <w:tblW w:w="0" w:type="auto"/>
        <w:tblLook w:val="04A0" w:firstRow="1" w:lastRow="0" w:firstColumn="1" w:lastColumn="0" w:noHBand="0" w:noVBand="1"/>
      </w:tblPr>
      <w:tblGrid>
        <w:gridCol w:w="748"/>
        <w:gridCol w:w="1459"/>
        <w:gridCol w:w="2390"/>
      </w:tblGrid>
      <w:tr w:rsidR="00EB48DB" w:rsidRPr="00EB48DB" w14:paraId="61F422E8" w14:textId="77777777" w:rsidTr="00C40CC1">
        <w:tc>
          <w:tcPr>
            <w:tcW w:w="0" w:type="auto"/>
            <w:hideMark/>
          </w:tcPr>
          <w:p w14:paraId="11CCEA48" w14:textId="77777777" w:rsidR="00EB48DB" w:rsidRPr="00EB48DB" w:rsidRDefault="00EB48DB" w:rsidP="00EB48DB">
            <w:pPr>
              <w:bidi/>
              <w:spacing w:after="160" w:line="259" w:lineRule="auto"/>
              <w:jc w:val="lowKashida"/>
              <w:rPr>
                <w:rFonts w:cs="B Nazanin"/>
                <w:b/>
                <w:bCs/>
                <w:sz w:val="28"/>
                <w:szCs w:val="28"/>
                <w:rtl/>
              </w:rPr>
            </w:pPr>
            <w:r w:rsidRPr="00EB48DB">
              <w:rPr>
                <w:rFonts w:cs="B Nazanin"/>
                <w:b/>
                <w:bCs/>
                <w:sz w:val="28"/>
                <w:szCs w:val="28"/>
                <w:rtl/>
              </w:rPr>
              <w:t>امتیاز</w:t>
            </w:r>
          </w:p>
        </w:tc>
        <w:tc>
          <w:tcPr>
            <w:tcW w:w="0" w:type="auto"/>
            <w:hideMark/>
          </w:tcPr>
          <w:p w14:paraId="7D4478E3"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سطح احتمال</w:t>
            </w:r>
          </w:p>
        </w:tc>
        <w:tc>
          <w:tcPr>
            <w:tcW w:w="0" w:type="auto"/>
            <w:hideMark/>
          </w:tcPr>
          <w:p w14:paraId="46DE872A"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توضیح</w:t>
            </w:r>
          </w:p>
        </w:tc>
      </w:tr>
      <w:tr w:rsidR="00EB48DB" w:rsidRPr="00EB48DB" w14:paraId="31187109" w14:textId="77777777" w:rsidTr="00C40CC1">
        <w:tc>
          <w:tcPr>
            <w:tcW w:w="0" w:type="auto"/>
            <w:hideMark/>
          </w:tcPr>
          <w:p w14:paraId="6DEC1783"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1</w:t>
            </w:r>
          </w:p>
        </w:tc>
        <w:tc>
          <w:tcPr>
            <w:tcW w:w="0" w:type="auto"/>
            <w:hideMark/>
          </w:tcPr>
          <w:p w14:paraId="154EF8C0"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بسیار کم</w:t>
            </w:r>
          </w:p>
        </w:tc>
        <w:tc>
          <w:tcPr>
            <w:tcW w:w="0" w:type="auto"/>
            <w:hideMark/>
          </w:tcPr>
          <w:p w14:paraId="11A9907B"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احتمال وقوع بسیار ناچیز</w:t>
            </w:r>
          </w:p>
        </w:tc>
      </w:tr>
      <w:tr w:rsidR="00EB48DB" w:rsidRPr="00EB48DB" w14:paraId="596B62B6" w14:textId="77777777" w:rsidTr="00C40CC1">
        <w:tc>
          <w:tcPr>
            <w:tcW w:w="0" w:type="auto"/>
            <w:hideMark/>
          </w:tcPr>
          <w:p w14:paraId="11B54282"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2</w:t>
            </w:r>
          </w:p>
        </w:tc>
        <w:tc>
          <w:tcPr>
            <w:tcW w:w="0" w:type="auto"/>
            <w:hideMark/>
          </w:tcPr>
          <w:p w14:paraId="71C53FB4"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کم</w:t>
            </w:r>
          </w:p>
        </w:tc>
        <w:tc>
          <w:tcPr>
            <w:tcW w:w="0" w:type="auto"/>
            <w:hideMark/>
          </w:tcPr>
          <w:p w14:paraId="3729CB5C"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احتمال وقوع محدود</w:t>
            </w:r>
          </w:p>
        </w:tc>
      </w:tr>
      <w:tr w:rsidR="00EB48DB" w:rsidRPr="00EB48DB" w14:paraId="2F2D889D" w14:textId="77777777" w:rsidTr="00C40CC1">
        <w:tc>
          <w:tcPr>
            <w:tcW w:w="0" w:type="auto"/>
            <w:hideMark/>
          </w:tcPr>
          <w:p w14:paraId="07B6B53D"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3</w:t>
            </w:r>
          </w:p>
        </w:tc>
        <w:tc>
          <w:tcPr>
            <w:tcW w:w="0" w:type="auto"/>
            <w:hideMark/>
          </w:tcPr>
          <w:p w14:paraId="0753A5D4"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متوسط</w:t>
            </w:r>
          </w:p>
        </w:tc>
        <w:tc>
          <w:tcPr>
            <w:tcW w:w="0" w:type="auto"/>
            <w:hideMark/>
          </w:tcPr>
          <w:p w14:paraId="2F0D6020"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احتمال وقوع قابل توجه</w:t>
            </w:r>
          </w:p>
        </w:tc>
      </w:tr>
      <w:tr w:rsidR="00EB48DB" w:rsidRPr="00EB48DB" w14:paraId="1DF486E4" w14:textId="77777777" w:rsidTr="00C40CC1">
        <w:tc>
          <w:tcPr>
            <w:tcW w:w="0" w:type="auto"/>
            <w:hideMark/>
          </w:tcPr>
          <w:p w14:paraId="00DEB27A"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4</w:t>
            </w:r>
          </w:p>
        </w:tc>
        <w:tc>
          <w:tcPr>
            <w:tcW w:w="0" w:type="auto"/>
            <w:hideMark/>
          </w:tcPr>
          <w:p w14:paraId="7A7191B6"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زیاد</w:t>
            </w:r>
          </w:p>
        </w:tc>
        <w:tc>
          <w:tcPr>
            <w:tcW w:w="0" w:type="auto"/>
            <w:hideMark/>
          </w:tcPr>
          <w:p w14:paraId="71EFF770"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احتمال وقوع بالا</w:t>
            </w:r>
          </w:p>
        </w:tc>
      </w:tr>
      <w:tr w:rsidR="00EB48DB" w:rsidRPr="00EB48DB" w14:paraId="50F2AEE0" w14:textId="77777777" w:rsidTr="00C40CC1">
        <w:tc>
          <w:tcPr>
            <w:tcW w:w="0" w:type="auto"/>
            <w:hideMark/>
          </w:tcPr>
          <w:p w14:paraId="48E78E67"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5</w:t>
            </w:r>
          </w:p>
        </w:tc>
        <w:tc>
          <w:tcPr>
            <w:tcW w:w="0" w:type="auto"/>
            <w:hideMark/>
          </w:tcPr>
          <w:p w14:paraId="764EDA62"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بسیار زیاد</w:t>
            </w:r>
          </w:p>
        </w:tc>
        <w:tc>
          <w:tcPr>
            <w:tcW w:w="0" w:type="auto"/>
            <w:hideMark/>
          </w:tcPr>
          <w:p w14:paraId="4A1CE10E"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احتمال وقوع تقریباً قطعی</w:t>
            </w:r>
          </w:p>
        </w:tc>
      </w:tr>
    </w:tbl>
    <w:p w14:paraId="092BAA95" w14:textId="77777777" w:rsidR="00EB48DB" w:rsidRPr="00EB48DB" w:rsidRDefault="00EB48DB" w:rsidP="00EB48DB">
      <w:pPr>
        <w:bidi/>
        <w:jc w:val="lowKashida"/>
        <w:rPr>
          <w:rFonts w:cs="B Nazanin"/>
          <w:sz w:val="28"/>
          <w:szCs w:val="28"/>
          <w:rtl/>
        </w:rPr>
      </w:pPr>
    </w:p>
    <w:p w14:paraId="6B3BDC7C"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جدول 4</w:t>
      </w:r>
      <w:r w:rsidRPr="00EB48DB">
        <w:rPr>
          <w:rFonts w:cs="B Nazanin" w:hint="cs"/>
          <w:b/>
          <w:bCs/>
          <w:sz w:val="28"/>
          <w:szCs w:val="28"/>
          <w:rtl/>
          <w:lang w:bidi="fa-IR"/>
        </w:rPr>
        <w:noBreakHyphen/>
        <w:t>8 مقیاس شدت اثر ریسک</w:t>
      </w:r>
    </w:p>
    <w:tbl>
      <w:tblPr>
        <w:tblStyle w:val="TableGrid"/>
        <w:tblW w:w="0" w:type="auto"/>
        <w:tblLook w:val="04A0" w:firstRow="1" w:lastRow="0" w:firstColumn="1" w:lastColumn="0" w:noHBand="0" w:noVBand="1"/>
      </w:tblPr>
      <w:tblGrid>
        <w:gridCol w:w="748"/>
        <w:gridCol w:w="1064"/>
        <w:gridCol w:w="2669"/>
      </w:tblGrid>
      <w:tr w:rsidR="00EB48DB" w:rsidRPr="00EB48DB" w14:paraId="2604F7E2" w14:textId="77777777" w:rsidTr="00C40CC1">
        <w:tc>
          <w:tcPr>
            <w:tcW w:w="0" w:type="auto"/>
            <w:hideMark/>
          </w:tcPr>
          <w:p w14:paraId="72867063" w14:textId="77777777" w:rsidR="00EB48DB" w:rsidRPr="00EB48DB" w:rsidRDefault="00EB48DB" w:rsidP="00EB48DB">
            <w:pPr>
              <w:bidi/>
              <w:spacing w:after="160" w:line="259" w:lineRule="auto"/>
              <w:jc w:val="lowKashida"/>
              <w:rPr>
                <w:rFonts w:cs="B Nazanin"/>
                <w:b/>
                <w:bCs/>
                <w:sz w:val="28"/>
                <w:szCs w:val="28"/>
                <w:rtl/>
              </w:rPr>
            </w:pPr>
            <w:r w:rsidRPr="00EB48DB">
              <w:rPr>
                <w:rFonts w:cs="B Nazanin"/>
                <w:b/>
                <w:bCs/>
                <w:sz w:val="28"/>
                <w:szCs w:val="28"/>
                <w:rtl/>
              </w:rPr>
              <w:t>امتیاز</w:t>
            </w:r>
          </w:p>
        </w:tc>
        <w:tc>
          <w:tcPr>
            <w:tcW w:w="0" w:type="auto"/>
            <w:hideMark/>
          </w:tcPr>
          <w:p w14:paraId="2A92832C"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شدت اثر</w:t>
            </w:r>
          </w:p>
        </w:tc>
        <w:tc>
          <w:tcPr>
            <w:tcW w:w="0" w:type="auto"/>
            <w:hideMark/>
          </w:tcPr>
          <w:p w14:paraId="51BEF68A"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توضیح</w:t>
            </w:r>
          </w:p>
        </w:tc>
      </w:tr>
      <w:tr w:rsidR="00EB48DB" w:rsidRPr="00EB48DB" w14:paraId="66A44F2C" w14:textId="77777777" w:rsidTr="00C40CC1">
        <w:tc>
          <w:tcPr>
            <w:tcW w:w="0" w:type="auto"/>
            <w:hideMark/>
          </w:tcPr>
          <w:p w14:paraId="27A65439"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1</w:t>
            </w:r>
          </w:p>
        </w:tc>
        <w:tc>
          <w:tcPr>
            <w:tcW w:w="0" w:type="auto"/>
            <w:hideMark/>
          </w:tcPr>
          <w:p w14:paraId="32F9CE3F"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بسیار کم</w:t>
            </w:r>
          </w:p>
        </w:tc>
        <w:tc>
          <w:tcPr>
            <w:tcW w:w="0" w:type="auto"/>
            <w:hideMark/>
          </w:tcPr>
          <w:p w14:paraId="346A21ED"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اثر ناچیز بر پروژه</w:t>
            </w:r>
          </w:p>
        </w:tc>
      </w:tr>
      <w:tr w:rsidR="00EB48DB" w:rsidRPr="00EB48DB" w14:paraId="527507B4" w14:textId="77777777" w:rsidTr="00C40CC1">
        <w:tc>
          <w:tcPr>
            <w:tcW w:w="0" w:type="auto"/>
            <w:hideMark/>
          </w:tcPr>
          <w:p w14:paraId="487E2F2A"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2</w:t>
            </w:r>
          </w:p>
        </w:tc>
        <w:tc>
          <w:tcPr>
            <w:tcW w:w="0" w:type="auto"/>
            <w:hideMark/>
          </w:tcPr>
          <w:p w14:paraId="2BE4327B"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کم</w:t>
            </w:r>
          </w:p>
        </w:tc>
        <w:tc>
          <w:tcPr>
            <w:tcW w:w="0" w:type="auto"/>
            <w:hideMark/>
          </w:tcPr>
          <w:p w14:paraId="6C715273"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اثر محدود بر عملکرد پروژه</w:t>
            </w:r>
          </w:p>
        </w:tc>
      </w:tr>
      <w:tr w:rsidR="00EB48DB" w:rsidRPr="00EB48DB" w14:paraId="6B37E73F" w14:textId="77777777" w:rsidTr="00C40CC1">
        <w:tc>
          <w:tcPr>
            <w:tcW w:w="0" w:type="auto"/>
            <w:hideMark/>
          </w:tcPr>
          <w:p w14:paraId="6EB55D07"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3</w:t>
            </w:r>
          </w:p>
        </w:tc>
        <w:tc>
          <w:tcPr>
            <w:tcW w:w="0" w:type="auto"/>
            <w:hideMark/>
          </w:tcPr>
          <w:p w14:paraId="3EBED12D"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متوسط</w:t>
            </w:r>
          </w:p>
        </w:tc>
        <w:tc>
          <w:tcPr>
            <w:tcW w:w="0" w:type="auto"/>
            <w:hideMark/>
          </w:tcPr>
          <w:p w14:paraId="396B7A19"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اثر قابل توجه بر برخی اهداف</w:t>
            </w:r>
          </w:p>
        </w:tc>
      </w:tr>
      <w:tr w:rsidR="00EB48DB" w:rsidRPr="00EB48DB" w14:paraId="457D3E2E" w14:textId="77777777" w:rsidTr="00C40CC1">
        <w:tc>
          <w:tcPr>
            <w:tcW w:w="0" w:type="auto"/>
            <w:hideMark/>
          </w:tcPr>
          <w:p w14:paraId="5AAF57BE"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4</w:t>
            </w:r>
          </w:p>
        </w:tc>
        <w:tc>
          <w:tcPr>
            <w:tcW w:w="0" w:type="auto"/>
            <w:hideMark/>
          </w:tcPr>
          <w:p w14:paraId="13C5F79B"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زیاد</w:t>
            </w:r>
          </w:p>
        </w:tc>
        <w:tc>
          <w:tcPr>
            <w:tcW w:w="0" w:type="auto"/>
            <w:hideMark/>
          </w:tcPr>
          <w:p w14:paraId="2CB8B825"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اثر جدی بر پروژه</w:t>
            </w:r>
          </w:p>
        </w:tc>
      </w:tr>
      <w:tr w:rsidR="00EB48DB" w:rsidRPr="00EB48DB" w14:paraId="1BC846C8" w14:textId="77777777" w:rsidTr="00C40CC1">
        <w:tc>
          <w:tcPr>
            <w:tcW w:w="0" w:type="auto"/>
            <w:hideMark/>
          </w:tcPr>
          <w:p w14:paraId="70C74346"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5</w:t>
            </w:r>
          </w:p>
        </w:tc>
        <w:tc>
          <w:tcPr>
            <w:tcW w:w="0" w:type="auto"/>
            <w:hideMark/>
          </w:tcPr>
          <w:p w14:paraId="276CC918"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بسیار زیاد</w:t>
            </w:r>
          </w:p>
        </w:tc>
        <w:tc>
          <w:tcPr>
            <w:tcW w:w="0" w:type="auto"/>
            <w:hideMark/>
          </w:tcPr>
          <w:p w14:paraId="136B7084"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اثر بحرانی بر پروژه</w:t>
            </w:r>
          </w:p>
        </w:tc>
      </w:tr>
    </w:tbl>
    <w:p w14:paraId="6D501D6D"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5</w:t>
      </w:r>
      <w:r w:rsidRPr="00EB48DB">
        <w:rPr>
          <w:rFonts w:cs="B Nazanin" w:hint="cs"/>
          <w:b/>
          <w:bCs/>
          <w:sz w:val="28"/>
          <w:szCs w:val="28"/>
          <w:rtl/>
          <w:lang w:bidi="fa-IR"/>
        </w:rPr>
        <w:noBreakHyphen/>
        <w:t>3 نحوه محاسبه شاخص اهمیت ریسک</w:t>
      </w:r>
    </w:p>
    <w:p w14:paraId="3585D656"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پس از جمع‌آوری پرسشنامه‌ها، برای هر ریسک میانگین احتمال وقوع و میانگین شدت اثر محاسبه شد. سپس شاخص نهایی اهمیت ریسک از طریق رابطه زیر به دست آمد:</w:t>
      </w:r>
    </w:p>
    <w:p w14:paraId="6A7C5EE8" w14:textId="77777777" w:rsidR="00EB48DB" w:rsidRPr="00EB48DB" w:rsidRDefault="00EB48DB" w:rsidP="00EB48DB">
      <w:pPr>
        <w:bidi/>
        <w:jc w:val="lowKashida"/>
        <w:rPr>
          <w:rFonts w:cs="B Nazanin"/>
          <w:sz w:val="28"/>
          <w:szCs w:val="28"/>
          <w:rtl/>
        </w:rPr>
      </w:pPr>
      <w:r w:rsidRPr="00EB48DB">
        <w:rPr>
          <w:rFonts w:cs="B Nazanin"/>
          <w:sz w:val="28"/>
          <w:szCs w:val="28"/>
          <w:lang w:val="en"/>
        </w:rPr>
        <w:t>Risk Score = Probability × Impact</w:t>
      </w:r>
    </w:p>
    <w:p w14:paraId="4051D6ED" w14:textId="77777777" w:rsidR="00EB48DB" w:rsidRPr="00EB48DB" w:rsidRDefault="00EB48DB" w:rsidP="00EB48DB">
      <w:pPr>
        <w:bidi/>
        <w:jc w:val="lowKashida"/>
        <w:rPr>
          <w:rFonts w:cs="B Nazanin"/>
          <w:sz w:val="28"/>
          <w:szCs w:val="28"/>
        </w:rPr>
      </w:pPr>
      <w:r w:rsidRPr="00EB48DB">
        <w:rPr>
          <w:rFonts w:cs="B Nazanin" w:hint="cs"/>
          <w:sz w:val="28"/>
          <w:szCs w:val="28"/>
          <w:rtl/>
          <w:lang w:bidi="fa-IR"/>
        </w:rPr>
        <w:t>بر اساس این رابطه، مقدار شاخص ریسک می‌تواند بین 1 تا 25 متغیر باشد. هرچه مقدار شاخص بالاتر باشد، سطح تهدید ریسک برای پروژه بیشتر خواهد بود.</w:t>
      </w:r>
    </w:p>
    <w:p w14:paraId="1EAF2A7A"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در پژوهش حاضر، به منظور تحلیل بهتر نتایج، ریسک‌ها در سه سطح کلی طبقه‌بندی شدند:</w:t>
      </w:r>
    </w:p>
    <w:p w14:paraId="40FD3EC5"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جدول 4</w:t>
      </w:r>
      <w:r w:rsidRPr="00EB48DB">
        <w:rPr>
          <w:rFonts w:cs="B Nazanin" w:hint="cs"/>
          <w:b/>
          <w:bCs/>
          <w:sz w:val="28"/>
          <w:szCs w:val="28"/>
          <w:rtl/>
          <w:lang w:bidi="fa-IR"/>
        </w:rPr>
        <w:noBreakHyphen/>
        <w:t>9 طبقه‌بندی سطح اهمیت ریسک‌ها</w:t>
      </w:r>
    </w:p>
    <w:tbl>
      <w:tblPr>
        <w:tblStyle w:val="TableGrid"/>
        <w:tblW w:w="0" w:type="auto"/>
        <w:tblLook w:val="04A0" w:firstRow="1" w:lastRow="0" w:firstColumn="1" w:lastColumn="0" w:noHBand="0" w:noVBand="1"/>
      </w:tblPr>
      <w:tblGrid>
        <w:gridCol w:w="1313"/>
        <w:gridCol w:w="1439"/>
        <w:gridCol w:w="2764"/>
      </w:tblGrid>
      <w:tr w:rsidR="00EB48DB" w:rsidRPr="00EB48DB" w14:paraId="289BC60B" w14:textId="77777777" w:rsidTr="00C40CC1">
        <w:tc>
          <w:tcPr>
            <w:tcW w:w="0" w:type="auto"/>
            <w:hideMark/>
          </w:tcPr>
          <w:p w14:paraId="4E5DEB19" w14:textId="77777777" w:rsidR="00EB48DB" w:rsidRPr="00EB48DB" w:rsidRDefault="00EB48DB" w:rsidP="00EB48DB">
            <w:pPr>
              <w:bidi/>
              <w:spacing w:after="160" w:line="259" w:lineRule="auto"/>
              <w:jc w:val="lowKashida"/>
              <w:rPr>
                <w:rFonts w:cs="B Nazanin"/>
                <w:b/>
                <w:bCs/>
                <w:sz w:val="28"/>
                <w:szCs w:val="28"/>
                <w:rtl/>
              </w:rPr>
            </w:pPr>
            <w:r w:rsidRPr="00EB48DB">
              <w:rPr>
                <w:rFonts w:cs="B Nazanin"/>
                <w:b/>
                <w:bCs/>
                <w:sz w:val="28"/>
                <w:szCs w:val="28"/>
                <w:rtl/>
              </w:rPr>
              <w:t>دامنه امتیاز</w:t>
            </w:r>
          </w:p>
        </w:tc>
        <w:tc>
          <w:tcPr>
            <w:tcW w:w="0" w:type="auto"/>
            <w:hideMark/>
          </w:tcPr>
          <w:p w14:paraId="04110EA1"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سطح ریسک</w:t>
            </w:r>
          </w:p>
        </w:tc>
        <w:tc>
          <w:tcPr>
            <w:tcW w:w="0" w:type="auto"/>
            <w:hideMark/>
          </w:tcPr>
          <w:p w14:paraId="1D6AE339"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تفسیر</w:t>
            </w:r>
          </w:p>
        </w:tc>
      </w:tr>
      <w:tr w:rsidR="00EB48DB" w:rsidRPr="00EB48DB" w14:paraId="661C2CD5" w14:textId="77777777" w:rsidTr="00C40CC1">
        <w:tc>
          <w:tcPr>
            <w:tcW w:w="0" w:type="auto"/>
            <w:hideMark/>
          </w:tcPr>
          <w:p w14:paraId="7B0960A5"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1 تا 6</w:t>
            </w:r>
          </w:p>
        </w:tc>
        <w:tc>
          <w:tcPr>
            <w:tcW w:w="0" w:type="auto"/>
            <w:hideMark/>
          </w:tcPr>
          <w:p w14:paraId="31CD932D"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کم</w:t>
            </w:r>
          </w:p>
        </w:tc>
        <w:tc>
          <w:tcPr>
            <w:tcW w:w="0" w:type="auto"/>
            <w:hideMark/>
          </w:tcPr>
          <w:p w14:paraId="3693FB4B"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نیازمند پایش عادی</w:t>
            </w:r>
          </w:p>
        </w:tc>
      </w:tr>
      <w:tr w:rsidR="00EB48DB" w:rsidRPr="00EB48DB" w14:paraId="01A0DD63" w14:textId="77777777" w:rsidTr="00C40CC1">
        <w:tc>
          <w:tcPr>
            <w:tcW w:w="0" w:type="auto"/>
            <w:hideMark/>
          </w:tcPr>
          <w:p w14:paraId="61F0D73F"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7 تا 14</w:t>
            </w:r>
          </w:p>
        </w:tc>
        <w:tc>
          <w:tcPr>
            <w:tcW w:w="0" w:type="auto"/>
            <w:hideMark/>
          </w:tcPr>
          <w:p w14:paraId="6F7E6CFE"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متوسط</w:t>
            </w:r>
          </w:p>
        </w:tc>
        <w:tc>
          <w:tcPr>
            <w:tcW w:w="0" w:type="auto"/>
            <w:hideMark/>
          </w:tcPr>
          <w:p w14:paraId="602835B2"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نیازمند اقدامات کنترلی</w:t>
            </w:r>
          </w:p>
        </w:tc>
      </w:tr>
      <w:tr w:rsidR="00EB48DB" w:rsidRPr="00EB48DB" w14:paraId="7EAAF9F2" w14:textId="77777777" w:rsidTr="00C40CC1">
        <w:tc>
          <w:tcPr>
            <w:tcW w:w="0" w:type="auto"/>
            <w:hideMark/>
          </w:tcPr>
          <w:p w14:paraId="1359CBC6"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15 تا 25</w:t>
            </w:r>
          </w:p>
        </w:tc>
        <w:tc>
          <w:tcPr>
            <w:tcW w:w="0" w:type="auto"/>
            <w:hideMark/>
          </w:tcPr>
          <w:p w14:paraId="76EB363B"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بحرانی</w:t>
            </w:r>
          </w:p>
        </w:tc>
        <w:tc>
          <w:tcPr>
            <w:tcW w:w="0" w:type="auto"/>
            <w:hideMark/>
          </w:tcPr>
          <w:p w14:paraId="388C6FD4" w14:textId="77777777" w:rsidR="00EB48DB" w:rsidRPr="00EB48DB" w:rsidRDefault="00EB48DB" w:rsidP="00EB48DB">
            <w:pPr>
              <w:bidi/>
              <w:spacing w:after="160" w:line="259" w:lineRule="auto"/>
              <w:jc w:val="lowKashida"/>
              <w:rPr>
                <w:rFonts w:cs="B Nazanin"/>
                <w:sz w:val="28"/>
                <w:szCs w:val="28"/>
                <w:rtl/>
                <w:lang w:bidi="fa-IR"/>
              </w:rPr>
            </w:pPr>
            <w:r w:rsidRPr="00EB48DB">
              <w:rPr>
                <w:rFonts w:cs="B Nazanin" w:hint="cs"/>
                <w:sz w:val="28"/>
                <w:szCs w:val="28"/>
                <w:rtl/>
                <w:lang w:bidi="fa-IR"/>
              </w:rPr>
              <w:t>نیازمند مداخله فوری مدیریتی</w:t>
            </w:r>
          </w:p>
        </w:tc>
      </w:tr>
    </w:tbl>
    <w:p w14:paraId="0043A244" w14:textId="77777777" w:rsidR="00EB48DB" w:rsidRPr="00EB48DB" w:rsidRDefault="00EB48DB" w:rsidP="00EB48DB">
      <w:pPr>
        <w:bidi/>
        <w:jc w:val="lowKashida"/>
        <w:rPr>
          <w:rFonts w:cs="B Nazanin"/>
          <w:sz w:val="28"/>
          <w:szCs w:val="28"/>
          <w:rtl/>
        </w:rPr>
      </w:pPr>
    </w:p>
    <w:p w14:paraId="3DB4CD2A" w14:textId="77777777" w:rsidR="00EB48DB" w:rsidRPr="00EB48DB" w:rsidRDefault="00EB48DB" w:rsidP="00EB48DB">
      <w:pPr>
        <w:bidi/>
        <w:jc w:val="lowKashida"/>
        <w:rPr>
          <w:rFonts w:cs="B Nazanin"/>
          <w:sz w:val="28"/>
          <w:szCs w:val="28"/>
        </w:rPr>
      </w:pPr>
      <w:r w:rsidRPr="00EB48DB">
        <w:rPr>
          <w:rFonts w:cs="B Nazanin" w:hint="cs"/>
          <w:sz w:val="28"/>
          <w:szCs w:val="28"/>
          <w:rtl/>
          <w:lang w:bidi="fa-IR"/>
        </w:rPr>
        <w:lastRenderedPageBreak/>
        <w:t>این طبقه‌بندی کمک می‌کند تا مدیران پروژه بتوانند منابع مدیریتی و اجرایی خود را بر ریسک‌های بحرانی متمرکز کنند. در پروژه‌های بزرگ ساختمانی، چنین اولویت‌بندی‌ای نقش مهمی در جلوگیری از اتلاف منابع و افزایش اثربخشی تصمیم‌گیری‌ها دارد.</w:t>
      </w:r>
    </w:p>
    <w:p w14:paraId="5C2FA285" w14:textId="77777777" w:rsidR="00EB48DB" w:rsidRPr="00EB48DB" w:rsidRDefault="00EB48DB" w:rsidP="00EB48DB">
      <w:pPr>
        <w:bidi/>
        <w:jc w:val="lowKashida"/>
        <w:rPr>
          <w:rFonts w:cs="B Nazanin"/>
          <w:sz w:val="28"/>
          <w:szCs w:val="28"/>
          <w:rtl/>
        </w:rPr>
      </w:pPr>
    </w:p>
    <w:p w14:paraId="2A7A9D83"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4</w:t>
      </w:r>
      <w:r w:rsidRPr="00EB48DB">
        <w:rPr>
          <w:rFonts w:cs="B Nazanin" w:hint="cs"/>
          <w:b/>
          <w:bCs/>
          <w:sz w:val="28"/>
          <w:szCs w:val="28"/>
          <w:rtl/>
          <w:lang w:bidi="fa-IR"/>
        </w:rPr>
        <w:noBreakHyphen/>
        <w:t>5</w:t>
      </w:r>
      <w:r w:rsidRPr="00EB48DB">
        <w:rPr>
          <w:rFonts w:cs="B Nazanin" w:hint="cs"/>
          <w:b/>
          <w:bCs/>
          <w:sz w:val="28"/>
          <w:szCs w:val="28"/>
          <w:rtl/>
          <w:lang w:bidi="fa-IR"/>
        </w:rPr>
        <w:noBreakHyphen/>
        <w:t>4 نتایج تحلیل کمی ریسک‌های پروژه</w:t>
      </w:r>
    </w:p>
    <w:p w14:paraId="3CF97239"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نتایج تحلیل کمی نشان داد که همه ریسک‌های پروژه دارای اهمیت یکسان نیستند و برخی از آنها تأثیر بسیار بیشتری بر عملکرد پروژه داشته‌اند. بر اساس یافته‌های پژوهش، ریسک‌های اقتصادی و مدیریتی بالاترین سطح تهدید را برای پروژه ایجاد کرده‌اند.</w:t>
      </w:r>
    </w:p>
    <w:p w14:paraId="489FC10F"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به‌ویژه ریسک «نوسانات قیمت مصالح ساختمانی» بالاترین امتیاز ریسک را در میان تمامی ریسک‌ها کسب کرده است. علت این مسئله، وابستگی شدید پروژه به بازار مصالح و تأثیر مستقیم افزایش قیمت‌ها بر هزینه نهایی ساخت بوده است.</w:t>
      </w:r>
    </w:p>
    <w:p w14:paraId="33BE39D0" w14:textId="77777777" w:rsidR="00EB48DB" w:rsidRPr="00EB48DB" w:rsidRDefault="00EB48DB" w:rsidP="00EB48DB">
      <w:pPr>
        <w:bidi/>
        <w:jc w:val="lowKashida"/>
        <w:rPr>
          <w:rFonts w:cs="B Nazanin"/>
          <w:sz w:val="28"/>
          <w:szCs w:val="28"/>
          <w:rtl/>
          <w:lang w:bidi="fa-IR"/>
        </w:rPr>
      </w:pPr>
      <w:r w:rsidRPr="00EB48DB">
        <w:rPr>
          <w:rFonts w:cs="B Nazanin" w:hint="cs"/>
          <w:sz w:val="28"/>
          <w:szCs w:val="28"/>
          <w:rtl/>
          <w:lang w:bidi="fa-IR"/>
        </w:rPr>
        <w:t>همچنین «ضعف در ساختار قراردادی پروژه» و «تأخیر در پرداخت تسهیلات بانکی» نیز در سطح ریسک‌های بحرانی قرار گرفته‌اند. این یافته‌ها نشان می‌دهد که مشکلات نهادی و مدیریتی نقش بسیار مهمی در ایجاد اختلال در پروژه داشته‌اند.</w:t>
      </w:r>
    </w:p>
    <w:p w14:paraId="23BCA07A" w14:textId="77777777" w:rsidR="00EB48DB" w:rsidRPr="00EB48DB" w:rsidRDefault="00EB48DB" w:rsidP="00EB48DB">
      <w:pPr>
        <w:bidi/>
        <w:jc w:val="lowKashida"/>
        <w:rPr>
          <w:rFonts w:cs="B Nazanin"/>
          <w:b/>
          <w:bCs/>
          <w:sz w:val="28"/>
          <w:szCs w:val="28"/>
        </w:rPr>
      </w:pPr>
      <w:r w:rsidRPr="00EB48DB">
        <w:rPr>
          <w:rFonts w:cs="B Nazanin" w:hint="cs"/>
          <w:b/>
          <w:bCs/>
          <w:sz w:val="28"/>
          <w:szCs w:val="28"/>
          <w:rtl/>
          <w:lang w:bidi="fa-IR"/>
        </w:rPr>
        <w:t>جدول 4</w:t>
      </w:r>
      <w:r w:rsidRPr="00EB48DB">
        <w:rPr>
          <w:rFonts w:cs="B Nazanin" w:hint="cs"/>
          <w:b/>
          <w:bCs/>
          <w:sz w:val="28"/>
          <w:szCs w:val="28"/>
          <w:rtl/>
          <w:lang w:bidi="fa-IR"/>
        </w:rPr>
        <w:noBreakHyphen/>
        <w:t>10 نتایج تحلیل کمی ریسک‌های کلیدی پروژه</w:t>
      </w:r>
    </w:p>
    <w:tbl>
      <w:tblPr>
        <w:tblStyle w:val="TableGrid"/>
        <w:tblW w:w="0" w:type="auto"/>
        <w:tblLook w:val="04A0" w:firstRow="1" w:lastRow="0" w:firstColumn="1" w:lastColumn="0" w:noHBand="0" w:noVBand="1"/>
      </w:tblPr>
      <w:tblGrid>
        <w:gridCol w:w="747"/>
        <w:gridCol w:w="2300"/>
        <w:gridCol w:w="1433"/>
        <w:gridCol w:w="1064"/>
        <w:gridCol w:w="1334"/>
        <w:gridCol w:w="1439"/>
      </w:tblGrid>
      <w:tr w:rsidR="00EB48DB" w:rsidRPr="00EB48DB" w14:paraId="338AD339" w14:textId="77777777" w:rsidTr="00C40CC1">
        <w:tc>
          <w:tcPr>
            <w:tcW w:w="0" w:type="auto"/>
            <w:hideMark/>
          </w:tcPr>
          <w:p w14:paraId="16653FD7" w14:textId="77777777" w:rsidR="00EB48DB" w:rsidRPr="00EB48DB" w:rsidRDefault="00EB48DB" w:rsidP="00EB48DB">
            <w:pPr>
              <w:bidi/>
              <w:spacing w:after="160" w:line="259" w:lineRule="auto"/>
              <w:jc w:val="lowKashida"/>
              <w:rPr>
                <w:rFonts w:cs="B Nazanin"/>
                <w:b/>
                <w:bCs/>
                <w:sz w:val="28"/>
                <w:szCs w:val="28"/>
                <w:rtl/>
              </w:rPr>
            </w:pPr>
            <w:r w:rsidRPr="00EB48DB">
              <w:rPr>
                <w:rFonts w:cs="B Nazanin"/>
                <w:b/>
                <w:bCs/>
                <w:sz w:val="28"/>
                <w:szCs w:val="28"/>
                <w:rtl/>
              </w:rPr>
              <w:t>ردیف</w:t>
            </w:r>
          </w:p>
        </w:tc>
        <w:tc>
          <w:tcPr>
            <w:tcW w:w="0" w:type="auto"/>
            <w:hideMark/>
          </w:tcPr>
          <w:p w14:paraId="454ED493"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ریسک</w:t>
            </w:r>
          </w:p>
        </w:tc>
        <w:tc>
          <w:tcPr>
            <w:tcW w:w="0" w:type="auto"/>
            <w:hideMark/>
          </w:tcPr>
          <w:p w14:paraId="7C3DF174"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احتمال وقوع</w:t>
            </w:r>
          </w:p>
        </w:tc>
        <w:tc>
          <w:tcPr>
            <w:tcW w:w="0" w:type="auto"/>
            <w:hideMark/>
          </w:tcPr>
          <w:p w14:paraId="6F64D81D"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شدت اثر</w:t>
            </w:r>
          </w:p>
        </w:tc>
        <w:tc>
          <w:tcPr>
            <w:tcW w:w="0" w:type="auto"/>
            <w:hideMark/>
          </w:tcPr>
          <w:p w14:paraId="0AC3BCCF"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امتیاز نهایی</w:t>
            </w:r>
          </w:p>
        </w:tc>
        <w:tc>
          <w:tcPr>
            <w:tcW w:w="0" w:type="auto"/>
            <w:hideMark/>
          </w:tcPr>
          <w:p w14:paraId="122F16D0" w14:textId="77777777" w:rsidR="00EB48DB" w:rsidRPr="00EB48DB" w:rsidRDefault="00EB48DB" w:rsidP="00EB48DB">
            <w:pPr>
              <w:bidi/>
              <w:spacing w:after="160" w:line="259" w:lineRule="auto"/>
              <w:jc w:val="lowKashida"/>
              <w:rPr>
                <w:rFonts w:cs="B Nazanin"/>
                <w:b/>
                <w:bCs/>
                <w:sz w:val="28"/>
                <w:szCs w:val="28"/>
              </w:rPr>
            </w:pPr>
            <w:r w:rsidRPr="00EB48DB">
              <w:rPr>
                <w:rFonts w:cs="B Nazanin"/>
                <w:b/>
                <w:bCs/>
                <w:sz w:val="28"/>
                <w:szCs w:val="28"/>
                <w:rtl/>
              </w:rPr>
              <w:t>سطح ریسک</w:t>
            </w:r>
          </w:p>
        </w:tc>
      </w:tr>
      <w:tr w:rsidR="00EB48DB" w:rsidRPr="00EB48DB" w14:paraId="19DBE050" w14:textId="77777777" w:rsidTr="00C40CC1">
        <w:tc>
          <w:tcPr>
            <w:tcW w:w="0" w:type="auto"/>
            <w:hideMark/>
          </w:tcPr>
          <w:p w14:paraId="6FD60B3E"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1</w:t>
            </w:r>
          </w:p>
        </w:tc>
        <w:tc>
          <w:tcPr>
            <w:tcW w:w="0" w:type="auto"/>
            <w:hideMark/>
          </w:tcPr>
          <w:p w14:paraId="017A4C0D"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نوسانات قیمت مصالح</w:t>
            </w:r>
          </w:p>
        </w:tc>
        <w:tc>
          <w:tcPr>
            <w:tcW w:w="0" w:type="auto"/>
            <w:hideMark/>
          </w:tcPr>
          <w:p w14:paraId="4BC45262"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5</w:t>
            </w:r>
          </w:p>
        </w:tc>
        <w:tc>
          <w:tcPr>
            <w:tcW w:w="0" w:type="auto"/>
            <w:hideMark/>
          </w:tcPr>
          <w:p w14:paraId="45995444"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5</w:t>
            </w:r>
          </w:p>
        </w:tc>
        <w:tc>
          <w:tcPr>
            <w:tcW w:w="0" w:type="auto"/>
            <w:hideMark/>
          </w:tcPr>
          <w:p w14:paraId="264291C4"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25</w:t>
            </w:r>
          </w:p>
        </w:tc>
        <w:tc>
          <w:tcPr>
            <w:tcW w:w="0" w:type="auto"/>
            <w:hideMark/>
          </w:tcPr>
          <w:p w14:paraId="62DED69B"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بحرانی</w:t>
            </w:r>
          </w:p>
        </w:tc>
      </w:tr>
      <w:tr w:rsidR="00EB48DB" w:rsidRPr="00EB48DB" w14:paraId="648F9607" w14:textId="77777777" w:rsidTr="00C40CC1">
        <w:tc>
          <w:tcPr>
            <w:tcW w:w="0" w:type="auto"/>
            <w:hideMark/>
          </w:tcPr>
          <w:p w14:paraId="23391509"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2</w:t>
            </w:r>
          </w:p>
        </w:tc>
        <w:tc>
          <w:tcPr>
            <w:tcW w:w="0" w:type="auto"/>
            <w:hideMark/>
          </w:tcPr>
          <w:p w14:paraId="5FE8C80B"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ضعف ساختار قراردادی</w:t>
            </w:r>
          </w:p>
        </w:tc>
        <w:tc>
          <w:tcPr>
            <w:tcW w:w="0" w:type="auto"/>
            <w:hideMark/>
          </w:tcPr>
          <w:p w14:paraId="004F3CAB"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4</w:t>
            </w:r>
          </w:p>
        </w:tc>
        <w:tc>
          <w:tcPr>
            <w:tcW w:w="0" w:type="auto"/>
            <w:hideMark/>
          </w:tcPr>
          <w:p w14:paraId="7AD72A75"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5</w:t>
            </w:r>
          </w:p>
        </w:tc>
        <w:tc>
          <w:tcPr>
            <w:tcW w:w="0" w:type="auto"/>
            <w:hideMark/>
          </w:tcPr>
          <w:p w14:paraId="2B84CF81"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20</w:t>
            </w:r>
          </w:p>
        </w:tc>
        <w:tc>
          <w:tcPr>
            <w:tcW w:w="0" w:type="auto"/>
            <w:hideMark/>
          </w:tcPr>
          <w:p w14:paraId="2119599D"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بحرانی</w:t>
            </w:r>
          </w:p>
        </w:tc>
      </w:tr>
      <w:tr w:rsidR="00EB48DB" w:rsidRPr="00EB48DB" w14:paraId="278BF0AD" w14:textId="77777777" w:rsidTr="00C40CC1">
        <w:tc>
          <w:tcPr>
            <w:tcW w:w="0" w:type="auto"/>
            <w:hideMark/>
          </w:tcPr>
          <w:p w14:paraId="737B7B02"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3</w:t>
            </w:r>
          </w:p>
        </w:tc>
        <w:tc>
          <w:tcPr>
            <w:tcW w:w="0" w:type="auto"/>
            <w:hideMark/>
          </w:tcPr>
          <w:p w14:paraId="632AEE37"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تأخیر در تسهیلات بانکی</w:t>
            </w:r>
          </w:p>
        </w:tc>
        <w:tc>
          <w:tcPr>
            <w:tcW w:w="0" w:type="auto"/>
            <w:hideMark/>
          </w:tcPr>
          <w:p w14:paraId="0101A2CE"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4</w:t>
            </w:r>
          </w:p>
        </w:tc>
        <w:tc>
          <w:tcPr>
            <w:tcW w:w="0" w:type="auto"/>
            <w:hideMark/>
          </w:tcPr>
          <w:p w14:paraId="36CF5EC0"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5</w:t>
            </w:r>
          </w:p>
        </w:tc>
        <w:tc>
          <w:tcPr>
            <w:tcW w:w="0" w:type="auto"/>
            <w:hideMark/>
          </w:tcPr>
          <w:p w14:paraId="4C72C225"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20</w:t>
            </w:r>
          </w:p>
        </w:tc>
        <w:tc>
          <w:tcPr>
            <w:tcW w:w="0" w:type="auto"/>
            <w:hideMark/>
          </w:tcPr>
          <w:p w14:paraId="698ED4F0"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بحرانی</w:t>
            </w:r>
          </w:p>
        </w:tc>
      </w:tr>
      <w:tr w:rsidR="00EB48DB" w:rsidRPr="00EB48DB" w14:paraId="133E109C" w14:textId="77777777" w:rsidTr="00C40CC1">
        <w:tc>
          <w:tcPr>
            <w:tcW w:w="0" w:type="auto"/>
            <w:hideMark/>
          </w:tcPr>
          <w:p w14:paraId="3E9CEF7E"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4</w:t>
            </w:r>
          </w:p>
        </w:tc>
        <w:tc>
          <w:tcPr>
            <w:tcW w:w="0" w:type="auto"/>
            <w:hideMark/>
          </w:tcPr>
          <w:p w14:paraId="259C9C07"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ضعف کنترل پروژه</w:t>
            </w:r>
          </w:p>
        </w:tc>
        <w:tc>
          <w:tcPr>
            <w:tcW w:w="0" w:type="auto"/>
            <w:hideMark/>
          </w:tcPr>
          <w:p w14:paraId="041A7790"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4</w:t>
            </w:r>
          </w:p>
        </w:tc>
        <w:tc>
          <w:tcPr>
            <w:tcW w:w="0" w:type="auto"/>
            <w:hideMark/>
          </w:tcPr>
          <w:p w14:paraId="06697993"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4</w:t>
            </w:r>
          </w:p>
        </w:tc>
        <w:tc>
          <w:tcPr>
            <w:tcW w:w="0" w:type="auto"/>
            <w:hideMark/>
          </w:tcPr>
          <w:p w14:paraId="1769C0F7"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16</w:t>
            </w:r>
          </w:p>
        </w:tc>
        <w:tc>
          <w:tcPr>
            <w:tcW w:w="0" w:type="auto"/>
            <w:hideMark/>
          </w:tcPr>
          <w:p w14:paraId="4F1C7EEC"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بحرانی</w:t>
            </w:r>
          </w:p>
        </w:tc>
      </w:tr>
      <w:tr w:rsidR="00EB48DB" w:rsidRPr="00EB48DB" w14:paraId="5D53E9EE" w14:textId="77777777" w:rsidTr="00C40CC1">
        <w:tc>
          <w:tcPr>
            <w:tcW w:w="0" w:type="auto"/>
            <w:hideMark/>
          </w:tcPr>
          <w:p w14:paraId="4F0FE13A"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5</w:t>
            </w:r>
          </w:p>
        </w:tc>
        <w:tc>
          <w:tcPr>
            <w:tcW w:w="0" w:type="auto"/>
            <w:hideMark/>
          </w:tcPr>
          <w:p w14:paraId="2F403C86"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افزایش آورده متقاضیان</w:t>
            </w:r>
          </w:p>
        </w:tc>
        <w:tc>
          <w:tcPr>
            <w:tcW w:w="0" w:type="auto"/>
            <w:hideMark/>
          </w:tcPr>
          <w:p w14:paraId="4E5E9AF9"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4</w:t>
            </w:r>
          </w:p>
        </w:tc>
        <w:tc>
          <w:tcPr>
            <w:tcW w:w="0" w:type="auto"/>
            <w:hideMark/>
          </w:tcPr>
          <w:p w14:paraId="1E6C2870"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4</w:t>
            </w:r>
          </w:p>
        </w:tc>
        <w:tc>
          <w:tcPr>
            <w:tcW w:w="0" w:type="auto"/>
            <w:hideMark/>
          </w:tcPr>
          <w:p w14:paraId="36580C55"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16</w:t>
            </w:r>
          </w:p>
        </w:tc>
        <w:tc>
          <w:tcPr>
            <w:tcW w:w="0" w:type="auto"/>
            <w:hideMark/>
          </w:tcPr>
          <w:p w14:paraId="6ADDE2D5"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بحرانی</w:t>
            </w:r>
          </w:p>
        </w:tc>
      </w:tr>
      <w:tr w:rsidR="00EB48DB" w:rsidRPr="00EB48DB" w14:paraId="456D5FD5" w14:textId="77777777" w:rsidTr="00C40CC1">
        <w:tc>
          <w:tcPr>
            <w:tcW w:w="0" w:type="auto"/>
            <w:hideMark/>
          </w:tcPr>
          <w:p w14:paraId="774246AB"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6</w:t>
            </w:r>
          </w:p>
        </w:tc>
        <w:tc>
          <w:tcPr>
            <w:tcW w:w="0" w:type="auto"/>
            <w:hideMark/>
          </w:tcPr>
          <w:p w14:paraId="449E0DF3"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ضعف هماهنگی اجرایی</w:t>
            </w:r>
          </w:p>
        </w:tc>
        <w:tc>
          <w:tcPr>
            <w:tcW w:w="0" w:type="auto"/>
            <w:hideMark/>
          </w:tcPr>
          <w:p w14:paraId="7E89F89E"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3</w:t>
            </w:r>
          </w:p>
        </w:tc>
        <w:tc>
          <w:tcPr>
            <w:tcW w:w="0" w:type="auto"/>
            <w:hideMark/>
          </w:tcPr>
          <w:p w14:paraId="0E13C155"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4</w:t>
            </w:r>
          </w:p>
        </w:tc>
        <w:tc>
          <w:tcPr>
            <w:tcW w:w="0" w:type="auto"/>
            <w:hideMark/>
          </w:tcPr>
          <w:p w14:paraId="26EC9E24"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12</w:t>
            </w:r>
          </w:p>
        </w:tc>
        <w:tc>
          <w:tcPr>
            <w:tcW w:w="0" w:type="auto"/>
            <w:hideMark/>
          </w:tcPr>
          <w:p w14:paraId="5E7B90C3"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متوسط</w:t>
            </w:r>
          </w:p>
        </w:tc>
      </w:tr>
      <w:tr w:rsidR="00EB48DB" w:rsidRPr="00EB48DB" w14:paraId="5E094CAD" w14:textId="77777777" w:rsidTr="00C40CC1">
        <w:tc>
          <w:tcPr>
            <w:tcW w:w="0" w:type="auto"/>
            <w:hideMark/>
          </w:tcPr>
          <w:p w14:paraId="100243CD"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7</w:t>
            </w:r>
          </w:p>
        </w:tc>
        <w:tc>
          <w:tcPr>
            <w:tcW w:w="0" w:type="auto"/>
            <w:hideMark/>
          </w:tcPr>
          <w:p w14:paraId="41EFC5A5"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کمبود نقشه‌های اجرایی</w:t>
            </w:r>
          </w:p>
        </w:tc>
        <w:tc>
          <w:tcPr>
            <w:tcW w:w="0" w:type="auto"/>
            <w:hideMark/>
          </w:tcPr>
          <w:p w14:paraId="267E314C"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3</w:t>
            </w:r>
          </w:p>
        </w:tc>
        <w:tc>
          <w:tcPr>
            <w:tcW w:w="0" w:type="auto"/>
            <w:hideMark/>
          </w:tcPr>
          <w:p w14:paraId="5235E8BB"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4</w:t>
            </w:r>
          </w:p>
        </w:tc>
        <w:tc>
          <w:tcPr>
            <w:tcW w:w="0" w:type="auto"/>
            <w:hideMark/>
          </w:tcPr>
          <w:p w14:paraId="792E29A5"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12</w:t>
            </w:r>
          </w:p>
        </w:tc>
        <w:tc>
          <w:tcPr>
            <w:tcW w:w="0" w:type="auto"/>
            <w:hideMark/>
          </w:tcPr>
          <w:p w14:paraId="7B00855D"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متوسط</w:t>
            </w:r>
          </w:p>
        </w:tc>
      </w:tr>
      <w:tr w:rsidR="00EB48DB" w:rsidRPr="00EB48DB" w14:paraId="27E2CC53" w14:textId="77777777" w:rsidTr="00C40CC1">
        <w:tc>
          <w:tcPr>
            <w:tcW w:w="0" w:type="auto"/>
            <w:hideMark/>
          </w:tcPr>
          <w:p w14:paraId="25CF677C"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lastRenderedPageBreak/>
              <w:t>8</w:t>
            </w:r>
          </w:p>
        </w:tc>
        <w:tc>
          <w:tcPr>
            <w:tcW w:w="0" w:type="auto"/>
            <w:hideMark/>
          </w:tcPr>
          <w:p w14:paraId="20C1C356"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ضعف نظارت فنی</w:t>
            </w:r>
          </w:p>
        </w:tc>
        <w:tc>
          <w:tcPr>
            <w:tcW w:w="0" w:type="auto"/>
            <w:hideMark/>
          </w:tcPr>
          <w:p w14:paraId="446F7210" w14:textId="77777777" w:rsidR="00EB48DB" w:rsidRPr="00EB48DB" w:rsidRDefault="00EB48DB" w:rsidP="00EB48DB">
            <w:pPr>
              <w:bidi/>
              <w:spacing w:after="160" w:line="259" w:lineRule="auto"/>
              <w:jc w:val="lowKashida"/>
              <w:rPr>
                <w:rFonts w:cs="B Nazanin"/>
                <w:sz w:val="28"/>
                <w:szCs w:val="28"/>
                <w:rtl/>
              </w:rPr>
            </w:pPr>
            <w:r w:rsidRPr="00EB48DB">
              <w:rPr>
                <w:rFonts w:cs="B Nazanin"/>
                <w:sz w:val="28"/>
                <w:szCs w:val="28"/>
                <w:lang w:val="en"/>
              </w:rPr>
              <w:t>3</w:t>
            </w:r>
          </w:p>
        </w:tc>
        <w:tc>
          <w:tcPr>
            <w:tcW w:w="0" w:type="auto"/>
            <w:hideMark/>
          </w:tcPr>
          <w:p w14:paraId="0277B605"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3</w:t>
            </w:r>
          </w:p>
        </w:tc>
        <w:tc>
          <w:tcPr>
            <w:tcW w:w="0" w:type="auto"/>
            <w:hideMark/>
          </w:tcPr>
          <w:p w14:paraId="458E8800" w14:textId="77777777" w:rsidR="00EB48DB" w:rsidRPr="00EB48DB" w:rsidRDefault="00EB48DB" w:rsidP="00EB48DB">
            <w:pPr>
              <w:bidi/>
              <w:spacing w:after="160" w:line="259" w:lineRule="auto"/>
              <w:jc w:val="lowKashida"/>
              <w:rPr>
                <w:rFonts w:cs="B Nazanin"/>
                <w:sz w:val="28"/>
                <w:szCs w:val="28"/>
                <w:lang w:val="en"/>
              </w:rPr>
            </w:pPr>
            <w:r w:rsidRPr="00EB48DB">
              <w:rPr>
                <w:rFonts w:cs="B Nazanin"/>
                <w:sz w:val="28"/>
                <w:szCs w:val="28"/>
                <w:lang w:val="en"/>
              </w:rPr>
              <w:t>9</w:t>
            </w:r>
          </w:p>
        </w:tc>
        <w:tc>
          <w:tcPr>
            <w:tcW w:w="0" w:type="auto"/>
            <w:hideMark/>
          </w:tcPr>
          <w:p w14:paraId="08044BF6" w14:textId="77777777" w:rsidR="00EB48DB" w:rsidRPr="00EB48DB" w:rsidRDefault="00EB48DB" w:rsidP="00EB48DB">
            <w:pPr>
              <w:bidi/>
              <w:spacing w:after="160" w:line="259" w:lineRule="auto"/>
              <w:jc w:val="lowKashida"/>
              <w:rPr>
                <w:rFonts w:cs="B Nazanin"/>
                <w:sz w:val="28"/>
                <w:szCs w:val="28"/>
              </w:rPr>
            </w:pPr>
            <w:r w:rsidRPr="00EB48DB">
              <w:rPr>
                <w:rFonts w:cs="B Nazanin" w:hint="cs"/>
                <w:sz w:val="28"/>
                <w:szCs w:val="28"/>
                <w:rtl/>
                <w:lang w:bidi="fa-IR"/>
              </w:rPr>
              <w:t>متوسط</w:t>
            </w:r>
          </w:p>
        </w:tc>
      </w:tr>
    </w:tbl>
    <w:p w14:paraId="42C54938" w14:textId="77777777" w:rsidR="00EB48DB" w:rsidRPr="00EB48DB" w:rsidRDefault="00EB48DB" w:rsidP="00EB48DB">
      <w:pPr>
        <w:bidi/>
        <w:jc w:val="lowKashida"/>
        <w:rPr>
          <w:rFonts w:cs="B Nazanin"/>
          <w:sz w:val="28"/>
          <w:szCs w:val="28"/>
          <w:rtl/>
        </w:rPr>
      </w:pPr>
    </w:p>
    <w:p w14:paraId="24E73C9B" w14:textId="77777777" w:rsidR="00044C99" w:rsidRPr="00EB48DB" w:rsidRDefault="00044C99" w:rsidP="00EB48DB">
      <w:pPr>
        <w:bidi/>
        <w:jc w:val="lowKashida"/>
        <w:rPr>
          <w:rFonts w:cs="B Nazanin"/>
          <w:sz w:val="28"/>
          <w:szCs w:val="28"/>
        </w:rPr>
      </w:pPr>
    </w:p>
    <w:sectPr w:rsidR="00044C99" w:rsidRPr="00EB4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16D"/>
    <w:multiLevelType w:val="multilevel"/>
    <w:tmpl w:val="DFF0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21407"/>
    <w:multiLevelType w:val="multilevel"/>
    <w:tmpl w:val="EF46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B5CF5"/>
    <w:multiLevelType w:val="multilevel"/>
    <w:tmpl w:val="FD0E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5B5ACE"/>
    <w:multiLevelType w:val="multilevel"/>
    <w:tmpl w:val="C7A4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DB"/>
    <w:rsid w:val="00044C99"/>
    <w:rsid w:val="00330BE0"/>
    <w:rsid w:val="00D03DE1"/>
    <w:rsid w:val="00EB48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D913"/>
  <w15:chartTrackingRefBased/>
  <w15:docId w15:val="{51E1EC08-CFDE-4872-BCC6-5E5472EE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4289</Words>
  <Characters>24453</Characters>
  <Application>Microsoft Office Word</Application>
  <DocSecurity>0</DocSecurity>
  <Lines>203</Lines>
  <Paragraphs>57</Paragraphs>
  <ScaleCrop>false</ScaleCrop>
  <Company/>
  <LinksUpToDate>false</LinksUpToDate>
  <CharactersWithSpaces>28685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rahimi</dc:creator>
  <cp:keywords/>
  <dc:description/>
  <cp:lastModifiedBy>eli rahimi</cp:lastModifiedBy>
  <cp:revision>1</cp:revision>
  <dcterms:created xsi:type="dcterms:W3CDTF">2026-05-23T15:18:00Z</dcterms:created>
  <dcterms:modified xsi:type="dcterms:W3CDTF">2026-05-23T15:18:00Z</dcterms:modified>
</cp:coreProperties>
</file>