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DE488" w14:textId="48FFE362" w:rsidR="00FE0DA1" w:rsidRPr="006143AC" w:rsidRDefault="006143AC" w:rsidP="006143AC">
      <w:pPr>
        <w:bidi/>
        <w:jc w:val="lowKashida"/>
        <w:rPr>
          <w:rFonts w:cs="B Zar"/>
          <w:sz w:val="28"/>
          <w:szCs w:val="28"/>
          <w:rtl/>
          <w:lang w:bidi="fa-IR"/>
        </w:rPr>
      </w:pPr>
      <w:r w:rsidRPr="006143AC">
        <w:rPr>
          <w:rFonts w:cs="B Zar" w:hint="cs"/>
          <w:sz w:val="28"/>
          <w:szCs w:val="28"/>
          <w:rtl/>
          <w:lang w:bidi="fa-IR"/>
        </w:rPr>
        <w:t>با سلام و احترام خدمت شما</w:t>
      </w:r>
    </w:p>
    <w:p w14:paraId="586387C4" w14:textId="77777777" w:rsidR="00B47362" w:rsidRDefault="006143AC" w:rsidP="006143AC">
      <w:pPr>
        <w:bidi/>
        <w:jc w:val="lowKashida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مقاله‌ی زیر را با عنوان </w:t>
      </w:r>
    </w:p>
    <w:p w14:paraId="23A71471" w14:textId="7B1FBC54" w:rsidR="00B47362" w:rsidRPr="00AC1696" w:rsidRDefault="00B47362" w:rsidP="00B47362">
      <w:pPr>
        <w:rPr>
          <w:rFonts w:asciiTheme="majorBidi" w:hAnsiTheme="majorBidi" w:cstheme="majorBidi"/>
          <w:b/>
          <w:bCs/>
          <w:rtl/>
          <w:lang w:bidi="fa-IR"/>
        </w:rPr>
      </w:pPr>
      <w:r w:rsidRPr="00B47362">
        <w:rPr>
          <w:rFonts w:asciiTheme="majorBidi" w:hAnsiTheme="majorBidi" w:cstheme="majorBidi"/>
          <w:b/>
          <w:bCs/>
          <w:lang w:bidi="fa-IR"/>
        </w:rPr>
        <w:t>Free vibration analysis of rotating nano-beams for flap-wise,</w:t>
      </w:r>
      <w:r w:rsidRPr="00AC1696">
        <w:rPr>
          <w:rFonts w:asciiTheme="majorBidi" w:hAnsiTheme="majorBidi" w:cstheme="majorBidi"/>
          <w:b/>
          <w:bCs/>
          <w:lang w:bidi="fa-IR"/>
        </w:rPr>
        <w:t xml:space="preserve"> chord-wise and axial modes based on Eringen’s nonlocal theory</w:t>
      </w:r>
    </w:p>
    <w:p w14:paraId="1E6B7336" w14:textId="25DB7933" w:rsidR="00B47362" w:rsidRDefault="00B47362" w:rsidP="00B47362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در نظر </w:t>
      </w:r>
      <w:r w:rsidR="0033252E">
        <w:rPr>
          <w:rFonts w:cs="B Zar" w:hint="cs"/>
          <w:sz w:val="28"/>
          <w:szCs w:val="28"/>
          <w:rtl/>
          <w:lang w:bidi="fa-IR"/>
        </w:rPr>
        <w:t>گرفته شده است. لطفا کارهای زیر را انجام دهید.</w:t>
      </w:r>
    </w:p>
    <w:p w14:paraId="04A871AB" w14:textId="4FCCB5C2" w:rsidR="0033252E" w:rsidRDefault="0033252E" w:rsidP="0033252E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1-استخراج معادلات حرکت حاکم.</w:t>
      </w:r>
    </w:p>
    <w:p w14:paraId="0543FEC9" w14:textId="4AC8DDAD" w:rsidR="0033252E" w:rsidRDefault="0033252E" w:rsidP="0033252E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2- حل معادلات حرکت با روش </w:t>
      </w:r>
      <w:r>
        <w:rPr>
          <w:rFonts w:cs="B Zar"/>
          <w:sz w:val="28"/>
          <w:szCs w:val="28"/>
          <w:lang w:bidi="fa-IR"/>
        </w:rPr>
        <w:t>GDQ</w:t>
      </w:r>
      <w:r>
        <w:rPr>
          <w:rFonts w:cs="B Zar" w:hint="cs"/>
          <w:sz w:val="28"/>
          <w:szCs w:val="28"/>
          <w:rtl/>
          <w:lang w:bidi="fa-IR"/>
        </w:rPr>
        <w:t>.</w:t>
      </w:r>
    </w:p>
    <w:p w14:paraId="224E4448" w14:textId="07BD6595" w:rsidR="0033252E" w:rsidRDefault="0033252E" w:rsidP="0033252E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3-توضیح نحوه اعمال روش </w:t>
      </w:r>
      <w:r>
        <w:rPr>
          <w:rFonts w:cs="B Zar"/>
          <w:sz w:val="28"/>
          <w:szCs w:val="28"/>
          <w:lang w:bidi="fa-IR"/>
        </w:rPr>
        <w:t>GDQ</w:t>
      </w:r>
      <w:r>
        <w:rPr>
          <w:rFonts w:cs="B Zar" w:hint="cs"/>
          <w:sz w:val="28"/>
          <w:szCs w:val="28"/>
          <w:rtl/>
          <w:lang w:bidi="fa-IR"/>
        </w:rPr>
        <w:t xml:space="preserve"> بر روی معادلات حرکت.</w:t>
      </w:r>
    </w:p>
    <w:p w14:paraId="6E12AE1F" w14:textId="2665408C" w:rsidR="0033252E" w:rsidRDefault="0033252E" w:rsidP="0033252E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4 استخراج </w:t>
      </w:r>
      <w:r w:rsidR="00681EB1">
        <w:rPr>
          <w:rFonts w:cs="B Zar" w:hint="cs"/>
          <w:sz w:val="28"/>
          <w:szCs w:val="28"/>
          <w:rtl/>
          <w:lang w:bidi="fa-IR"/>
        </w:rPr>
        <w:t>نمودارهای شماره 2، 3، 4، 5 و 7 و جدول شماره 3</w:t>
      </w:r>
      <w:r w:rsidR="00110027">
        <w:rPr>
          <w:rFonts w:cs="B Zar" w:hint="cs"/>
          <w:sz w:val="28"/>
          <w:szCs w:val="28"/>
          <w:rtl/>
          <w:lang w:bidi="fa-IR"/>
        </w:rPr>
        <w:t xml:space="preserve"> </w:t>
      </w:r>
      <w:r w:rsidR="00681EB1">
        <w:rPr>
          <w:rFonts w:cs="B Zar" w:hint="cs"/>
          <w:sz w:val="28"/>
          <w:szCs w:val="28"/>
          <w:rtl/>
          <w:lang w:bidi="fa-IR"/>
        </w:rPr>
        <w:t>در</w:t>
      </w:r>
      <w:r w:rsidR="00110027">
        <w:rPr>
          <w:rFonts w:cs="B Zar" w:hint="cs"/>
          <w:sz w:val="28"/>
          <w:szCs w:val="28"/>
          <w:rtl/>
          <w:lang w:bidi="fa-IR"/>
        </w:rPr>
        <w:t xml:space="preserve"> مقاله.</w:t>
      </w:r>
    </w:p>
    <w:p w14:paraId="331020BA" w14:textId="77777777" w:rsidR="00FE6660" w:rsidRDefault="009104E4" w:rsidP="009104E4">
      <w:pPr>
        <w:bidi/>
        <w:jc w:val="lowKashida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فایل مقاله در پیوست موجود است.</w:t>
      </w:r>
    </w:p>
    <w:p w14:paraId="5FA4B0FC" w14:textId="4EEDC7E4" w:rsidR="00FE6660" w:rsidRDefault="00FE6660" w:rsidP="00FE6660">
      <w:pPr>
        <w:bidi/>
        <w:jc w:val="lowKashida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لطفا پس از بررسی، زمان انجام و هزینه آن را مشخص نمایید.</w:t>
      </w:r>
    </w:p>
    <w:p w14:paraId="44A432B5" w14:textId="0CC43EAA" w:rsidR="006143AC" w:rsidRPr="006143AC" w:rsidRDefault="009104E4" w:rsidP="00FE6660">
      <w:pPr>
        <w:bidi/>
        <w:jc w:val="lowKashida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 با تشکر.</w:t>
      </w:r>
    </w:p>
    <w:sectPr w:rsidR="006143AC" w:rsidRPr="006143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C94"/>
    <w:rsid w:val="00110027"/>
    <w:rsid w:val="001A72D8"/>
    <w:rsid w:val="002641AD"/>
    <w:rsid w:val="0033252E"/>
    <w:rsid w:val="00434E49"/>
    <w:rsid w:val="006143AC"/>
    <w:rsid w:val="00681EB1"/>
    <w:rsid w:val="00851840"/>
    <w:rsid w:val="009104E4"/>
    <w:rsid w:val="00AC1696"/>
    <w:rsid w:val="00B47362"/>
    <w:rsid w:val="00BB7C94"/>
    <w:rsid w:val="00FE0DA1"/>
    <w:rsid w:val="00FE6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861E99"/>
  <w15:chartTrackingRefBased/>
  <w15:docId w15:val="{E34E90F0-07FC-4704-B277-8D02BE7E9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7C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7C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7C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7C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7C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7C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7C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7C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7C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7C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7C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7C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7C9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7C9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7C9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7C9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7C9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7C9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7C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7C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7C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7C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7C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7C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7C9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7C9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7C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7C9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7C9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HOMA RAYANEH</dc:creator>
  <cp:keywords/>
  <dc:description/>
  <cp:lastModifiedBy>HOMA RAYANEH</cp:lastModifiedBy>
  <cp:revision>11</cp:revision>
  <dcterms:created xsi:type="dcterms:W3CDTF">2026-09-03T06:30:00Z</dcterms:created>
  <dcterms:modified xsi:type="dcterms:W3CDTF">2026-09-03T11:54:00Z</dcterms:modified>
</cp:coreProperties>
</file>